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РЕЕСТР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УСТАВОВ ТЕРРИТОРИАЛЬНОГО ОБЩЕСТВЕННОГО</w:t>
      </w: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САМОУПРАВЛЕНИЯ</w:t>
      </w:r>
    </w:p>
    <w:p w14:paraId="04000000">
      <w:pPr>
        <w:pStyle w:val="Style_2"/>
        <w:ind w:firstLine="540" w:left="0"/>
        <w:jc w:val="center"/>
        <w:rPr>
          <w:rFonts w:ascii="Times New Roman" w:hAnsi="Times New Roman"/>
          <w:sz w:val="28"/>
        </w:rPr>
      </w:pPr>
    </w:p>
    <w:p w14:paraId="05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Регистрационный номер устава ТОС № 3</w:t>
      </w:r>
    </w:p>
    <w:p w14:paraId="06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Дата регистрации устава ТОС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u w:val="single"/>
        </w:rPr>
        <w:t>0</w:t>
      </w:r>
      <w:r>
        <w:rPr>
          <w:rFonts w:ascii="Times New Roman" w:hAnsi="Times New Roman"/>
          <w:sz w:val="28"/>
        </w:rPr>
        <w:t xml:space="preserve">5» </w:t>
      </w:r>
      <w:r>
        <w:rPr>
          <w:rFonts w:ascii="Times New Roman" w:hAnsi="Times New Roman"/>
          <w:sz w:val="28"/>
          <w:u w:val="single"/>
        </w:rPr>
        <w:t>октября</w:t>
      </w:r>
      <w:r>
        <w:rPr>
          <w:rFonts w:ascii="Times New Roman" w:hAnsi="Times New Roman"/>
          <w:sz w:val="28"/>
        </w:rPr>
        <w:t xml:space="preserve"> 2022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</w:p>
    <w:p w14:paraId="07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Дата   утверждения   устава  собранием (конференцией) граждан, проживающих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территории общественного самоуправления</w:t>
      </w: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u w:val="single"/>
        </w:rPr>
        <w:t>0</w:t>
      </w:r>
      <w:r>
        <w:rPr>
          <w:rFonts w:ascii="Times New Roman" w:hAnsi="Times New Roman"/>
          <w:sz w:val="28"/>
        </w:rPr>
        <w:t>3»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октября 20</w:t>
      </w:r>
      <w:r>
        <w:rPr>
          <w:rFonts w:ascii="Times New Roman" w:hAnsi="Times New Roman"/>
          <w:sz w:val="28"/>
        </w:rPr>
        <w:t>22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</w:p>
    <w:p w14:paraId="08000000">
      <w:pPr>
        <w:pStyle w:val="Style_3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4. Место, время и дата принятия устава ТОС № </w:t>
      </w:r>
      <w:r>
        <w:rPr>
          <w:rFonts w:ascii="Times New Roman" w:hAnsi="Times New Roman"/>
          <w:sz w:val="28"/>
        </w:rPr>
        <w:t xml:space="preserve">сл. Титовка, </w:t>
      </w:r>
      <w:r>
        <w:rPr>
          <w:rFonts w:ascii="Times New Roman" w:hAnsi="Times New Roman"/>
          <w:sz w:val="28"/>
          <w:u w:val="single"/>
        </w:rPr>
        <w:t xml:space="preserve">ул. Ленина (район дома № 17) </w:t>
      </w:r>
      <w:r>
        <w:rPr>
          <w:rFonts w:ascii="Times New Roman" w:hAnsi="Times New Roman"/>
          <w:sz w:val="28"/>
          <w:u w:val="single"/>
        </w:rPr>
        <w:t>03.10.2022 г.</w:t>
      </w:r>
      <w:r>
        <w:rPr>
          <w:rFonts w:ascii="Times New Roman" w:hAnsi="Times New Roman"/>
          <w:sz w:val="28"/>
          <w:u w:val="single"/>
        </w:rPr>
        <w:t xml:space="preserve"> в 18.00</w:t>
      </w:r>
    </w:p>
    <w:p w14:paraId="09000000">
      <w:pPr>
        <w:pStyle w:val="Style_3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5. Полное наименование: Территориальное  общественное </w:t>
      </w:r>
      <w:r>
        <w:rPr>
          <w:rFonts w:ascii="Times New Roman" w:hAnsi="Times New Roman"/>
          <w:sz w:val="28"/>
        </w:rPr>
        <w:t xml:space="preserve">самоуправление </w:t>
      </w:r>
      <w:r>
        <w:rPr>
          <w:rFonts w:ascii="Times New Roman" w:hAnsi="Times New Roman"/>
          <w:sz w:val="28"/>
          <w:u w:val="single"/>
        </w:rPr>
        <w:t>«Титовский»</w:t>
      </w:r>
      <w:r>
        <w:rPr>
          <w:rFonts w:ascii="Times New Roman" w:hAnsi="Times New Roman"/>
          <w:sz w:val="28"/>
        </w:rPr>
        <w:t xml:space="preserve">, сокращенное наименование: </w:t>
      </w:r>
      <w:r>
        <w:rPr>
          <w:rFonts w:ascii="Times New Roman" w:hAnsi="Times New Roman"/>
          <w:sz w:val="28"/>
          <w:u w:val="single"/>
        </w:rPr>
        <w:t>ТОС «Титовский»</w:t>
      </w:r>
      <w:r>
        <w:rPr>
          <w:rFonts w:ascii="Times New Roman" w:hAnsi="Times New Roman"/>
          <w:sz w:val="28"/>
          <w:u w:val="single"/>
        </w:rPr>
        <w:t xml:space="preserve"> </w:t>
      </w:r>
    </w:p>
    <w:p w14:paraId="0A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Адрес территориального общественного самоуправления</w:t>
      </w:r>
      <w:r>
        <w:rPr>
          <w:rFonts w:ascii="Times New Roman" w:hAnsi="Times New Roman"/>
          <w:sz w:val="28"/>
          <w:u w:val="single"/>
        </w:rPr>
        <w:t xml:space="preserve">: </w:t>
      </w:r>
      <w:r>
        <w:rPr>
          <w:rFonts w:ascii="Times New Roman" w:hAnsi="Times New Roman"/>
          <w:sz w:val="28"/>
          <w:u w:val="single"/>
        </w:rPr>
        <w:t xml:space="preserve">слобода Титовка (все улицы и переулки) </w:t>
      </w:r>
    </w:p>
    <w:p w14:paraId="0B000000">
      <w:pPr>
        <w:pStyle w:val="Style_4"/>
        <w:spacing w:after="0" w:before="0" w:line="240" w:lineRule="auto"/>
        <w:ind/>
        <w:jc w:val="both"/>
        <w:rPr>
          <w:rFonts w:ascii="Times New Roman" w:hAnsi="Times New Roman"/>
          <w:sz w:val="28"/>
          <w:u w:val="single"/>
        </w:rPr>
      </w:pPr>
      <w:r>
        <w:rPr>
          <w:sz w:val="28"/>
        </w:rPr>
        <w:t xml:space="preserve">7. Описание  границ  территории  осуществления территориального общественного самоуправления: </w:t>
      </w:r>
      <w:r>
        <w:rPr>
          <w:sz w:val="28"/>
          <w:u w:val="single"/>
        </w:rPr>
        <w:t>ч</w:t>
      </w:r>
      <w:r>
        <w:rPr>
          <w:sz w:val="28"/>
          <w:u w:val="single"/>
        </w:rPr>
        <w:t xml:space="preserve">асть </w:t>
      </w:r>
      <w:r>
        <w:rPr>
          <w:rFonts w:ascii="Times New Roman" w:hAnsi="Times New Roman"/>
          <w:sz w:val="28"/>
          <w:u w:val="single"/>
        </w:rPr>
        <w:t xml:space="preserve"> территории </w:t>
      </w:r>
      <w:r>
        <w:rPr>
          <w:rFonts w:ascii="Times New Roman" w:hAnsi="Times New Roman"/>
          <w:sz w:val="28"/>
          <w:u w:val="single"/>
        </w:rPr>
        <w:t xml:space="preserve"> муниципального образования «</w:t>
      </w:r>
      <w:r>
        <w:rPr>
          <w:rFonts w:ascii="Times New Roman" w:hAnsi="Times New Roman"/>
          <w:sz w:val="28"/>
          <w:u w:val="single"/>
        </w:rPr>
        <w:t>Титов</w:t>
      </w:r>
      <w:r>
        <w:rPr>
          <w:rFonts w:ascii="Times New Roman" w:hAnsi="Times New Roman"/>
          <w:sz w:val="28"/>
          <w:u w:val="single"/>
        </w:rPr>
        <w:t>ское сельское поселение» Миллеровского района Росто</w:t>
      </w:r>
      <w:r>
        <w:rPr>
          <w:rFonts w:ascii="Times New Roman" w:hAnsi="Times New Roman"/>
          <w:sz w:val="28"/>
          <w:u w:val="single"/>
        </w:rPr>
        <w:t xml:space="preserve">вской области: слобода Титовка </w:t>
      </w:r>
      <w:r>
        <w:rPr>
          <w:rFonts w:ascii="Times New Roman" w:hAnsi="Times New Roman"/>
          <w:sz w:val="28"/>
          <w:u w:val="single"/>
        </w:rPr>
        <w:t>(все улицы и переулки)</w:t>
      </w:r>
    </w:p>
    <w:p w14:paraId="0C000000">
      <w:pPr>
        <w:pStyle w:val="Style_3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8. Количество жителей с 16-летнего возраста, зарегистрированных на территории осуществления ТОС на момент утверждения устава: </w:t>
      </w:r>
      <w:r>
        <w:rPr>
          <w:rFonts w:ascii="Times New Roman" w:hAnsi="Times New Roman"/>
          <w:sz w:val="28"/>
          <w:u w:val="single"/>
        </w:rPr>
        <w:t>769</w:t>
      </w:r>
    </w:p>
    <w:p w14:paraId="0D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Фамилия,   имя,   отчество,   должность   лица,  представившего устав для регистрации </w:t>
      </w:r>
      <w:r>
        <w:rPr>
          <w:rFonts w:ascii="Times New Roman" w:hAnsi="Times New Roman"/>
          <w:sz w:val="28"/>
          <w:u w:val="single"/>
        </w:rPr>
        <w:t>Харченко Неля Александровна</w:t>
      </w:r>
      <w:r>
        <w:rPr>
          <w:rFonts w:ascii="Times New Roman" w:hAnsi="Times New Roman"/>
          <w:sz w:val="28"/>
        </w:rPr>
        <w:t xml:space="preserve"> и получившего зарегистрированный устав </w:t>
      </w:r>
      <w:r>
        <w:rPr>
          <w:rFonts w:ascii="Times New Roman" w:hAnsi="Times New Roman"/>
          <w:sz w:val="28"/>
          <w:u w:val="single"/>
        </w:rPr>
        <w:t>Харченко Неля Александровна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  <w:u w:val="single"/>
        </w:rPr>
        <w:t>05.10.20</w:t>
      </w:r>
      <w:r>
        <w:rPr>
          <w:rFonts w:ascii="Times New Roman" w:hAnsi="Times New Roman"/>
          <w:sz w:val="28"/>
        </w:rPr>
        <w:t>22__________________________________________</w:t>
      </w:r>
    </w:p>
    <w:p w14:paraId="0E000000">
      <w:pPr>
        <w:pStyle w:val="Style_3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(дата)                                                                  (подпись)</w:t>
      </w:r>
    </w:p>
    <w:p w14:paraId="0F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Фамилия,   имя,   отчество,   должность   лица, зарегистрировавшего устав</w:t>
      </w:r>
    </w:p>
    <w:p w14:paraId="10000000">
      <w:pPr>
        <w:pStyle w:val="Style_3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05.10.20</w:t>
      </w:r>
      <w:r>
        <w:rPr>
          <w:rFonts w:ascii="Times New Roman" w:hAnsi="Times New Roman"/>
          <w:sz w:val="28"/>
          <w:u w:val="single"/>
        </w:rPr>
        <w:t xml:space="preserve">22 </w:t>
      </w:r>
      <w:r>
        <w:rPr>
          <w:rFonts w:ascii="Times New Roman" w:hAnsi="Times New Roman"/>
          <w:sz w:val="28"/>
          <w:u w:val="single"/>
        </w:rPr>
        <w:t>Глава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Админ</w:t>
      </w:r>
      <w:r>
        <w:rPr>
          <w:rFonts w:ascii="Times New Roman" w:hAnsi="Times New Roman"/>
          <w:sz w:val="28"/>
          <w:u w:val="single"/>
        </w:rPr>
        <w:t xml:space="preserve">истрации </w:t>
      </w:r>
      <w:r>
        <w:rPr>
          <w:rFonts w:ascii="Times New Roman" w:hAnsi="Times New Roman"/>
          <w:sz w:val="28"/>
          <w:u w:val="single"/>
        </w:rPr>
        <w:t xml:space="preserve">Титовского </w:t>
      </w:r>
      <w:r>
        <w:rPr>
          <w:rFonts w:ascii="Times New Roman" w:hAnsi="Times New Roman"/>
          <w:sz w:val="28"/>
          <w:u w:val="single"/>
        </w:rPr>
        <w:t>сп</w:t>
      </w:r>
      <w:r>
        <w:rPr>
          <w:rFonts w:ascii="Times New Roman" w:hAnsi="Times New Roman"/>
          <w:sz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u w:val="single"/>
        </w:rPr>
        <w:t xml:space="preserve"> Е.В. Нырненко</w:t>
      </w:r>
    </w:p>
    <w:p w14:paraId="11000000">
      <w:pPr>
        <w:pStyle w:val="Style_3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(дата)                                               (должность)                                                                   (подпись)                                (Ф.И.О.)</w:t>
      </w:r>
    </w:p>
    <w:p w14:paraId="12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Информация о внесении изменений в устав ________________________</w:t>
      </w:r>
    </w:p>
    <w:p w14:paraId="13000000">
      <w:pPr>
        <w:pStyle w:val="Style_3"/>
        <w:rPr>
          <w:rFonts w:ascii="Times New Roman" w:hAnsi="Times New Roman"/>
          <w:sz w:val="28"/>
        </w:rPr>
      </w:pPr>
    </w:p>
    <w:p w14:paraId="14000000">
      <w:pPr>
        <w:ind/>
        <w:jc w:val="center"/>
        <w:rPr>
          <w:sz w:val="0"/>
        </w:rPr>
      </w:pPr>
    </w:p>
    <w:p w14:paraId="15000000"/>
    <w:sectPr>
      <w:pgSz w:h="16838" w:orient="portrait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Arial Unicode MS" w:hAnsi="Arial Unicode MS"/>
      <w:color w:val="000000"/>
      <w:sz w:val="24"/>
    </w:rPr>
  </w:style>
  <w:style w:default="1" w:styleId="Style_5_ch" w:type="character">
    <w:name w:val="Normal"/>
    <w:link w:val="Style_5"/>
    <w:rPr>
      <w:rFonts w:ascii="Arial Unicode MS" w:hAnsi="Arial Unicode MS"/>
      <w:color w:val="000000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3" w:type="paragraph">
    <w:name w:val="ConsPlusNonformat"/>
    <w:link w:val="Style_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_ch" w:type="character">
    <w:name w:val="ConsPlusNonformat"/>
    <w:link w:val="Style_3"/>
    <w:rPr>
      <w:rFonts w:ascii="Courier New" w:hAnsi="Courier New"/>
      <w:sz w:val="20"/>
    </w:rPr>
  </w:style>
  <w:style w:styleId="Style_11" w:type="paragraph">
    <w:name w:val="Balloon Text"/>
    <w:basedOn w:val="Style_5"/>
    <w:link w:val="Style_11_ch"/>
    <w:rPr>
      <w:rFonts w:ascii="Tahoma" w:hAnsi="Tahoma"/>
      <w:sz w:val="16"/>
    </w:rPr>
  </w:style>
  <w:style w:styleId="Style_11_ch" w:type="character">
    <w:name w:val="Balloon Text"/>
    <w:basedOn w:val="Style_5_ch"/>
    <w:link w:val="Style_11"/>
    <w:rPr>
      <w:rFonts w:ascii="Tahoma" w:hAnsi="Tahoma"/>
      <w:sz w:val="16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1_ch" w:type="character">
    <w:name w:val="ConsPlusTitle"/>
    <w:link w:val="Style_1"/>
    <w:rPr>
      <w:rFonts w:ascii="Arial" w:hAnsi="Arial"/>
      <w:b w:val="1"/>
      <w:sz w:val="20"/>
    </w:rPr>
  </w:style>
  <w:style w:styleId="Style_4" w:type="paragraph">
    <w:name w:val="Основной текст1"/>
    <w:basedOn w:val="Style_5"/>
    <w:link w:val="Style_4_ch"/>
    <w:pPr>
      <w:spacing w:after="600" w:before="240" w:line="0" w:lineRule="atLeast"/>
      <w:ind/>
      <w:jc w:val="center"/>
    </w:pPr>
    <w:rPr>
      <w:rFonts w:ascii="Times New Roman" w:hAnsi="Times New Roman"/>
      <w:color w:val="000000"/>
      <w:sz w:val="23"/>
    </w:rPr>
  </w:style>
  <w:style w:styleId="Style_4_ch" w:type="character">
    <w:name w:val="Основной текст1"/>
    <w:basedOn w:val="Style_5_ch"/>
    <w:link w:val="Style_4"/>
    <w:rPr>
      <w:rFonts w:ascii="Times New Roman" w:hAnsi="Times New Roman"/>
      <w:color w:val="000000"/>
      <w:sz w:val="23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2022-09-16T10:40:39Z</dcterms:modified>
</cp:coreProperties>
</file>