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B" w:rsidRPr="0050776B" w:rsidRDefault="0050776B" w:rsidP="0050776B">
      <w:pPr>
        <w:jc w:val="right"/>
        <w:rPr>
          <w:sz w:val="28"/>
          <w:szCs w:val="28"/>
        </w:rPr>
      </w:pPr>
      <w:r w:rsidRPr="0050776B">
        <w:rPr>
          <w:sz w:val="28"/>
          <w:szCs w:val="28"/>
        </w:rPr>
        <w:t>ПРОЕКТ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>РОССИЙСКАЯ ФЕДЕРАЦИЯ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>РОСТОВСКАЯ ОБЛАСТЬ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 xml:space="preserve"> МИЛЛЕРОВСКИЙ РАЙОН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>МУНИЦИПАЛЬНОЕ ОБРАЗОВАНИЕ</w:t>
      </w:r>
    </w:p>
    <w:p w:rsidR="001F1038" w:rsidRPr="001F1038" w:rsidRDefault="001F1038" w:rsidP="001F1038">
      <w:pPr>
        <w:jc w:val="center"/>
        <w:rPr>
          <w:bCs/>
          <w:spacing w:val="30"/>
          <w:sz w:val="28"/>
          <w:szCs w:val="28"/>
        </w:rPr>
      </w:pPr>
      <w:r w:rsidRPr="001F1038">
        <w:rPr>
          <w:bCs/>
          <w:spacing w:val="30"/>
          <w:sz w:val="28"/>
          <w:szCs w:val="28"/>
        </w:rPr>
        <w:t>«ТИТОВСКОЕ СЕЛЬСКОЕ ПОСЕЛЕНИЕ»</w:t>
      </w:r>
    </w:p>
    <w:p w:rsidR="001F1038" w:rsidRPr="00892DF5" w:rsidRDefault="001F1038" w:rsidP="001F1038">
      <w:pPr>
        <w:jc w:val="center"/>
        <w:rPr>
          <w:bCs/>
          <w:spacing w:val="30"/>
        </w:rPr>
      </w:pPr>
    </w:p>
    <w:p w:rsidR="001F1038" w:rsidRPr="001F1038" w:rsidRDefault="001F1038" w:rsidP="001F1038">
      <w:pPr>
        <w:ind w:left="-426"/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  </w:t>
      </w:r>
      <w:r w:rsidRPr="001F1038">
        <w:rPr>
          <w:b/>
          <w:bCs/>
          <w:spacing w:val="30"/>
          <w:sz w:val="28"/>
          <w:szCs w:val="28"/>
        </w:rPr>
        <w:t xml:space="preserve">АДМИНИСТРАЦИЯ </w:t>
      </w:r>
    </w:p>
    <w:p w:rsidR="001F1038" w:rsidRPr="001F1038" w:rsidRDefault="001F1038" w:rsidP="001F103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1038">
        <w:rPr>
          <w:rFonts w:ascii="Times New Roman" w:hAnsi="Times New Roman" w:cs="Times New Roman"/>
          <w:color w:val="auto"/>
          <w:sz w:val="28"/>
          <w:szCs w:val="28"/>
        </w:rPr>
        <w:t>ТИТОВСКОГО СЕЛЬСКОГО ПОСЕЛЕНИЯ</w:t>
      </w:r>
    </w:p>
    <w:p w:rsidR="001F1038" w:rsidRPr="001F1038" w:rsidRDefault="001F1038" w:rsidP="001F1038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F1038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1F1038" w:rsidRPr="00892DF5" w:rsidRDefault="001F1038" w:rsidP="001F1038">
      <w:pPr>
        <w:jc w:val="center"/>
        <w:rPr>
          <w:b/>
          <w:spacing w:val="20"/>
        </w:rPr>
      </w:pPr>
    </w:p>
    <w:p w:rsidR="001F1038" w:rsidRDefault="001F1038" w:rsidP="001F1038">
      <w:pPr>
        <w:jc w:val="center"/>
        <w:rPr>
          <w:sz w:val="28"/>
          <w:szCs w:val="28"/>
        </w:rPr>
      </w:pPr>
      <w:r w:rsidRPr="001F1038">
        <w:rPr>
          <w:sz w:val="28"/>
          <w:szCs w:val="28"/>
        </w:rPr>
        <w:t xml:space="preserve">от </w:t>
      </w:r>
      <w:r w:rsidR="0050776B">
        <w:rPr>
          <w:sz w:val="28"/>
          <w:szCs w:val="28"/>
        </w:rPr>
        <w:t>________</w:t>
      </w:r>
      <w:r w:rsidRPr="001F1038">
        <w:rPr>
          <w:sz w:val="28"/>
          <w:szCs w:val="28"/>
        </w:rPr>
        <w:t xml:space="preserve"> </w:t>
      </w:r>
      <w:r w:rsidRPr="001F1038">
        <w:rPr>
          <w:sz w:val="28"/>
          <w:szCs w:val="28"/>
        </w:rPr>
        <w:sym w:font="Times New Roman" w:char="2116"/>
      </w:r>
      <w:r w:rsidRPr="001F1038">
        <w:rPr>
          <w:sz w:val="28"/>
          <w:szCs w:val="28"/>
        </w:rPr>
        <w:t xml:space="preserve"> </w:t>
      </w:r>
      <w:r w:rsidR="0050776B">
        <w:rPr>
          <w:sz w:val="28"/>
          <w:szCs w:val="28"/>
        </w:rPr>
        <w:t>___</w:t>
      </w:r>
    </w:p>
    <w:p w:rsidR="001F1038" w:rsidRPr="0050776B" w:rsidRDefault="001F1038" w:rsidP="001F1038">
      <w:pPr>
        <w:jc w:val="center"/>
      </w:pPr>
    </w:p>
    <w:p w:rsidR="001F1038" w:rsidRPr="001F1038" w:rsidRDefault="001F1038" w:rsidP="001F1038">
      <w:pPr>
        <w:pStyle w:val="a5"/>
        <w:jc w:val="center"/>
        <w:rPr>
          <w:sz w:val="28"/>
          <w:szCs w:val="28"/>
        </w:rPr>
      </w:pPr>
      <w:r w:rsidRPr="001F1038">
        <w:rPr>
          <w:sz w:val="28"/>
          <w:szCs w:val="28"/>
        </w:rPr>
        <w:t>сл</w:t>
      </w:r>
      <w:r w:rsidR="0050776B">
        <w:rPr>
          <w:sz w:val="28"/>
          <w:szCs w:val="28"/>
        </w:rPr>
        <w:t>.</w:t>
      </w:r>
      <w:r w:rsidRPr="001F1038">
        <w:rPr>
          <w:sz w:val="28"/>
          <w:szCs w:val="28"/>
        </w:rPr>
        <w:t xml:space="preserve"> Титовка</w:t>
      </w:r>
    </w:p>
    <w:p w:rsidR="00744467" w:rsidRPr="00892DF5" w:rsidRDefault="00744467" w:rsidP="00D02DB5">
      <w:pPr>
        <w:jc w:val="center"/>
      </w:pPr>
    </w:p>
    <w:p w:rsidR="002B1F56" w:rsidRPr="001F1038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1038">
        <w:rPr>
          <w:b/>
          <w:bCs/>
          <w:sz w:val="28"/>
          <w:szCs w:val="28"/>
        </w:rPr>
        <w:t xml:space="preserve">Об основных направлениях </w:t>
      </w:r>
    </w:p>
    <w:p w:rsidR="00413480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1038">
        <w:rPr>
          <w:b/>
          <w:bCs/>
          <w:sz w:val="28"/>
          <w:szCs w:val="28"/>
        </w:rPr>
        <w:t>бюджетной и налоговой политики</w:t>
      </w:r>
      <w:r w:rsidR="00413480">
        <w:rPr>
          <w:b/>
          <w:bCs/>
          <w:sz w:val="28"/>
          <w:szCs w:val="28"/>
        </w:rPr>
        <w:t xml:space="preserve"> </w:t>
      </w:r>
      <w:r w:rsidR="001F1038" w:rsidRPr="001F1038">
        <w:rPr>
          <w:b/>
          <w:bCs/>
          <w:sz w:val="28"/>
          <w:szCs w:val="28"/>
        </w:rPr>
        <w:t xml:space="preserve">Титовского сельского поселения  </w:t>
      </w:r>
    </w:p>
    <w:p w:rsidR="00884D82" w:rsidRDefault="00413480" w:rsidP="00D02DB5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88220A">
        <w:rPr>
          <w:b/>
          <w:bCs/>
          <w:sz w:val="28"/>
          <w:szCs w:val="28"/>
        </w:rPr>
        <w:t>на</w:t>
      </w:r>
      <w:r w:rsidRPr="0088220A">
        <w:rPr>
          <w:b/>
          <w:bCs/>
          <w:sz w:val="28"/>
          <w:szCs w:val="28"/>
          <w:lang w:val="en-US"/>
        </w:rPr>
        <w:t> </w:t>
      </w:r>
      <w:r w:rsidRPr="0088220A">
        <w:rPr>
          <w:b/>
          <w:bCs/>
          <w:sz w:val="28"/>
          <w:szCs w:val="28"/>
        </w:rPr>
        <w:t>202</w:t>
      </w:r>
      <w:r w:rsidR="00892DF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и на плановый период</w:t>
      </w:r>
      <w:r w:rsidRPr="0088220A">
        <w:rPr>
          <w:b/>
          <w:bCs/>
          <w:sz w:val="28"/>
          <w:szCs w:val="28"/>
          <w:lang w:val="en-US"/>
        </w:rPr>
        <w:t> </w:t>
      </w:r>
      <w:r w:rsidRPr="0088220A">
        <w:rPr>
          <w:b/>
          <w:bCs/>
          <w:sz w:val="28"/>
          <w:szCs w:val="28"/>
        </w:rPr>
        <w:t>202</w:t>
      </w:r>
      <w:r w:rsidR="00892DF5">
        <w:rPr>
          <w:b/>
          <w:bCs/>
          <w:sz w:val="28"/>
          <w:szCs w:val="28"/>
        </w:rPr>
        <w:t>5</w:t>
      </w:r>
      <w:r w:rsidRPr="0088220A"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и 202</w:t>
      </w:r>
      <w:r w:rsidR="00892DF5">
        <w:rPr>
          <w:b/>
          <w:bCs/>
          <w:sz w:val="28"/>
          <w:szCs w:val="28"/>
        </w:rPr>
        <w:t>6</w:t>
      </w:r>
      <w:r w:rsidR="00390058">
        <w:rPr>
          <w:b/>
          <w:bCs/>
          <w:sz w:val="28"/>
          <w:szCs w:val="28"/>
        </w:rPr>
        <w:t xml:space="preserve"> </w:t>
      </w:r>
      <w:r w:rsidRPr="0088220A">
        <w:rPr>
          <w:b/>
          <w:bCs/>
          <w:sz w:val="28"/>
          <w:szCs w:val="28"/>
        </w:rPr>
        <w:t>годы</w:t>
      </w:r>
    </w:p>
    <w:p w:rsidR="00413480" w:rsidRPr="00892DF5" w:rsidRDefault="00413480" w:rsidP="00D02DB5">
      <w:pPr>
        <w:widowControl w:val="0"/>
        <w:autoSpaceDE w:val="0"/>
        <w:autoSpaceDN w:val="0"/>
        <w:jc w:val="center"/>
      </w:pPr>
    </w:p>
    <w:p w:rsidR="00D26E10" w:rsidRPr="0088220A" w:rsidRDefault="001F1038" w:rsidP="001F1038">
      <w:pPr>
        <w:pStyle w:val="ConsPlusTitle"/>
        <w:ind w:right="-30" w:firstLine="708"/>
        <w:jc w:val="both"/>
        <w:rPr>
          <w:sz w:val="28"/>
          <w:szCs w:val="28"/>
        </w:rPr>
      </w:pPr>
      <w:proofErr w:type="gramStart"/>
      <w:r w:rsidRPr="0050776B">
        <w:rPr>
          <w:b w:val="0"/>
          <w:spacing w:val="-6"/>
          <w:sz w:val="27"/>
          <w:szCs w:val="27"/>
        </w:rPr>
        <w:t>В соответствии со статьей 184.2 Бюджетного кодекса Российской Федерации,</w:t>
      </w:r>
      <w:r w:rsidRPr="0050776B">
        <w:rPr>
          <w:b w:val="0"/>
          <w:sz w:val="27"/>
          <w:szCs w:val="27"/>
        </w:rPr>
        <w:t xml:space="preserve"> статьей 19 решения Собрания депутатов Титовского сельского поселения от 2</w:t>
      </w:r>
      <w:r w:rsidR="00062E1D" w:rsidRPr="0050776B">
        <w:rPr>
          <w:b w:val="0"/>
          <w:sz w:val="27"/>
          <w:szCs w:val="27"/>
        </w:rPr>
        <w:t>5</w:t>
      </w:r>
      <w:r w:rsidRPr="0050776B">
        <w:rPr>
          <w:b w:val="0"/>
          <w:sz w:val="27"/>
          <w:szCs w:val="27"/>
        </w:rPr>
        <w:t>.</w:t>
      </w:r>
      <w:r w:rsidR="00062E1D" w:rsidRPr="0050776B">
        <w:rPr>
          <w:b w:val="0"/>
          <w:sz w:val="27"/>
          <w:szCs w:val="27"/>
        </w:rPr>
        <w:t>11.2021</w:t>
      </w:r>
      <w:r w:rsidRPr="0050776B">
        <w:rPr>
          <w:b w:val="0"/>
          <w:sz w:val="27"/>
          <w:szCs w:val="27"/>
        </w:rPr>
        <w:t xml:space="preserve"> № 1</w:t>
      </w:r>
      <w:r w:rsidR="00062E1D" w:rsidRPr="0050776B">
        <w:rPr>
          <w:b w:val="0"/>
          <w:sz w:val="27"/>
          <w:szCs w:val="27"/>
        </w:rPr>
        <w:t>1</w:t>
      </w:r>
      <w:r w:rsidRPr="0050776B">
        <w:rPr>
          <w:b w:val="0"/>
          <w:sz w:val="27"/>
          <w:szCs w:val="27"/>
        </w:rPr>
        <w:t xml:space="preserve"> «Об утверждении Положения о бюджетном процессе в Титовском сельском поселении», а также постановлением Администрации Титовского</w:t>
      </w:r>
      <w:r w:rsidR="00562613" w:rsidRPr="0050776B">
        <w:rPr>
          <w:b w:val="0"/>
          <w:sz w:val="27"/>
          <w:szCs w:val="27"/>
        </w:rPr>
        <w:t xml:space="preserve"> сельского поселения от </w:t>
      </w:r>
      <w:r w:rsidR="00892DF5" w:rsidRPr="0050776B">
        <w:rPr>
          <w:b w:val="0"/>
          <w:sz w:val="27"/>
          <w:szCs w:val="27"/>
        </w:rPr>
        <w:t>09</w:t>
      </w:r>
      <w:r w:rsidR="00562613" w:rsidRPr="0050776B">
        <w:rPr>
          <w:b w:val="0"/>
          <w:sz w:val="27"/>
          <w:szCs w:val="27"/>
        </w:rPr>
        <w:t>.0</w:t>
      </w:r>
      <w:r w:rsidR="00062E1D" w:rsidRPr="0050776B">
        <w:rPr>
          <w:b w:val="0"/>
          <w:sz w:val="27"/>
          <w:szCs w:val="27"/>
        </w:rPr>
        <w:t>6</w:t>
      </w:r>
      <w:r w:rsidRPr="0050776B">
        <w:rPr>
          <w:b w:val="0"/>
          <w:sz w:val="27"/>
          <w:szCs w:val="27"/>
        </w:rPr>
        <w:t>.202</w:t>
      </w:r>
      <w:r w:rsidR="00892DF5" w:rsidRPr="0050776B">
        <w:rPr>
          <w:b w:val="0"/>
          <w:sz w:val="27"/>
          <w:szCs w:val="27"/>
        </w:rPr>
        <w:t>3</w:t>
      </w:r>
      <w:r w:rsidR="00062E1D" w:rsidRPr="0050776B">
        <w:rPr>
          <w:b w:val="0"/>
          <w:sz w:val="27"/>
          <w:szCs w:val="27"/>
        </w:rPr>
        <w:t xml:space="preserve"> №</w:t>
      </w:r>
      <w:r w:rsidR="00892DF5" w:rsidRPr="0050776B">
        <w:rPr>
          <w:b w:val="0"/>
          <w:sz w:val="27"/>
          <w:szCs w:val="27"/>
        </w:rPr>
        <w:t>7</w:t>
      </w:r>
      <w:r w:rsidR="00062E1D" w:rsidRPr="0050776B">
        <w:rPr>
          <w:b w:val="0"/>
          <w:sz w:val="27"/>
          <w:szCs w:val="27"/>
        </w:rPr>
        <w:t>4</w:t>
      </w:r>
      <w:r w:rsidRPr="0050776B">
        <w:rPr>
          <w:b w:val="0"/>
          <w:sz w:val="27"/>
          <w:szCs w:val="27"/>
        </w:rPr>
        <w:t xml:space="preserve"> «Об утверждении Порядка и сроков составления проекта бюджета Титовского сельского поселения Миллеровского района на 202</w:t>
      </w:r>
      <w:r w:rsidR="00892DF5" w:rsidRPr="0050776B">
        <w:rPr>
          <w:b w:val="0"/>
          <w:sz w:val="27"/>
          <w:szCs w:val="27"/>
        </w:rPr>
        <w:t>4</w:t>
      </w:r>
      <w:r w:rsidRPr="0050776B">
        <w:rPr>
          <w:b w:val="0"/>
          <w:sz w:val="27"/>
          <w:szCs w:val="27"/>
        </w:rPr>
        <w:t xml:space="preserve"> год и на плановый период</w:t>
      </w:r>
      <w:proofErr w:type="gramEnd"/>
      <w:r w:rsidRPr="0050776B">
        <w:rPr>
          <w:b w:val="0"/>
          <w:sz w:val="27"/>
          <w:szCs w:val="27"/>
        </w:rPr>
        <w:t xml:space="preserve"> 202</w:t>
      </w:r>
      <w:r w:rsidR="00892DF5" w:rsidRPr="0050776B">
        <w:rPr>
          <w:b w:val="0"/>
          <w:sz w:val="27"/>
          <w:szCs w:val="27"/>
        </w:rPr>
        <w:t>5</w:t>
      </w:r>
      <w:r w:rsidRPr="0050776B">
        <w:rPr>
          <w:b w:val="0"/>
          <w:sz w:val="27"/>
          <w:szCs w:val="27"/>
        </w:rPr>
        <w:t xml:space="preserve"> и 202</w:t>
      </w:r>
      <w:r w:rsidR="00892DF5" w:rsidRPr="0050776B">
        <w:rPr>
          <w:b w:val="0"/>
          <w:sz w:val="27"/>
          <w:szCs w:val="27"/>
        </w:rPr>
        <w:t>6</w:t>
      </w:r>
      <w:r w:rsidRPr="0050776B">
        <w:rPr>
          <w:b w:val="0"/>
          <w:sz w:val="27"/>
          <w:szCs w:val="27"/>
        </w:rPr>
        <w:t xml:space="preserve"> годов», </w:t>
      </w:r>
      <w:r w:rsidR="00892DF5" w:rsidRPr="0050776B">
        <w:rPr>
          <w:b w:val="0"/>
          <w:sz w:val="27"/>
          <w:szCs w:val="27"/>
        </w:rPr>
        <w:t>постановлением Администрации Миллеровского района от 02.11.2023 №1008-П «Об основных направлениях бюджетной и налоговой политики Миллеровского района на</w:t>
      </w:r>
      <w:r w:rsidR="00892DF5" w:rsidRPr="0050776B">
        <w:rPr>
          <w:b w:val="0"/>
          <w:sz w:val="27"/>
          <w:szCs w:val="27"/>
          <w:lang w:val="en-US"/>
        </w:rPr>
        <w:t> </w:t>
      </w:r>
      <w:r w:rsidR="00892DF5" w:rsidRPr="0050776B">
        <w:rPr>
          <w:b w:val="0"/>
          <w:sz w:val="27"/>
          <w:szCs w:val="27"/>
        </w:rPr>
        <w:t>2024 год и на плановый период</w:t>
      </w:r>
      <w:r w:rsidR="00892DF5" w:rsidRPr="0050776B">
        <w:rPr>
          <w:b w:val="0"/>
          <w:sz w:val="27"/>
          <w:szCs w:val="27"/>
          <w:lang w:val="en-US"/>
        </w:rPr>
        <w:t> </w:t>
      </w:r>
      <w:r w:rsidR="00892DF5" w:rsidRPr="0050776B">
        <w:rPr>
          <w:b w:val="0"/>
          <w:sz w:val="27"/>
          <w:szCs w:val="27"/>
        </w:rPr>
        <w:t>2025</w:t>
      </w:r>
      <w:r w:rsidR="00892DF5" w:rsidRPr="0050776B">
        <w:rPr>
          <w:b w:val="0"/>
          <w:sz w:val="27"/>
          <w:szCs w:val="27"/>
          <w:lang w:val="en-US"/>
        </w:rPr>
        <w:t> </w:t>
      </w:r>
      <w:r w:rsidR="00892DF5" w:rsidRPr="0050776B">
        <w:rPr>
          <w:b w:val="0"/>
          <w:sz w:val="27"/>
          <w:szCs w:val="27"/>
        </w:rPr>
        <w:t xml:space="preserve">и 2026 годы» </w:t>
      </w:r>
      <w:r w:rsidRPr="0050776B">
        <w:rPr>
          <w:b w:val="0"/>
          <w:sz w:val="27"/>
          <w:szCs w:val="27"/>
        </w:rPr>
        <w:t>Администрация Титовского сельского поселения</w:t>
      </w:r>
      <w:r w:rsidRPr="000761D9">
        <w:rPr>
          <w:sz w:val="28"/>
          <w:szCs w:val="28"/>
        </w:rPr>
        <w:t xml:space="preserve"> </w:t>
      </w:r>
      <w:r w:rsidRPr="000761D9">
        <w:rPr>
          <w:spacing w:val="60"/>
          <w:sz w:val="28"/>
          <w:szCs w:val="28"/>
        </w:rPr>
        <w:t>постановляет</w:t>
      </w:r>
      <w:r w:rsidRPr="000761D9">
        <w:rPr>
          <w:sz w:val="28"/>
          <w:szCs w:val="28"/>
        </w:rPr>
        <w:t>:</w:t>
      </w:r>
    </w:p>
    <w:p w:rsidR="00694BBF" w:rsidRPr="0088220A" w:rsidRDefault="004926D5" w:rsidP="004926D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4BBF" w:rsidRPr="0088220A">
        <w:rPr>
          <w:sz w:val="28"/>
          <w:szCs w:val="28"/>
        </w:rPr>
        <w:t>1. Утвердить основные направления бюджетной и налоговой</w:t>
      </w:r>
      <w:r w:rsidR="00C46B39" w:rsidRPr="0088220A">
        <w:rPr>
          <w:sz w:val="28"/>
          <w:szCs w:val="28"/>
        </w:rPr>
        <w:t xml:space="preserve"> политики </w:t>
      </w:r>
      <w:r w:rsidR="001F1038">
        <w:rPr>
          <w:sz w:val="28"/>
          <w:szCs w:val="28"/>
        </w:rPr>
        <w:t xml:space="preserve">Титовского  сельского поселения </w:t>
      </w:r>
      <w:r w:rsidRPr="0088220A">
        <w:rPr>
          <w:sz w:val="28"/>
          <w:szCs w:val="28"/>
        </w:rPr>
        <w:t>на 202</w:t>
      </w:r>
      <w:r w:rsidR="00892DF5">
        <w:rPr>
          <w:sz w:val="28"/>
          <w:szCs w:val="28"/>
        </w:rPr>
        <w:t>4</w:t>
      </w:r>
      <w:r w:rsidRPr="0088220A">
        <w:rPr>
          <w:sz w:val="28"/>
          <w:szCs w:val="28"/>
        </w:rPr>
        <w:t xml:space="preserve"> год и на плановый период 202</w:t>
      </w:r>
      <w:r w:rsidR="00892DF5">
        <w:rPr>
          <w:sz w:val="28"/>
          <w:szCs w:val="28"/>
        </w:rPr>
        <w:t>5</w:t>
      </w:r>
      <w:r w:rsidRPr="0088220A">
        <w:rPr>
          <w:sz w:val="28"/>
          <w:szCs w:val="28"/>
        </w:rPr>
        <w:t xml:space="preserve"> и 202</w:t>
      </w:r>
      <w:r w:rsidR="00892DF5">
        <w:rPr>
          <w:sz w:val="28"/>
          <w:szCs w:val="28"/>
        </w:rPr>
        <w:t>6</w:t>
      </w:r>
      <w:r w:rsidRPr="0088220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694BBF" w:rsidRPr="0088220A">
        <w:rPr>
          <w:sz w:val="28"/>
          <w:szCs w:val="28"/>
        </w:rPr>
        <w:t>согласно приложению.</w:t>
      </w:r>
    </w:p>
    <w:p w:rsidR="00694BBF" w:rsidRPr="0088220A" w:rsidRDefault="00694BBF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2. </w:t>
      </w:r>
      <w:r w:rsidR="001F1038">
        <w:rPr>
          <w:sz w:val="28"/>
          <w:szCs w:val="28"/>
        </w:rPr>
        <w:t>Главному специалисту сектора экономики и финансов</w:t>
      </w:r>
      <w:r w:rsidR="001F1038" w:rsidRPr="007714C5">
        <w:rPr>
          <w:sz w:val="28"/>
          <w:szCs w:val="28"/>
        </w:rPr>
        <w:t xml:space="preserve"> </w:t>
      </w:r>
      <w:r w:rsidR="001F1038">
        <w:rPr>
          <w:sz w:val="28"/>
          <w:szCs w:val="28"/>
        </w:rPr>
        <w:t>совместно</w:t>
      </w:r>
      <w:r w:rsidR="001F1038" w:rsidRPr="003B292B">
        <w:rPr>
          <w:sz w:val="28"/>
          <w:szCs w:val="28"/>
        </w:rPr>
        <w:t xml:space="preserve"> </w:t>
      </w:r>
      <w:r w:rsidR="001F1038">
        <w:rPr>
          <w:sz w:val="28"/>
          <w:szCs w:val="28"/>
        </w:rPr>
        <w:t>со специалистами Администрации Титовского  сельского поселения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 xml:space="preserve">обеспечить разработку проекта бюджета </w:t>
      </w:r>
      <w:r w:rsidR="001F1038">
        <w:rPr>
          <w:sz w:val="28"/>
          <w:szCs w:val="28"/>
        </w:rPr>
        <w:t xml:space="preserve">Титовского </w:t>
      </w:r>
      <w:r w:rsidR="001F1038" w:rsidRPr="005D2C8A">
        <w:rPr>
          <w:sz w:val="28"/>
          <w:szCs w:val="28"/>
        </w:rPr>
        <w:t xml:space="preserve"> сельского поселения</w:t>
      </w:r>
      <w:r w:rsidR="001F1038">
        <w:rPr>
          <w:sz w:val="28"/>
          <w:szCs w:val="28"/>
        </w:rPr>
        <w:t xml:space="preserve"> Миллеровского </w:t>
      </w:r>
      <w:r w:rsidR="00B33B2B" w:rsidRPr="0088220A">
        <w:rPr>
          <w:sz w:val="28"/>
          <w:szCs w:val="28"/>
        </w:rPr>
        <w:t>района</w:t>
      </w:r>
      <w:r w:rsidR="00C46B39" w:rsidRPr="0088220A">
        <w:rPr>
          <w:sz w:val="28"/>
          <w:szCs w:val="28"/>
        </w:rPr>
        <w:t xml:space="preserve"> </w:t>
      </w:r>
      <w:r w:rsidR="006431A7" w:rsidRPr="0088220A">
        <w:rPr>
          <w:sz w:val="28"/>
          <w:szCs w:val="28"/>
        </w:rPr>
        <w:t>на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основе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основных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 xml:space="preserve">направлений бюджетной и налоговой политики </w:t>
      </w:r>
      <w:r w:rsidR="001F1038">
        <w:rPr>
          <w:sz w:val="28"/>
          <w:szCs w:val="28"/>
        </w:rPr>
        <w:t xml:space="preserve">Титовского </w:t>
      </w:r>
      <w:r w:rsidR="001F1038" w:rsidRPr="005D2C8A">
        <w:rPr>
          <w:sz w:val="28"/>
          <w:szCs w:val="28"/>
        </w:rPr>
        <w:t xml:space="preserve"> сельского поселения</w:t>
      </w:r>
      <w:r w:rsidR="001F1038">
        <w:rPr>
          <w:sz w:val="28"/>
          <w:szCs w:val="28"/>
        </w:rPr>
        <w:t xml:space="preserve"> </w:t>
      </w:r>
      <w:r w:rsidR="00892DF5" w:rsidRPr="00892DF5">
        <w:rPr>
          <w:sz w:val="28"/>
          <w:szCs w:val="28"/>
        </w:rPr>
        <w:t>на 2024 год и на плановый период 2025 и 2026 годов</w:t>
      </w:r>
      <w:r w:rsidR="009157FA" w:rsidRPr="0088220A">
        <w:rPr>
          <w:sz w:val="28"/>
          <w:szCs w:val="28"/>
        </w:rPr>
        <w:t>, утвержденных настоящим постановлением</w:t>
      </w:r>
      <w:r w:rsidRPr="0088220A">
        <w:rPr>
          <w:sz w:val="28"/>
          <w:szCs w:val="28"/>
        </w:rPr>
        <w:t>.</w:t>
      </w:r>
    </w:p>
    <w:p w:rsidR="008B590E" w:rsidRPr="0088220A" w:rsidRDefault="001F1038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40F" w:rsidRPr="0088220A">
        <w:rPr>
          <w:sz w:val="28"/>
          <w:szCs w:val="28"/>
        </w:rPr>
        <w:t>. Настоящее постановление подлежит официальному опубликованию.</w:t>
      </w:r>
    </w:p>
    <w:p w:rsidR="0010115A" w:rsidRPr="0088220A" w:rsidRDefault="001F1038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15A" w:rsidRPr="0088220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B3F37" w:rsidRDefault="001F1038" w:rsidP="00D02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88220A">
        <w:rPr>
          <w:sz w:val="28"/>
          <w:szCs w:val="28"/>
        </w:rPr>
        <w:t>. </w:t>
      </w:r>
      <w:proofErr w:type="gramStart"/>
      <w:r w:rsidR="006B3F37" w:rsidRPr="0088220A">
        <w:rPr>
          <w:sz w:val="28"/>
          <w:szCs w:val="28"/>
        </w:rPr>
        <w:t>Контроль за</w:t>
      </w:r>
      <w:proofErr w:type="gramEnd"/>
      <w:r w:rsidR="006B3F37" w:rsidRPr="0088220A">
        <w:rPr>
          <w:sz w:val="28"/>
          <w:szCs w:val="28"/>
        </w:rPr>
        <w:t xml:space="preserve"> выполнением постановления</w:t>
      </w:r>
      <w:r w:rsidR="00FE040F" w:rsidRPr="0088220A">
        <w:rPr>
          <w:sz w:val="28"/>
          <w:szCs w:val="28"/>
        </w:rPr>
        <w:t xml:space="preserve"> оставляю за собой</w:t>
      </w:r>
      <w:r w:rsidR="004A5ED0" w:rsidRPr="0088220A">
        <w:rPr>
          <w:sz w:val="28"/>
          <w:szCs w:val="28"/>
        </w:rPr>
        <w:t>.</w:t>
      </w:r>
    </w:p>
    <w:p w:rsidR="00062E1D" w:rsidRPr="00062E1D" w:rsidRDefault="00062E1D" w:rsidP="00D02DB5">
      <w:pPr>
        <w:ind w:firstLine="709"/>
        <w:jc w:val="both"/>
      </w:pPr>
    </w:p>
    <w:p w:rsidR="00062E1D" w:rsidRPr="00062E1D" w:rsidRDefault="00062E1D" w:rsidP="00062E1D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062E1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062E1D" w:rsidRPr="00062E1D" w:rsidRDefault="00062E1D" w:rsidP="00062E1D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062E1D">
        <w:rPr>
          <w:rFonts w:ascii="Times New Roman" w:hAnsi="Times New Roman" w:cs="Times New Roman"/>
          <w:bCs/>
          <w:sz w:val="28"/>
          <w:szCs w:val="28"/>
        </w:rPr>
        <w:t>Титовского сельского поселения</w:t>
      </w:r>
      <w:r w:rsidRPr="00062E1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Е. В. </w:t>
      </w:r>
      <w:proofErr w:type="spellStart"/>
      <w:r w:rsidRPr="00062E1D">
        <w:rPr>
          <w:rFonts w:ascii="Times New Roman" w:hAnsi="Times New Roman" w:cs="Times New Roman"/>
          <w:bCs/>
          <w:sz w:val="28"/>
          <w:szCs w:val="28"/>
        </w:rPr>
        <w:t>Нырненко</w:t>
      </w:r>
      <w:proofErr w:type="spellEnd"/>
    </w:p>
    <w:p w:rsidR="00062E1D" w:rsidRPr="00062E1D" w:rsidRDefault="00062E1D" w:rsidP="00062E1D">
      <w:pPr>
        <w:pStyle w:val="ab"/>
        <w:rPr>
          <w:rFonts w:ascii="Times New Roman" w:hAnsi="Times New Roman" w:cs="Times New Roman"/>
          <w:bCs/>
        </w:rPr>
      </w:pPr>
    </w:p>
    <w:p w:rsidR="001F1038" w:rsidRDefault="001F1038" w:rsidP="001F1038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</w:p>
    <w:p w:rsidR="001F1038" w:rsidRPr="00D21613" w:rsidRDefault="001F1038" w:rsidP="001F1038">
      <w:pPr>
        <w:rPr>
          <w:sz w:val="18"/>
          <w:szCs w:val="18"/>
        </w:rPr>
      </w:pPr>
      <w:r w:rsidRPr="00D21613">
        <w:rPr>
          <w:sz w:val="18"/>
          <w:szCs w:val="18"/>
        </w:rPr>
        <w:t>сектор экономики и финансов</w:t>
      </w:r>
    </w:p>
    <w:p w:rsidR="001F1038" w:rsidRPr="006B17D9" w:rsidRDefault="001F1038" w:rsidP="001F1038">
      <w:pPr>
        <w:pStyle w:val="a9"/>
        <w:rPr>
          <w:sz w:val="28"/>
          <w:szCs w:val="2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>Титовского</w:t>
      </w:r>
      <w:r w:rsidRPr="00D21613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764B8A">
        <w:rPr>
          <w:sz w:val="28"/>
          <w:szCs w:val="28"/>
        </w:rPr>
        <w:t xml:space="preserve"> </w:t>
      </w:r>
    </w:p>
    <w:p w:rsidR="00C33618" w:rsidRPr="0088220A" w:rsidRDefault="00C33618" w:rsidP="00D02DB5">
      <w:pPr>
        <w:rPr>
          <w:kern w:val="2"/>
          <w:sz w:val="28"/>
          <w:szCs w:val="28"/>
        </w:rPr>
        <w:sectPr w:rsidR="00C33618" w:rsidRPr="0088220A" w:rsidSect="00892DF5">
          <w:pgSz w:w="11907" w:h="16840" w:code="9"/>
          <w:pgMar w:top="425" w:right="851" w:bottom="346" w:left="1701" w:header="720" w:footer="720" w:gutter="0"/>
          <w:cols w:space="720"/>
          <w:titlePg/>
          <w:docGrid w:linePitch="272"/>
        </w:sectPr>
      </w:pPr>
    </w:p>
    <w:p w:rsidR="00E737F7" w:rsidRPr="00764B8A" w:rsidRDefault="00E737F7" w:rsidP="00E737F7">
      <w:pPr>
        <w:pStyle w:val="a9"/>
        <w:ind w:left="5529" w:firstLine="708"/>
        <w:jc w:val="center"/>
        <w:rPr>
          <w:sz w:val="28"/>
          <w:szCs w:val="28"/>
        </w:rPr>
      </w:pPr>
      <w:r w:rsidRPr="00B87D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к постановлению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Администрации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</w:p>
    <w:p w:rsidR="00A42686" w:rsidRPr="0088220A" w:rsidRDefault="00062E1D" w:rsidP="00892DF5">
      <w:pPr>
        <w:pStyle w:val="ConsPlusTitle"/>
        <w:widowControl/>
        <w:jc w:val="right"/>
        <w:rPr>
          <w:sz w:val="28"/>
          <w:szCs w:val="28"/>
        </w:rPr>
      </w:pPr>
      <w:r w:rsidRPr="00062E1D">
        <w:rPr>
          <w:b w:val="0"/>
          <w:bCs w:val="0"/>
          <w:sz w:val="28"/>
          <w:szCs w:val="28"/>
        </w:rPr>
        <w:t xml:space="preserve">от </w:t>
      </w:r>
      <w:r w:rsidR="0089086C">
        <w:rPr>
          <w:b w:val="0"/>
          <w:bCs w:val="0"/>
          <w:sz w:val="28"/>
          <w:szCs w:val="28"/>
        </w:rPr>
        <w:t>_______</w:t>
      </w:r>
      <w:r w:rsidRPr="00062E1D">
        <w:rPr>
          <w:b w:val="0"/>
          <w:bCs w:val="0"/>
          <w:sz w:val="28"/>
          <w:szCs w:val="28"/>
        </w:rPr>
        <w:t xml:space="preserve"> </w:t>
      </w:r>
      <w:r w:rsidRPr="00062E1D">
        <w:rPr>
          <w:b w:val="0"/>
          <w:bCs w:val="0"/>
          <w:sz w:val="28"/>
          <w:szCs w:val="28"/>
        </w:rPr>
        <w:sym w:font="Times New Roman" w:char="2116"/>
      </w:r>
      <w:r w:rsidRPr="00062E1D">
        <w:rPr>
          <w:b w:val="0"/>
          <w:bCs w:val="0"/>
          <w:sz w:val="28"/>
          <w:szCs w:val="28"/>
        </w:rPr>
        <w:t xml:space="preserve"> </w:t>
      </w:r>
      <w:r w:rsidR="0089086C">
        <w:rPr>
          <w:b w:val="0"/>
          <w:bCs w:val="0"/>
          <w:sz w:val="28"/>
          <w:szCs w:val="28"/>
        </w:rPr>
        <w:t>______</w:t>
      </w:r>
      <w:bookmarkStart w:id="0" w:name="_GoBack"/>
      <w:bookmarkEnd w:id="0"/>
    </w:p>
    <w:p w:rsidR="00D02DB5" w:rsidRPr="0088220A" w:rsidRDefault="00D02DB5" w:rsidP="00D02DB5">
      <w:pPr>
        <w:ind w:left="6237"/>
        <w:rPr>
          <w:sz w:val="28"/>
          <w:szCs w:val="28"/>
        </w:rPr>
      </w:pP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ОСНОВНЫЕ НАПРАВЛЕНИЯ</w:t>
      </w: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бюджетной и налоговой политики</w:t>
      </w:r>
    </w:p>
    <w:p w:rsidR="004F6CE0" w:rsidRDefault="00E737F7" w:rsidP="004F6CE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Титовского </w:t>
      </w:r>
      <w:r w:rsidRPr="00EE432E">
        <w:rPr>
          <w:sz w:val="28"/>
          <w:szCs w:val="28"/>
        </w:rPr>
        <w:t xml:space="preserve"> сельского поселения</w:t>
      </w:r>
      <w:r w:rsidRPr="0088220A">
        <w:rPr>
          <w:sz w:val="28"/>
          <w:szCs w:val="28"/>
        </w:rPr>
        <w:t xml:space="preserve"> </w:t>
      </w:r>
    </w:p>
    <w:p w:rsidR="004F6CE0" w:rsidRPr="0088220A" w:rsidRDefault="004F6CE0" w:rsidP="004F6CE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на 202</w:t>
      </w:r>
      <w:r w:rsidR="00892DF5">
        <w:rPr>
          <w:sz w:val="28"/>
          <w:szCs w:val="28"/>
        </w:rPr>
        <w:t>4</w:t>
      </w:r>
      <w:r w:rsidRPr="0088220A">
        <w:rPr>
          <w:sz w:val="28"/>
          <w:szCs w:val="28"/>
        </w:rPr>
        <w:t xml:space="preserve"> год и на плановый период 202</w:t>
      </w:r>
      <w:r w:rsidR="00892DF5">
        <w:rPr>
          <w:sz w:val="28"/>
          <w:szCs w:val="28"/>
        </w:rPr>
        <w:t>5</w:t>
      </w:r>
      <w:r w:rsidRPr="0088220A">
        <w:rPr>
          <w:sz w:val="28"/>
          <w:szCs w:val="28"/>
        </w:rPr>
        <w:t xml:space="preserve"> и 202</w:t>
      </w:r>
      <w:r w:rsidR="00892DF5">
        <w:rPr>
          <w:sz w:val="28"/>
          <w:szCs w:val="28"/>
        </w:rPr>
        <w:t>6</w:t>
      </w:r>
      <w:r w:rsidRPr="0088220A">
        <w:rPr>
          <w:sz w:val="28"/>
          <w:szCs w:val="28"/>
        </w:rPr>
        <w:t xml:space="preserve"> годов</w:t>
      </w: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2426A" w:rsidRDefault="00B2426A" w:rsidP="00B2426A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Основные направления </w:t>
      </w:r>
      <w:r w:rsidR="00892DF5">
        <w:rPr>
          <w:sz w:val="28"/>
          <w:szCs w:val="28"/>
        </w:rPr>
        <w:t>разработаны</w:t>
      </w:r>
      <w:r>
        <w:rPr>
          <w:sz w:val="28"/>
          <w:szCs w:val="28"/>
        </w:rPr>
        <w:t xml:space="preserve"> с учетом основных приоритетов государственной политики Российской Федерации, </w:t>
      </w:r>
      <w:r w:rsidR="00892DF5" w:rsidRPr="00892DF5">
        <w:rPr>
          <w:sz w:val="28"/>
          <w:szCs w:val="28"/>
        </w:rPr>
        <w:t xml:space="preserve">Послания Президента Российской Федерации Федеральному Собранию Российской Федерации от 21.02.2023, </w:t>
      </w:r>
      <w:r>
        <w:rPr>
          <w:sz w:val="28"/>
          <w:szCs w:val="28"/>
        </w:rPr>
        <w:t>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</w:t>
      </w:r>
      <w:proofErr w:type="gramEnd"/>
      <w:r>
        <w:rPr>
          <w:sz w:val="28"/>
          <w:szCs w:val="28"/>
        </w:rPr>
        <w:t xml:space="preserve"> бюджетной и налоговой политики в 202</w:t>
      </w:r>
      <w:r w:rsidR="006E10DA">
        <w:rPr>
          <w:sz w:val="28"/>
          <w:szCs w:val="28"/>
        </w:rPr>
        <w:t>2</w:t>
      </w:r>
      <w:r>
        <w:rPr>
          <w:sz w:val="28"/>
          <w:szCs w:val="28"/>
        </w:rPr>
        <w:t> – 202</w:t>
      </w:r>
      <w:r w:rsidR="006E10DA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годах, и основных направлений бюджетной, налоговой и таможенно-тарифной политики Российской Федерации на 202</w:t>
      </w:r>
      <w:r w:rsidR="006E10D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6E10D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E10D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основных направлений бюджетной и налоговой политики Ростовской области на 202</w:t>
      </w:r>
      <w:r w:rsidR="006E10DA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6E10DA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:rsidR="00AB3842" w:rsidRPr="0088220A" w:rsidRDefault="00AB3842" w:rsidP="00AB38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E737F7">
        <w:rPr>
          <w:sz w:val="28"/>
          <w:szCs w:val="28"/>
        </w:rPr>
        <w:t xml:space="preserve">Титовского </w:t>
      </w:r>
      <w:r w:rsidR="00E737F7" w:rsidRPr="00EE432E">
        <w:rPr>
          <w:sz w:val="28"/>
          <w:szCs w:val="28"/>
        </w:rPr>
        <w:t xml:space="preserve"> сельского поселения</w:t>
      </w:r>
      <w:r w:rsidR="00E737F7" w:rsidRPr="0088220A">
        <w:rPr>
          <w:sz w:val="28"/>
          <w:szCs w:val="28"/>
        </w:rPr>
        <w:t xml:space="preserve"> </w:t>
      </w:r>
      <w:r w:rsidR="004F6CE0">
        <w:rPr>
          <w:sz w:val="28"/>
          <w:szCs w:val="28"/>
        </w:rPr>
        <w:t>Миллеровского района на 202</w:t>
      </w:r>
      <w:r w:rsidR="006E10DA">
        <w:rPr>
          <w:sz w:val="28"/>
          <w:szCs w:val="28"/>
        </w:rPr>
        <w:t>4</w:t>
      </w:r>
      <w:r w:rsidRPr="0088220A">
        <w:rPr>
          <w:sz w:val="28"/>
          <w:szCs w:val="28"/>
        </w:rPr>
        <w:t xml:space="preserve"> год и на плановый период 202</w:t>
      </w:r>
      <w:r w:rsidR="006E10DA">
        <w:rPr>
          <w:sz w:val="28"/>
          <w:szCs w:val="28"/>
        </w:rPr>
        <w:t xml:space="preserve">5 </w:t>
      </w:r>
      <w:r w:rsidRPr="0088220A">
        <w:rPr>
          <w:sz w:val="28"/>
          <w:szCs w:val="28"/>
        </w:rPr>
        <w:t>и 202</w:t>
      </w:r>
      <w:r w:rsidR="006E10DA">
        <w:rPr>
          <w:sz w:val="28"/>
          <w:szCs w:val="28"/>
        </w:rPr>
        <w:t>6</w:t>
      </w:r>
      <w:r w:rsidRPr="0088220A">
        <w:rPr>
          <w:sz w:val="28"/>
          <w:szCs w:val="28"/>
        </w:rPr>
        <w:t xml:space="preserve"> годов.</w:t>
      </w: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1. Основные итоги реализации</w:t>
      </w: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бюджетной и налоговой политики в 20</w:t>
      </w:r>
      <w:r w:rsidR="004F6CE0">
        <w:rPr>
          <w:sz w:val="28"/>
          <w:szCs w:val="28"/>
        </w:rPr>
        <w:t>2</w:t>
      </w:r>
      <w:r w:rsidR="006E10DA">
        <w:rPr>
          <w:sz w:val="28"/>
          <w:szCs w:val="28"/>
        </w:rPr>
        <w:t>2</w:t>
      </w:r>
      <w:r w:rsidRPr="0088220A">
        <w:rPr>
          <w:sz w:val="28"/>
          <w:szCs w:val="28"/>
        </w:rPr>
        <w:t xml:space="preserve"> – 202</w:t>
      </w:r>
      <w:r w:rsidR="006E10DA">
        <w:rPr>
          <w:sz w:val="28"/>
          <w:szCs w:val="28"/>
        </w:rPr>
        <w:t>3</w:t>
      </w:r>
      <w:r w:rsidRPr="0088220A">
        <w:rPr>
          <w:sz w:val="28"/>
          <w:szCs w:val="28"/>
        </w:rPr>
        <w:t xml:space="preserve"> годах</w:t>
      </w: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E10DA" w:rsidRDefault="006E10DA" w:rsidP="006E10D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условиях важнейших исторических событий для Ростовской области, обострения геополитических противоречий бюджетная политика </w:t>
      </w:r>
      <w:r w:rsidRPr="006E10DA">
        <w:rPr>
          <w:sz w:val="28"/>
        </w:rPr>
        <w:t xml:space="preserve">Титовского  сельского поселения </w:t>
      </w:r>
      <w:r>
        <w:rPr>
          <w:sz w:val="28"/>
        </w:rPr>
        <w:t xml:space="preserve">в 2022 – 2023 годах была ориентирована на содействие структурной трансформации экономики </w:t>
      </w:r>
      <w:r w:rsidRPr="006E10DA">
        <w:rPr>
          <w:sz w:val="28"/>
        </w:rPr>
        <w:t>Титовского  сельского поселения</w:t>
      </w:r>
      <w:r>
        <w:rPr>
          <w:sz w:val="28"/>
        </w:rPr>
        <w:t xml:space="preserve">, обеспечение стабильности финансовой системы </w:t>
      </w:r>
      <w:r w:rsidRPr="006E10DA">
        <w:rPr>
          <w:sz w:val="28"/>
        </w:rPr>
        <w:t>Титовского  сельского поселения</w:t>
      </w:r>
      <w:r>
        <w:rPr>
          <w:sz w:val="28"/>
        </w:rPr>
        <w:t xml:space="preserve"> и социальную поддержку его жителей. </w:t>
      </w:r>
    </w:p>
    <w:p w:rsidR="006E10DA" w:rsidRDefault="006E10DA" w:rsidP="006E10DA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Несмотря на новую экономическую реальность, исполнение консолидированного бюджета </w:t>
      </w:r>
      <w:r w:rsidRPr="006E10DA">
        <w:rPr>
          <w:sz w:val="28"/>
        </w:rPr>
        <w:t xml:space="preserve">Титовского  сельского поселения </w:t>
      </w:r>
      <w:r>
        <w:rPr>
          <w:sz w:val="28"/>
        </w:rPr>
        <w:t>Миллеровского района обеспечено в 2022 году с ростом от показателей 2021 года.</w:t>
      </w:r>
    </w:p>
    <w:p w:rsidR="006E10DA" w:rsidRDefault="006E10DA" w:rsidP="006E10DA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Доходы консолидированного бюджета </w:t>
      </w:r>
      <w:r w:rsidRPr="006E10DA">
        <w:rPr>
          <w:sz w:val="28"/>
        </w:rPr>
        <w:t xml:space="preserve">Титовского  сельского поселения </w:t>
      </w:r>
      <w:r>
        <w:rPr>
          <w:sz w:val="28"/>
        </w:rPr>
        <w:t xml:space="preserve">Миллеровского района составили </w:t>
      </w:r>
      <w:r>
        <w:rPr>
          <w:sz w:val="28"/>
        </w:rPr>
        <w:t>10394</w:t>
      </w:r>
      <w:r>
        <w:rPr>
          <w:sz w:val="28"/>
        </w:rPr>
        <w:t xml:space="preserve">,2 тыс. рублей, что выше плана на </w:t>
      </w:r>
      <w:r>
        <w:rPr>
          <w:sz w:val="28"/>
        </w:rPr>
        <w:t>0,6</w:t>
      </w:r>
      <w:r>
        <w:rPr>
          <w:sz w:val="28"/>
        </w:rPr>
        <w:t> процент</w:t>
      </w:r>
      <w:r>
        <w:rPr>
          <w:sz w:val="28"/>
        </w:rPr>
        <w:t>ов</w:t>
      </w:r>
      <w:r>
        <w:rPr>
          <w:sz w:val="28"/>
        </w:rPr>
        <w:t xml:space="preserve"> с ростом от 2021 года на </w:t>
      </w:r>
      <w:r>
        <w:rPr>
          <w:sz w:val="28"/>
        </w:rPr>
        <w:t>18,5</w:t>
      </w:r>
      <w:r>
        <w:rPr>
          <w:sz w:val="28"/>
        </w:rPr>
        <w:t xml:space="preserve"> процент</w:t>
      </w:r>
      <w:r>
        <w:rPr>
          <w:sz w:val="28"/>
        </w:rPr>
        <w:t>ов</w:t>
      </w:r>
      <w:r>
        <w:rPr>
          <w:sz w:val="28"/>
        </w:rPr>
        <w:t xml:space="preserve">. </w:t>
      </w:r>
    </w:p>
    <w:p w:rsidR="0047024D" w:rsidRDefault="004F6CE0" w:rsidP="00C055A8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C84101">
        <w:rPr>
          <w:sz w:val="28"/>
          <w:szCs w:val="28"/>
        </w:rPr>
        <w:t xml:space="preserve">Собственные доходы </w:t>
      </w:r>
      <w:r w:rsidR="006E10DA" w:rsidRPr="006E10DA">
        <w:rPr>
          <w:sz w:val="28"/>
          <w:szCs w:val="28"/>
        </w:rPr>
        <w:t xml:space="preserve">консолидированного </w:t>
      </w:r>
      <w:r w:rsidRPr="00C84101">
        <w:rPr>
          <w:sz w:val="28"/>
          <w:szCs w:val="28"/>
        </w:rPr>
        <w:t xml:space="preserve">бюджета </w:t>
      </w:r>
      <w:r w:rsidR="002760DC">
        <w:rPr>
          <w:sz w:val="28"/>
          <w:szCs w:val="28"/>
        </w:rPr>
        <w:t xml:space="preserve">Титовского </w:t>
      </w:r>
      <w:r w:rsidR="002760DC">
        <w:rPr>
          <w:sz w:val="28"/>
          <w:szCs w:val="28"/>
        </w:rPr>
        <w:lastRenderedPageBreak/>
        <w:t>сельского поселения</w:t>
      </w:r>
      <w:r w:rsidR="002760DC" w:rsidRPr="00C84101">
        <w:rPr>
          <w:bCs/>
          <w:sz w:val="28"/>
          <w:szCs w:val="28"/>
        </w:rPr>
        <w:t xml:space="preserve"> </w:t>
      </w:r>
      <w:r w:rsidRPr="00C84101">
        <w:rPr>
          <w:bCs/>
          <w:sz w:val="28"/>
          <w:szCs w:val="28"/>
        </w:rPr>
        <w:t xml:space="preserve">Миллеровского района </w:t>
      </w:r>
      <w:r w:rsidR="0047024D">
        <w:rPr>
          <w:sz w:val="28"/>
        </w:rPr>
        <w:t xml:space="preserve">поступили в объеме </w:t>
      </w:r>
      <w:r w:rsidR="0047024D">
        <w:rPr>
          <w:sz w:val="28"/>
        </w:rPr>
        <w:t>1980,9</w:t>
      </w:r>
      <w:r w:rsidR="0047024D">
        <w:rPr>
          <w:sz w:val="28"/>
        </w:rPr>
        <w:t xml:space="preserve"> тыс. рублей, с ростом к 2021 году на </w:t>
      </w:r>
      <w:r w:rsidR="0047024D">
        <w:rPr>
          <w:sz w:val="28"/>
        </w:rPr>
        <w:t>167,9</w:t>
      </w:r>
      <w:r w:rsidR="0047024D">
        <w:rPr>
          <w:sz w:val="28"/>
        </w:rPr>
        <w:t xml:space="preserve"> тыс. рублей, или на </w:t>
      </w:r>
      <w:r w:rsidR="0047024D">
        <w:rPr>
          <w:sz w:val="28"/>
        </w:rPr>
        <w:t>9,3</w:t>
      </w:r>
      <w:r w:rsidR="0047024D">
        <w:rPr>
          <w:sz w:val="28"/>
        </w:rPr>
        <w:t xml:space="preserve"> процента.</w:t>
      </w:r>
      <w:r w:rsidR="0047024D" w:rsidRPr="00C055A8">
        <w:rPr>
          <w:sz w:val="28"/>
          <w:szCs w:val="28"/>
        </w:rPr>
        <w:t xml:space="preserve"> 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 xml:space="preserve">Расходы консолидированного бюджета Титовского сельского поселения Миллеровского района исполнены в 2022 году в сумме </w:t>
      </w:r>
      <w:r w:rsidR="00F462FB">
        <w:rPr>
          <w:sz w:val="28"/>
          <w:szCs w:val="28"/>
        </w:rPr>
        <w:t xml:space="preserve">10325,5 </w:t>
      </w:r>
      <w:r w:rsidRPr="0047024D">
        <w:rPr>
          <w:sz w:val="28"/>
          <w:szCs w:val="28"/>
        </w:rPr>
        <w:t xml:space="preserve">тыс. рублей, или на </w:t>
      </w:r>
      <w:r w:rsidR="00F462FB">
        <w:rPr>
          <w:sz w:val="28"/>
          <w:szCs w:val="28"/>
        </w:rPr>
        <w:t>99,6</w:t>
      </w:r>
      <w:r w:rsidRPr="0047024D">
        <w:rPr>
          <w:sz w:val="28"/>
          <w:szCs w:val="28"/>
        </w:rPr>
        <w:t xml:space="preserve"> процент</w:t>
      </w:r>
      <w:r w:rsidR="00F462FB">
        <w:rPr>
          <w:sz w:val="28"/>
          <w:szCs w:val="28"/>
        </w:rPr>
        <w:t>ов</w:t>
      </w:r>
      <w:r w:rsidRPr="0047024D">
        <w:rPr>
          <w:sz w:val="28"/>
          <w:szCs w:val="28"/>
        </w:rPr>
        <w:t xml:space="preserve"> к плану, с ростом на </w:t>
      </w:r>
      <w:r w:rsidR="00B5245C">
        <w:rPr>
          <w:sz w:val="28"/>
          <w:szCs w:val="28"/>
        </w:rPr>
        <w:t>1,8</w:t>
      </w:r>
      <w:r w:rsidRPr="0047024D">
        <w:rPr>
          <w:sz w:val="28"/>
          <w:szCs w:val="28"/>
        </w:rPr>
        <w:t xml:space="preserve"> процент</w:t>
      </w:r>
      <w:r w:rsidR="00B5245C">
        <w:rPr>
          <w:sz w:val="28"/>
          <w:szCs w:val="28"/>
        </w:rPr>
        <w:t>ов</w:t>
      </w:r>
      <w:r w:rsidRPr="0047024D">
        <w:rPr>
          <w:sz w:val="28"/>
          <w:szCs w:val="28"/>
        </w:rPr>
        <w:t xml:space="preserve">. 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 xml:space="preserve">По результатам исполнения консолидированного бюджета </w:t>
      </w:r>
      <w:r w:rsidR="00B5245C" w:rsidRPr="00B5245C">
        <w:rPr>
          <w:sz w:val="28"/>
          <w:szCs w:val="28"/>
        </w:rPr>
        <w:t xml:space="preserve">Титовского сельского поселения </w:t>
      </w:r>
      <w:r w:rsidRPr="0047024D">
        <w:rPr>
          <w:sz w:val="28"/>
          <w:szCs w:val="28"/>
        </w:rPr>
        <w:t xml:space="preserve">Миллеровского района сложилось превышение </w:t>
      </w:r>
      <w:r w:rsidR="00B5245C">
        <w:rPr>
          <w:sz w:val="28"/>
          <w:szCs w:val="28"/>
        </w:rPr>
        <w:t>до</w:t>
      </w:r>
      <w:r w:rsidRPr="0047024D">
        <w:rPr>
          <w:sz w:val="28"/>
          <w:szCs w:val="28"/>
        </w:rPr>
        <w:t xml:space="preserve">ходов над </w:t>
      </w:r>
      <w:r w:rsidR="00B5245C">
        <w:rPr>
          <w:sz w:val="28"/>
          <w:szCs w:val="28"/>
        </w:rPr>
        <w:t>рас</w:t>
      </w:r>
      <w:r w:rsidRPr="0047024D">
        <w:rPr>
          <w:sz w:val="28"/>
          <w:szCs w:val="28"/>
        </w:rPr>
        <w:t>ходами (</w:t>
      </w:r>
      <w:r w:rsidR="00B5245C">
        <w:rPr>
          <w:sz w:val="28"/>
          <w:szCs w:val="28"/>
        </w:rPr>
        <w:t>про</w:t>
      </w:r>
      <w:r w:rsidRPr="0047024D">
        <w:rPr>
          <w:sz w:val="28"/>
          <w:szCs w:val="28"/>
        </w:rPr>
        <w:t xml:space="preserve">фицит) в объеме </w:t>
      </w:r>
      <w:r w:rsidR="00B5245C">
        <w:rPr>
          <w:sz w:val="28"/>
          <w:szCs w:val="28"/>
        </w:rPr>
        <w:t xml:space="preserve">68,7 </w:t>
      </w:r>
      <w:r w:rsidRPr="0047024D">
        <w:rPr>
          <w:sz w:val="28"/>
          <w:szCs w:val="28"/>
        </w:rPr>
        <w:t>тыс. рублей.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 xml:space="preserve">В сфере бюджетных расходов бюджетная политика реализовывалась с учетом новых задач по стабилизации и сбалансированности бюджета </w:t>
      </w:r>
      <w:r w:rsidR="00B5245C" w:rsidRPr="00B5245C">
        <w:rPr>
          <w:sz w:val="28"/>
          <w:szCs w:val="28"/>
        </w:rPr>
        <w:t xml:space="preserve">Титовского сельского поселения </w:t>
      </w:r>
      <w:r w:rsidRPr="0047024D">
        <w:rPr>
          <w:sz w:val="28"/>
          <w:szCs w:val="28"/>
        </w:rPr>
        <w:t>Миллеровского района.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 xml:space="preserve">По-прежнему приоритетным направлением являлись расходы </w:t>
      </w:r>
      <w:r w:rsidR="00B5245C" w:rsidRPr="00B5245C">
        <w:rPr>
          <w:sz w:val="28"/>
          <w:szCs w:val="28"/>
        </w:rPr>
        <w:t>на общегосударственные вопросы</w:t>
      </w:r>
      <w:r w:rsidRPr="0047024D">
        <w:rPr>
          <w:sz w:val="28"/>
          <w:szCs w:val="28"/>
        </w:rPr>
        <w:t xml:space="preserve">. На эти цели направлено </w:t>
      </w:r>
      <w:r w:rsidR="00B5245C">
        <w:rPr>
          <w:sz w:val="28"/>
          <w:szCs w:val="28"/>
        </w:rPr>
        <w:t>68,7</w:t>
      </w:r>
      <w:r w:rsidRPr="0047024D">
        <w:rPr>
          <w:sz w:val="28"/>
          <w:szCs w:val="28"/>
        </w:rPr>
        <w:t> процент</w:t>
      </w:r>
      <w:r w:rsidR="00B5245C">
        <w:rPr>
          <w:sz w:val="28"/>
          <w:szCs w:val="28"/>
        </w:rPr>
        <w:t>ов</w:t>
      </w:r>
      <w:r w:rsidRPr="0047024D">
        <w:rPr>
          <w:sz w:val="28"/>
          <w:szCs w:val="28"/>
        </w:rPr>
        <w:t xml:space="preserve"> расходов консолидированного бюджета </w:t>
      </w:r>
      <w:r w:rsidR="00D32AA5" w:rsidRPr="00D32AA5">
        <w:rPr>
          <w:sz w:val="28"/>
          <w:szCs w:val="28"/>
        </w:rPr>
        <w:t xml:space="preserve">Титовского сельского поселения </w:t>
      </w:r>
      <w:r w:rsidRPr="0047024D">
        <w:rPr>
          <w:sz w:val="28"/>
          <w:szCs w:val="28"/>
        </w:rPr>
        <w:t>Миллеровского района.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bCs/>
          <w:sz w:val="28"/>
          <w:szCs w:val="28"/>
        </w:rPr>
      </w:pPr>
      <w:r w:rsidRPr="0047024D">
        <w:rPr>
          <w:bCs/>
          <w:sz w:val="28"/>
          <w:szCs w:val="28"/>
        </w:rPr>
        <w:t xml:space="preserve">За счет средств бюджета </w:t>
      </w:r>
      <w:r w:rsidR="00D32AA5" w:rsidRPr="00D32AA5">
        <w:rPr>
          <w:bCs/>
          <w:sz w:val="28"/>
          <w:szCs w:val="28"/>
        </w:rPr>
        <w:t xml:space="preserve">Титовского сельского поселения </w:t>
      </w:r>
      <w:r w:rsidRPr="0047024D">
        <w:rPr>
          <w:bCs/>
          <w:sz w:val="28"/>
          <w:szCs w:val="28"/>
        </w:rPr>
        <w:t xml:space="preserve">Миллеровского района в первоочередном порядке финансировались первоочередные социально-значимые расходы и расходы на реализацию муниципальных программ </w:t>
      </w:r>
      <w:r w:rsidR="00D32AA5" w:rsidRPr="00D32AA5">
        <w:rPr>
          <w:bCs/>
          <w:sz w:val="28"/>
          <w:szCs w:val="28"/>
        </w:rPr>
        <w:t>Титовского сельского поселения</w:t>
      </w:r>
      <w:r w:rsidRPr="0047024D">
        <w:rPr>
          <w:bCs/>
          <w:sz w:val="28"/>
          <w:szCs w:val="28"/>
        </w:rPr>
        <w:t xml:space="preserve">. 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 xml:space="preserve">За период I полугодия 2023 г. исполнение консолидированного бюджета </w:t>
      </w:r>
      <w:r w:rsidR="00D32AA5" w:rsidRPr="00D32AA5">
        <w:rPr>
          <w:sz w:val="28"/>
          <w:szCs w:val="28"/>
        </w:rPr>
        <w:t xml:space="preserve">Титовского сельского поселения </w:t>
      </w:r>
      <w:r w:rsidRPr="0047024D">
        <w:rPr>
          <w:sz w:val="28"/>
          <w:szCs w:val="28"/>
        </w:rPr>
        <w:t xml:space="preserve">Миллеровского района обеспечено с положительной динамикой. 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 xml:space="preserve">Доходы исполнены в сумме </w:t>
      </w:r>
      <w:r w:rsidR="00D32AA5">
        <w:rPr>
          <w:sz w:val="28"/>
          <w:szCs w:val="28"/>
        </w:rPr>
        <w:t>6839,5</w:t>
      </w:r>
      <w:r w:rsidRPr="0047024D">
        <w:rPr>
          <w:sz w:val="28"/>
          <w:szCs w:val="28"/>
        </w:rPr>
        <w:t xml:space="preserve"> тыс. рублей, или на </w:t>
      </w:r>
      <w:r w:rsidR="00D32AA5">
        <w:rPr>
          <w:sz w:val="28"/>
          <w:szCs w:val="28"/>
        </w:rPr>
        <w:t>72,4</w:t>
      </w:r>
      <w:r w:rsidRPr="0047024D">
        <w:rPr>
          <w:sz w:val="28"/>
          <w:szCs w:val="28"/>
        </w:rPr>
        <w:t xml:space="preserve"> процента к годовому плану. В том числе собственные налоговые и неналоговые поступления составили </w:t>
      </w:r>
      <w:r w:rsidR="00D32AA5">
        <w:rPr>
          <w:sz w:val="28"/>
          <w:szCs w:val="28"/>
        </w:rPr>
        <w:t>238,2</w:t>
      </w:r>
      <w:r w:rsidRPr="0047024D">
        <w:rPr>
          <w:sz w:val="28"/>
          <w:szCs w:val="28"/>
        </w:rPr>
        <w:t> тыс. рублей, с</w:t>
      </w:r>
      <w:r w:rsidR="00D32AA5">
        <w:rPr>
          <w:sz w:val="28"/>
          <w:szCs w:val="28"/>
        </w:rPr>
        <w:t>о снижением</w:t>
      </w:r>
      <w:r w:rsidRPr="0047024D">
        <w:rPr>
          <w:sz w:val="28"/>
          <w:szCs w:val="28"/>
        </w:rPr>
        <w:t xml:space="preserve"> от аналогичного периода прошлого года на </w:t>
      </w:r>
      <w:r w:rsidR="00D32AA5">
        <w:rPr>
          <w:sz w:val="28"/>
          <w:szCs w:val="28"/>
        </w:rPr>
        <w:t>51,7</w:t>
      </w:r>
      <w:r w:rsidRPr="0047024D">
        <w:rPr>
          <w:sz w:val="28"/>
          <w:szCs w:val="28"/>
        </w:rPr>
        <w:t xml:space="preserve"> процента. Расходы исполнены в объеме 1 </w:t>
      </w:r>
      <w:r w:rsidR="00D32AA5">
        <w:rPr>
          <w:sz w:val="28"/>
          <w:szCs w:val="28"/>
        </w:rPr>
        <w:t>5521,1</w:t>
      </w:r>
      <w:r w:rsidRPr="0047024D">
        <w:rPr>
          <w:sz w:val="28"/>
          <w:szCs w:val="28"/>
        </w:rPr>
        <w:t xml:space="preserve"> тыс. рублей, или на </w:t>
      </w:r>
      <w:r w:rsidR="00D32AA5">
        <w:rPr>
          <w:sz w:val="28"/>
          <w:szCs w:val="28"/>
        </w:rPr>
        <w:t>57,9 процентов</w:t>
      </w:r>
      <w:r w:rsidRPr="0047024D">
        <w:rPr>
          <w:sz w:val="28"/>
          <w:szCs w:val="28"/>
        </w:rPr>
        <w:t xml:space="preserve"> к плану, что меньше аналогичного периода прошлого года на </w:t>
      </w:r>
      <w:r w:rsidR="00AF6E72">
        <w:rPr>
          <w:sz w:val="28"/>
          <w:szCs w:val="28"/>
        </w:rPr>
        <w:t>2,6</w:t>
      </w:r>
      <w:r w:rsidRPr="0047024D">
        <w:rPr>
          <w:sz w:val="28"/>
          <w:szCs w:val="28"/>
        </w:rPr>
        <w:t xml:space="preserve"> процентов. 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 xml:space="preserve">Продолжена работа по увеличению налогового потенциала </w:t>
      </w:r>
      <w:r w:rsidR="008253A3" w:rsidRPr="008253A3">
        <w:rPr>
          <w:sz w:val="28"/>
          <w:szCs w:val="28"/>
        </w:rPr>
        <w:t xml:space="preserve">Титовского сельского поселения </w:t>
      </w:r>
      <w:r w:rsidRPr="0047024D">
        <w:rPr>
          <w:sz w:val="28"/>
          <w:szCs w:val="28"/>
        </w:rPr>
        <w:t>за счет сокращени</w:t>
      </w:r>
      <w:r w:rsidR="008253A3">
        <w:rPr>
          <w:sz w:val="28"/>
          <w:szCs w:val="28"/>
        </w:rPr>
        <w:t>я</w:t>
      </w:r>
      <w:r w:rsidRPr="0047024D">
        <w:rPr>
          <w:sz w:val="28"/>
          <w:szCs w:val="28"/>
        </w:rPr>
        <w:t xml:space="preserve"> теневого сектора, совершенствованию и оптимизации системы налогового администрирования,  сохранению всех эффективных налоговых льгот.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>Социальные обязательства обеспечены финансированием в полном объеме.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 xml:space="preserve">По итогам I полугодия 2023г. исполнение консолидированного бюджета </w:t>
      </w:r>
      <w:r w:rsidR="008253A3" w:rsidRPr="008253A3">
        <w:rPr>
          <w:sz w:val="28"/>
          <w:szCs w:val="28"/>
        </w:rPr>
        <w:t xml:space="preserve">Титовского сельского поселения </w:t>
      </w:r>
      <w:r w:rsidRPr="0047024D">
        <w:rPr>
          <w:sz w:val="28"/>
          <w:szCs w:val="28"/>
        </w:rPr>
        <w:t xml:space="preserve">обеспечено с профицитом в сумме </w:t>
      </w:r>
      <w:r w:rsidR="008253A3">
        <w:rPr>
          <w:sz w:val="28"/>
          <w:szCs w:val="28"/>
        </w:rPr>
        <w:t>1318,5</w:t>
      </w:r>
      <w:r w:rsidRPr="0047024D">
        <w:rPr>
          <w:sz w:val="28"/>
          <w:szCs w:val="28"/>
        </w:rPr>
        <w:t xml:space="preserve"> тыс. рублей. </w:t>
      </w:r>
    </w:p>
    <w:p w:rsidR="0047024D" w:rsidRDefault="0047024D" w:rsidP="00C055A8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</w:p>
    <w:p w:rsidR="006166F3" w:rsidRDefault="006166F3" w:rsidP="006166F3">
      <w:pPr>
        <w:autoSpaceDE w:val="0"/>
        <w:autoSpaceDN w:val="0"/>
        <w:adjustRightInd w:val="0"/>
        <w:spacing w:line="230" w:lineRule="auto"/>
        <w:ind w:firstLine="709"/>
        <w:jc w:val="center"/>
        <w:rPr>
          <w:bCs/>
          <w:sz w:val="28"/>
        </w:rPr>
      </w:pPr>
    </w:p>
    <w:p w:rsidR="008253A3" w:rsidRPr="008253A3" w:rsidRDefault="008253A3" w:rsidP="006166F3">
      <w:pPr>
        <w:autoSpaceDE w:val="0"/>
        <w:autoSpaceDN w:val="0"/>
        <w:adjustRightInd w:val="0"/>
        <w:spacing w:line="230" w:lineRule="auto"/>
        <w:ind w:firstLine="709"/>
        <w:jc w:val="center"/>
        <w:rPr>
          <w:bCs/>
          <w:sz w:val="28"/>
        </w:rPr>
      </w:pPr>
      <w:r w:rsidRPr="008253A3">
        <w:rPr>
          <w:bCs/>
          <w:sz w:val="28"/>
        </w:rPr>
        <w:t>2. Основные цели и задачи</w:t>
      </w:r>
      <w:r>
        <w:rPr>
          <w:bCs/>
          <w:sz w:val="28"/>
        </w:rPr>
        <w:t xml:space="preserve"> </w:t>
      </w:r>
      <w:r w:rsidRPr="008253A3">
        <w:rPr>
          <w:bCs/>
          <w:sz w:val="28"/>
        </w:rPr>
        <w:t>бюджетной и налоговой политики</w:t>
      </w:r>
    </w:p>
    <w:p w:rsidR="008253A3" w:rsidRPr="008253A3" w:rsidRDefault="008253A3" w:rsidP="006166F3">
      <w:pPr>
        <w:autoSpaceDE w:val="0"/>
        <w:autoSpaceDN w:val="0"/>
        <w:adjustRightInd w:val="0"/>
        <w:spacing w:line="230" w:lineRule="auto"/>
        <w:ind w:firstLine="709"/>
        <w:jc w:val="center"/>
        <w:rPr>
          <w:bCs/>
          <w:sz w:val="28"/>
        </w:rPr>
      </w:pPr>
      <w:r w:rsidRPr="008253A3">
        <w:rPr>
          <w:bCs/>
          <w:sz w:val="28"/>
        </w:rPr>
        <w:t>на 2024 год и на плановый период 2025 и 2026 годов</w:t>
      </w:r>
    </w:p>
    <w:p w:rsidR="008253A3" w:rsidRPr="008253A3" w:rsidRDefault="008253A3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</w:p>
    <w:p w:rsidR="008253A3" w:rsidRPr="008253A3" w:rsidRDefault="008253A3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</w:p>
    <w:p w:rsidR="008253A3" w:rsidRPr="008253A3" w:rsidRDefault="008253A3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8253A3">
        <w:rPr>
          <w:bCs/>
          <w:sz w:val="28"/>
        </w:rPr>
        <w:t>Бюджетная и налоговая политика Титовского сельского поселения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средств.</w:t>
      </w:r>
    </w:p>
    <w:p w:rsidR="008253A3" w:rsidRPr="008253A3" w:rsidRDefault="008253A3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8253A3">
        <w:rPr>
          <w:bCs/>
          <w:sz w:val="28"/>
        </w:rPr>
        <w:t xml:space="preserve">Основные направления бюджетной политики на 2024 – 2026 годы сконцентрированы, в первую очередь, на реализации задач, поставленных Президентом Российской Федерации и Губернатором Ростовской области, главой Администрации Титовского сельского поселения. </w:t>
      </w:r>
    </w:p>
    <w:p w:rsidR="008253A3" w:rsidRPr="008253A3" w:rsidRDefault="008253A3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8253A3">
        <w:rPr>
          <w:bCs/>
          <w:sz w:val="28"/>
        </w:rPr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 w:rsidRPr="008253A3">
        <w:rPr>
          <w:bCs/>
          <w:sz w:val="28"/>
        </w:rPr>
        <w:t>размера оплаты труда</w:t>
      </w:r>
      <w:proofErr w:type="gramEnd"/>
      <w:r w:rsidRPr="008253A3">
        <w:rPr>
          <w:bCs/>
          <w:sz w:val="28"/>
        </w:rPr>
        <w:t xml:space="preserve"> с 1 января 2024 г. до 19 242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:rsidR="008253A3" w:rsidRPr="008253A3" w:rsidRDefault="008253A3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8253A3">
        <w:rPr>
          <w:bCs/>
          <w:sz w:val="28"/>
        </w:rPr>
        <w:t xml:space="preserve">Бюджетная и налоговая политика </w:t>
      </w:r>
      <w:r w:rsidR="00F40439" w:rsidRPr="00F40439">
        <w:rPr>
          <w:bCs/>
          <w:sz w:val="28"/>
        </w:rPr>
        <w:t xml:space="preserve">Титовского сельского поселения </w:t>
      </w:r>
      <w:r w:rsidRPr="008253A3">
        <w:rPr>
          <w:bCs/>
          <w:sz w:val="28"/>
        </w:rPr>
        <w:t>на 2024 год и на плановый период 2025 и 2026 годов будет соответствовать основным направлениям бюджетной, налоговой и таможенно-тарифной политик</w:t>
      </w:r>
      <w:r w:rsidR="00F40439">
        <w:rPr>
          <w:bCs/>
          <w:sz w:val="28"/>
        </w:rPr>
        <w:t>е</w:t>
      </w:r>
      <w:r w:rsidRPr="008253A3">
        <w:rPr>
          <w:bCs/>
          <w:sz w:val="28"/>
        </w:rPr>
        <w:t xml:space="preserve"> Российской Федерации, сконцентрирована на реализации задач, поставленных Президентом Российской Федерации, Губернатором Ростовской области и главой Администрации </w:t>
      </w:r>
      <w:r w:rsidR="00F40439" w:rsidRPr="00F40439">
        <w:rPr>
          <w:bCs/>
          <w:sz w:val="28"/>
        </w:rPr>
        <w:t>Титовского сельского поселения</w:t>
      </w:r>
      <w:r w:rsidRPr="008253A3">
        <w:rPr>
          <w:bCs/>
          <w:sz w:val="28"/>
        </w:rPr>
        <w:t xml:space="preserve">. </w:t>
      </w:r>
    </w:p>
    <w:p w:rsidR="008253A3" w:rsidRPr="008253A3" w:rsidRDefault="008253A3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8253A3">
        <w:rPr>
          <w:bCs/>
          <w:sz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8253A3" w:rsidRDefault="008253A3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8253A3">
        <w:rPr>
          <w:bCs/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F40439" w:rsidRPr="008253A3" w:rsidRDefault="00F40439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</w:p>
    <w:p w:rsidR="00F40439" w:rsidRPr="00F40439" w:rsidRDefault="00F40439" w:rsidP="00F40439">
      <w:pPr>
        <w:autoSpaceDE w:val="0"/>
        <w:autoSpaceDN w:val="0"/>
        <w:adjustRightInd w:val="0"/>
        <w:spacing w:line="230" w:lineRule="auto"/>
        <w:ind w:firstLine="709"/>
        <w:jc w:val="center"/>
        <w:rPr>
          <w:bCs/>
          <w:sz w:val="28"/>
        </w:rPr>
      </w:pPr>
      <w:r w:rsidRPr="00F40439">
        <w:rPr>
          <w:bCs/>
          <w:sz w:val="28"/>
        </w:rPr>
        <w:t>2.1. Налоговая политика Титовского сельского поселения</w:t>
      </w:r>
    </w:p>
    <w:p w:rsidR="00F40439" w:rsidRPr="00F40439" w:rsidRDefault="00F40439" w:rsidP="00F40439">
      <w:pPr>
        <w:autoSpaceDE w:val="0"/>
        <w:autoSpaceDN w:val="0"/>
        <w:adjustRightInd w:val="0"/>
        <w:spacing w:line="230" w:lineRule="auto"/>
        <w:ind w:firstLine="709"/>
        <w:jc w:val="center"/>
        <w:rPr>
          <w:bCs/>
          <w:sz w:val="28"/>
        </w:rPr>
      </w:pPr>
      <w:r w:rsidRPr="00F40439">
        <w:rPr>
          <w:bCs/>
          <w:sz w:val="28"/>
        </w:rPr>
        <w:t>на 2024 год и на плановый период 2025 и 2026 годов</w:t>
      </w:r>
    </w:p>
    <w:p w:rsidR="00F40439" w:rsidRPr="00F40439" w:rsidRDefault="00F40439" w:rsidP="00F40439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</w:p>
    <w:p w:rsidR="00F40439" w:rsidRPr="00F40439" w:rsidRDefault="00F40439" w:rsidP="00F40439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</w:p>
    <w:p w:rsidR="00F40439" w:rsidRDefault="00F40439" w:rsidP="00F40439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F40439">
        <w:rPr>
          <w:bCs/>
          <w:sz w:val="28"/>
        </w:rPr>
        <w:t>Основными задачами налоговой политики являются, сохранение бюджетной устойчивости, получение необходимого объема бюджетных доходов, обеспечивающ</w:t>
      </w:r>
      <w:r>
        <w:rPr>
          <w:bCs/>
          <w:sz w:val="28"/>
        </w:rPr>
        <w:t>ие</w:t>
      </w:r>
      <w:r w:rsidRPr="00F40439">
        <w:rPr>
          <w:bCs/>
          <w:sz w:val="28"/>
        </w:rPr>
        <w:t xml:space="preserve"> стабильное экономическое развитие Миллеровского района.</w:t>
      </w:r>
    </w:p>
    <w:p w:rsidR="00F40439" w:rsidRPr="00F40439" w:rsidRDefault="00F40439" w:rsidP="00F40439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F40439">
        <w:rPr>
          <w:bCs/>
          <w:sz w:val="28"/>
        </w:rPr>
        <w:t>В трехлетней перспективе будет продолжена работа по укреплению доходной базы бюджета Титовского сельского поселения Миллеровского района за счет наращивания стабильных доходных источников и мобилизации в бюджет Титовского сельского поселения Миллеровского района имеющихся резервов.</w:t>
      </w:r>
    </w:p>
    <w:p w:rsidR="00F40439" w:rsidRPr="00F40439" w:rsidRDefault="00F40439" w:rsidP="00F40439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F40439">
        <w:rPr>
          <w:bCs/>
          <w:sz w:val="28"/>
        </w:rPr>
        <w:t xml:space="preserve">Продолжится взаимодействие органов местного самоуправления Титовского сельского поселения </w:t>
      </w:r>
      <w:r>
        <w:rPr>
          <w:bCs/>
          <w:sz w:val="28"/>
        </w:rPr>
        <w:t>с</w:t>
      </w:r>
      <w:r w:rsidRPr="00F40439">
        <w:rPr>
          <w:bCs/>
          <w:sz w:val="28"/>
        </w:rPr>
        <w:t xml:space="preserve"> государственными органами исполнительной власти в решении задач по дополнительной мобилизации </w:t>
      </w:r>
      <w:r w:rsidRPr="00F40439">
        <w:rPr>
          <w:bCs/>
          <w:sz w:val="28"/>
        </w:rPr>
        <w:lastRenderedPageBreak/>
        <w:t xml:space="preserve">доходов. </w:t>
      </w:r>
      <w:proofErr w:type="gramStart"/>
      <w:r w:rsidRPr="00F40439">
        <w:rPr>
          <w:bCs/>
          <w:sz w:val="28"/>
        </w:rPr>
        <w:t xml:space="preserve">Вектор деятельности направлен на обеспечение полноты уплаты налогов и выявления фактов умышленного занижения финансовых результатов для 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AB3842" w:rsidRPr="0088220A" w:rsidRDefault="00F40439" w:rsidP="00233184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F40439">
        <w:rPr>
          <w:bCs/>
          <w:sz w:val="28"/>
        </w:rPr>
        <w:t xml:space="preserve">В целях повышения уровня самообеспеченности </w:t>
      </w:r>
      <w:r w:rsidR="00943FA2" w:rsidRPr="00943FA2">
        <w:rPr>
          <w:bCs/>
          <w:sz w:val="28"/>
        </w:rPr>
        <w:t>Титовского сельского поселения</w:t>
      </w:r>
      <w:r w:rsidRPr="00F40439">
        <w:rPr>
          <w:bCs/>
          <w:sz w:val="28"/>
        </w:rPr>
        <w:t xml:space="preserve"> основной задачей остается р</w:t>
      </w:r>
      <w:r w:rsidR="00943FA2">
        <w:rPr>
          <w:bCs/>
          <w:sz w:val="28"/>
        </w:rPr>
        <w:t>асширение налогооблагаемой базы.</w:t>
      </w:r>
    </w:p>
    <w:p w:rsidR="00943FA2" w:rsidRDefault="00943FA2" w:rsidP="00413480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3FA2" w:rsidRPr="00943FA2" w:rsidRDefault="00943FA2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FA2">
        <w:rPr>
          <w:rFonts w:ascii="Times New Roman" w:hAnsi="Times New Roman" w:cs="Times New Roman"/>
          <w:sz w:val="28"/>
          <w:szCs w:val="28"/>
        </w:rPr>
        <w:t>2.2. Основные направления</w:t>
      </w:r>
    </w:p>
    <w:p w:rsidR="00943FA2" w:rsidRDefault="00943FA2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FA2">
        <w:rPr>
          <w:rFonts w:ascii="Times New Roman" w:hAnsi="Times New Roman" w:cs="Times New Roman"/>
          <w:sz w:val="28"/>
          <w:szCs w:val="28"/>
        </w:rPr>
        <w:t>бюджетной политики в области социальной сферы</w:t>
      </w:r>
    </w:p>
    <w:p w:rsidR="00110A92" w:rsidRPr="00943FA2" w:rsidRDefault="00110A92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FA2" w:rsidRPr="00943FA2" w:rsidRDefault="00110A92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3FA2" w:rsidRPr="00943FA2">
        <w:rPr>
          <w:rFonts w:ascii="Times New Roman" w:hAnsi="Times New Roman" w:cs="Times New Roman"/>
          <w:sz w:val="28"/>
          <w:szCs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943FA2" w:rsidRPr="00943FA2" w:rsidRDefault="00110A92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3FA2" w:rsidRPr="00943FA2">
        <w:rPr>
          <w:rFonts w:ascii="Times New Roman" w:hAnsi="Times New Roman" w:cs="Times New Roman"/>
          <w:sz w:val="28"/>
          <w:szCs w:val="28"/>
        </w:rPr>
        <w:t xml:space="preserve">Социальные выплаты, увеличены на уровень инфляции в 2024 – 2026 годах, утвержденный прогнозом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0A92">
        <w:rPr>
          <w:rFonts w:ascii="Times New Roman" w:hAnsi="Times New Roman" w:cs="Times New Roman"/>
          <w:bCs/>
          <w:sz w:val="28"/>
          <w:szCs w:val="28"/>
        </w:rPr>
        <w:t>Титовского сельского поселения</w:t>
      </w:r>
      <w:r w:rsidRPr="00110A92">
        <w:rPr>
          <w:rFonts w:ascii="Times New Roman" w:hAnsi="Times New Roman" w:cs="Times New Roman"/>
          <w:sz w:val="28"/>
          <w:szCs w:val="28"/>
        </w:rPr>
        <w:t xml:space="preserve"> </w:t>
      </w:r>
      <w:r w:rsidR="00943FA2" w:rsidRPr="00943FA2">
        <w:rPr>
          <w:rFonts w:ascii="Times New Roman" w:hAnsi="Times New Roman" w:cs="Times New Roman"/>
          <w:sz w:val="28"/>
          <w:szCs w:val="28"/>
        </w:rPr>
        <w:t>на 2024 – 2026 годы.</w:t>
      </w:r>
    </w:p>
    <w:p w:rsidR="00943FA2" w:rsidRPr="00943FA2" w:rsidRDefault="00110A92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43FA2" w:rsidRPr="00943FA2">
        <w:rPr>
          <w:rFonts w:ascii="Times New Roman" w:hAnsi="Times New Roman" w:cs="Times New Roman"/>
          <w:sz w:val="28"/>
          <w:szCs w:val="28"/>
        </w:rPr>
        <w:t xml:space="preserve">Повышение оплаты труда работникам бюджетной сферы планируется согласно указам Президента Российской Федерации от 07.05.2012 № 597 «О 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943FA2" w:rsidRPr="00943FA2">
        <w:rPr>
          <w:rFonts w:ascii="Times New Roman" w:hAnsi="Times New Roman" w:cs="Times New Roman"/>
          <w:sz w:val="28"/>
          <w:szCs w:val="28"/>
        </w:rPr>
        <w:t xml:space="preserve"> на 2024</w:t>
      </w:r>
      <w:proofErr w:type="gramEnd"/>
      <w:r w:rsidR="00943FA2" w:rsidRPr="00943FA2">
        <w:rPr>
          <w:rFonts w:ascii="Times New Roman" w:hAnsi="Times New Roman" w:cs="Times New Roman"/>
          <w:sz w:val="28"/>
          <w:szCs w:val="28"/>
        </w:rPr>
        <w:t xml:space="preserve"> – 2026 годы.</w:t>
      </w:r>
    </w:p>
    <w:p w:rsidR="00943FA2" w:rsidRPr="00943FA2" w:rsidRDefault="00D34346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3FA2" w:rsidRPr="00943FA2">
        <w:rPr>
          <w:rFonts w:ascii="Times New Roman" w:hAnsi="Times New Roman" w:cs="Times New Roman"/>
          <w:sz w:val="28"/>
          <w:szCs w:val="28"/>
        </w:rPr>
        <w:t xml:space="preserve"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 года, предусмотрена индексация расходов на уровень инфляции в 2024 – 2026 годах, утвержденный прогнозом социально-экономического развития </w:t>
      </w:r>
      <w:r w:rsidRPr="00D34346">
        <w:rPr>
          <w:rFonts w:ascii="Times New Roman" w:hAnsi="Times New Roman" w:cs="Times New Roman"/>
          <w:bCs/>
          <w:sz w:val="28"/>
          <w:szCs w:val="28"/>
        </w:rPr>
        <w:t>Титовского сельского поселения</w:t>
      </w:r>
      <w:r w:rsidRPr="00D34346">
        <w:rPr>
          <w:rFonts w:ascii="Times New Roman" w:hAnsi="Times New Roman" w:cs="Times New Roman"/>
          <w:sz w:val="28"/>
          <w:szCs w:val="28"/>
        </w:rPr>
        <w:t xml:space="preserve"> </w:t>
      </w:r>
      <w:r w:rsidR="00943FA2" w:rsidRPr="00943FA2">
        <w:rPr>
          <w:rFonts w:ascii="Times New Roman" w:hAnsi="Times New Roman" w:cs="Times New Roman"/>
          <w:sz w:val="28"/>
          <w:szCs w:val="28"/>
        </w:rPr>
        <w:t xml:space="preserve">на 2024 – 2026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FA2" w:rsidRPr="00943FA2">
        <w:rPr>
          <w:rFonts w:ascii="Times New Roman" w:hAnsi="Times New Roman" w:cs="Times New Roman"/>
          <w:sz w:val="28"/>
          <w:szCs w:val="28"/>
        </w:rPr>
        <w:t>годы.</w:t>
      </w:r>
    </w:p>
    <w:p w:rsidR="00943FA2" w:rsidRPr="00943FA2" w:rsidRDefault="00D34346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FA2" w:rsidRPr="00943FA2">
        <w:rPr>
          <w:rFonts w:ascii="Times New Roman" w:hAnsi="Times New Roman" w:cs="Times New Roman"/>
          <w:sz w:val="28"/>
          <w:szCs w:val="28"/>
        </w:rPr>
        <w:t xml:space="preserve">Также запланировано повышение расходов на заработную плату отдельных низкооплачиваемых категорий работников до уровня минимального </w:t>
      </w:r>
      <w:proofErr w:type="gramStart"/>
      <w:r w:rsidR="00943FA2" w:rsidRPr="00943FA2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943FA2" w:rsidRPr="00943FA2">
        <w:rPr>
          <w:rFonts w:ascii="Times New Roman" w:hAnsi="Times New Roman" w:cs="Times New Roman"/>
          <w:sz w:val="28"/>
          <w:szCs w:val="28"/>
        </w:rPr>
        <w:t>.</w:t>
      </w:r>
    </w:p>
    <w:p w:rsidR="00F85E63" w:rsidRDefault="00D34346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FA2" w:rsidRPr="00943FA2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Pr="00D34346">
        <w:rPr>
          <w:rFonts w:ascii="Times New Roman" w:hAnsi="Times New Roman" w:cs="Times New Roman"/>
          <w:bCs/>
          <w:sz w:val="28"/>
          <w:szCs w:val="28"/>
        </w:rPr>
        <w:t>Титовского сельского поселения</w:t>
      </w:r>
      <w:r w:rsidRPr="00D34346">
        <w:rPr>
          <w:rFonts w:ascii="Times New Roman" w:hAnsi="Times New Roman" w:cs="Times New Roman"/>
          <w:sz w:val="28"/>
          <w:szCs w:val="28"/>
        </w:rPr>
        <w:t xml:space="preserve"> </w:t>
      </w:r>
      <w:r w:rsidR="00943FA2" w:rsidRPr="00943FA2">
        <w:rPr>
          <w:rFonts w:ascii="Times New Roman" w:hAnsi="Times New Roman" w:cs="Times New Roman"/>
          <w:sz w:val="28"/>
          <w:szCs w:val="28"/>
        </w:rPr>
        <w:t>направлена на обеспечение в 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D34346" w:rsidRDefault="00D34346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346" w:rsidRDefault="00D34346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2.</w:t>
      </w:r>
      <w:r w:rsidR="00D34346">
        <w:rPr>
          <w:rFonts w:ascii="Times New Roman" w:hAnsi="Times New Roman" w:cs="Times New Roman"/>
          <w:sz w:val="28"/>
          <w:szCs w:val="28"/>
        </w:rPr>
        <w:t>2</w:t>
      </w:r>
      <w:r w:rsidRPr="00C84101">
        <w:rPr>
          <w:rFonts w:ascii="Times New Roman" w:hAnsi="Times New Roman" w:cs="Times New Roman"/>
          <w:sz w:val="28"/>
          <w:szCs w:val="28"/>
        </w:rPr>
        <w:t xml:space="preserve">.1. Образование 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В сфере образования будет предусмотрено обеспечение образовательного процесса в </w:t>
      </w:r>
      <w:r w:rsidR="00BD105F">
        <w:rPr>
          <w:rFonts w:ascii="Times New Roman" w:hAnsi="Times New Roman" w:cs="Times New Roman"/>
          <w:sz w:val="28"/>
          <w:szCs w:val="28"/>
        </w:rPr>
        <w:t>части повышения квалификации муниципальных служащих</w:t>
      </w:r>
      <w:r w:rsidRPr="00C84101">
        <w:rPr>
          <w:rFonts w:ascii="Times New Roman" w:hAnsi="Times New Roman" w:cs="Times New Roman"/>
          <w:sz w:val="28"/>
          <w:szCs w:val="28"/>
        </w:rPr>
        <w:t>.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105F">
        <w:rPr>
          <w:rFonts w:ascii="Times New Roman" w:hAnsi="Times New Roman" w:cs="Times New Roman"/>
          <w:sz w:val="28"/>
          <w:szCs w:val="28"/>
        </w:rPr>
        <w:t>2.</w:t>
      </w:r>
      <w:r w:rsidR="00D34346">
        <w:rPr>
          <w:rFonts w:ascii="Times New Roman" w:hAnsi="Times New Roman" w:cs="Times New Roman"/>
          <w:sz w:val="28"/>
          <w:szCs w:val="28"/>
        </w:rPr>
        <w:t>2</w:t>
      </w:r>
      <w:r w:rsidR="00BD105F">
        <w:rPr>
          <w:rFonts w:ascii="Times New Roman" w:hAnsi="Times New Roman" w:cs="Times New Roman"/>
          <w:sz w:val="28"/>
          <w:szCs w:val="28"/>
        </w:rPr>
        <w:t>.2</w:t>
      </w:r>
      <w:r w:rsidRPr="00C84101">
        <w:rPr>
          <w:rFonts w:ascii="Times New Roman" w:hAnsi="Times New Roman" w:cs="Times New Roman"/>
          <w:sz w:val="28"/>
          <w:szCs w:val="28"/>
        </w:rPr>
        <w:t>. Социальная политика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В сфере социальной политики за счет средств бюджета </w:t>
      </w:r>
      <w:r w:rsidR="00BD105F">
        <w:rPr>
          <w:rFonts w:ascii="Times New Roman" w:hAnsi="Times New Roman" w:cs="Times New Roman"/>
          <w:sz w:val="28"/>
          <w:szCs w:val="28"/>
        </w:rPr>
        <w:t xml:space="preserve">Титовского сельского поселения Миллеровского района </w:t>
      </w:r>
      <w:r w:rsidRPr="00C84101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proofErr w:type="gramStart"/>
      <w:r w:rsidRPr="00C84101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Pr="00C84101">
        <w:rPr>
          <w:rFonts w:ascii="Times New Roman" w:hAnsi="Times New Roman" w:cs="Times New Roman"/>
          <w:sz w:val="28"/>
          <w:szCs w:val="28"/>
        </w:rPr>
        <w:t xml:space="preserve"> как и прежде поддержка </w:t>
      </w:r>
      <w:r w:rsidR="00AE4562" w:rsidRPr="00C84101">
        <w:rPr>
          <w:rFonts w:ascii="Times New Roman" w:hAnsi="Times New Roman" w:cs="Times New Roman"/>
          <w:sz w:val="28"/>
          <w:szCs w:val="28"/>
        </w:rPr>
        <w:t>старшего поколения</w:t>
      </w:r>
      <w:r w:rsidR="00831ADA">
        <w:rPr>
          <w:rFonts w:ascii="Times New Roman" w:hAnsi="Times New Roman" w:cs="Times New Roman"/>
          <w:sz w:val="28"/>
          <w:szCs w:val="28"/>
        </w:rPr>
        <w:t xml:space="preserve"> в части выплаты пенсии за выслугу лет муниципальным служащим</w:t>
      </w:r>
      <w:r w:rsidRPr="00C84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00294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</w:t>
      </w:r>
      <w:r w:rsidR="00F85E63" w:rsidRPr="00002941">
        <w:rPr>
          <w:rFonts w:ascii="Times New Roman" w:hAnsi="Times New Roman" w:cs="Times New Roman"/>
          <w:sz w:val="28"/>
          <w:szCs w:val="28"/>
        </w:rPr>
        <w:t>.</w:t>
      </w:r>
      <w:r w:rsidR="00D34346">
        <w:rPr>
          <w:rFonts w:ascii="Times New Roman" w:hAnsi="Times New Roman" w:cs="Times New Roman"/>
          <w:sz w:val="28"/>
          <w:szCs w:val="28"/>
        </w:rPr>
        <w:t>2</w:t>
      </w:r>
      <w:r w:rsidR="00F85E63" w:rsidRPr="00002941">
        <w:rPr>
          <w:rFonts w:ascii="Times New Roman" w:hAnsi="Times New Roman" w:cs="Times New Roman"/>
          <w:sz w:val="28"/>
          <w:szCs w:val="28"/>
        </w:rPr>
        <w:t>.3</w:t>
      </w:r>
      <w:r w:rsidRPr="00002941">
        <w:rPr>
          <w:rFonts w:ascii="Times New Roman" w:hAnsi="Times New Roman" w:cs="Times New Roman"/>
          <w:sz w:val="28"/>
          <w:szCs w:val="28"/>
        </w:rPr>
        <w:t>. Культура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  <w:tab w:val="center" w:pos="4875"/>
          <w:tab w:val="left" w:pos="71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413480" w:rsidRPr="00C84101" w:rsidRDefault="00413480" w:rsidP="00002941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3480" w:rsidRPr="00F23352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3352">
        <w:rPr>
          <w:rFonts w:ascii="Times New Roman" w:hAnsi="Times New Roman" w:cs="Times New Roman"/>
          <w:sz w:val="28"/>
          <w:szCs w:val="28"/>
        </w:rPr>
        <w:t>2.</w:t>
      </w:r>
      <w:r w:rsidR="006166F3">
        <w:rPr>
          <w:rFonts w:ascii="Times New Roman" w:hAnsi="Times New Roman" w:cs="Times New Roman"/>
          <w:sz w:val="28"/>
          <w:szCs w:val="28"/>
        </w:rPr>
        <w:t>3</w:t>
      </w:r>
      <w:r w:rsidRPr="00F23352">
        <w:rPr>
          <w:rFonts w:ascii="Times New Roman" w:hAnsi="Times New Roman" w:cs="Times New Roman"/>
          <w:sz w:val="28"/>
          <w:szCs w:val="28"/>
        </w:rPr>
        <w:t xml:space="preserve">. Национальная экономика </w:t>
      </w:r>
    </w:p>
    <w:p w:rsidR="00413480" w:rsidRPr="00C84101" w:rsidRDefault="006166F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13480" w:rsidRPr="00C84101">
        <w:rPr>
          <w:rFonts w:ascii="Times New Roman" w:hAnsi="Times New Roman" w:cs="Times New Roman"/>
          <w:sz w:val="28"/>
          <w:szCs w:val="28"/>
        </w:rPr>
        <w:t xml:space="preserve">.1. </w:t>
      </w:r>
      <w:r w:rsidR="00F23352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F23352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Одним из основных приоритетов бюджетных расходов на предстоящий период остается финансовая поддержка </w:t>
      </w:r>
      <w:r w:rsidR="00F23352">
        <w:rPr>
          <w:rFonts w:ascii="Times New Roman" w:hAnsi="Times New Roman" w:cs="Times New Roman"/>
          <w:spacing w:val="-1"/>
          <w:sz w:val="28"/>
          <w:szCs w:val="28"/>
        </w:rPr>
        <w:t>в области межевания</w:t>
      </w:r>
      <w:r w:rsidR="00224E03">
        <w:rPr>
          <w:rFonts w:ascii="Times New Roman" w:hAnsi="Times New Roman" w:cs="Times New Roman"/>
          <w:spacing w:val="-1"/>
          <w:sz w:val="28"/>
          <w:szCs w:val="28"/>
        </w:rPr>
        <w:t xml:space="preserve"> земельных участков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224E0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2.</w:t>
      </w:r>
      <w:r w:rsidR="0061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480" w:rsidRPr="00C84101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3480" w:rsidRPr="00224E03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03">
        <w:rPr>
          <w:rFonts w:ascii="Times New Roman" w:hAnsi="Times New Roman" w:cs="Times New Roman"/>
          <w:sz w:val="28"/>
          <w:szCs w:val="28"/>
        </w:rPr>
        <w:t xml:space="preserve">       На 202</w:t>
      </w:r>
      <w:r w:rsidR="00D34346">
        <w:rPr>
          <w:rFonts w:ascii="Times New Roman" w:hAnsi="Times New Roman" w:cs="Times New Roman"/>
          <w:sz w:val="28"/>
          <w:szCs w:val="28"/>
        </w:rPr>
        <w:t>4</w:t>
      </w:r>
      <w:r w:rsidRPr="00224E0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34346">
        <w:rPr>
          <w:rFonts w:ascii="Times New Roman" w:hAnsi="Times New Roman" w:cs="Times New Roman"/>
          <w:sz w:val="28"/>
          <w:szCs w:val="28"/>
        </w:rPr>
        <w:t>5</w:t>
      </w:r>
      <w:r w:rsidRPr="00224E03">
        <w:rPr>
          <w:rFonts w:ascii="Times New Roman" w:hAnsi="Times New Roman" w:cs="Times New Roman"/>
          <w:sz w:val="28"/>
          <w:szCs w:val="28"/>
        </w:rPr>
        <w:t xml:space="preserve"> и 202</w:t>
      </w:r>
      <w:r w:rsidR="00D34346">
        <w:rPr>
          <w:rFonts w:ascii="Times New Roman" w:hAnsi="Times New Roman" w:cs="Times New Roman"/>
          <w:sz w:val="28"/>
          <w:szCs w:val="28"/>
        </w:rPr>
        <w:t>6</w:t>
      </w:r>
      <w:r w:rsidRPr="00224E03">
        <w:rPr>
          <w:rFonts w:ascii="Times New Roman" w:hAnsi="Times New Roman" w:cs="Times New Roman"/>
          <w:sz w:val="28"/>
          <w:szCs w:val="28"/>
        </w:rPr>
        <w:t xml:space="preserve"> годов за счет средств из </w:t>
      </w:r>
      <w:r w:rsidR="00224E03" w:rsidRPr="00224E03">
        <w:rPr>
          <w:rFonts w:ascii="Times New Roman" w:hAnsi="Times New Roman" w:cs="Times New Roman"/>
          <w:spacing w:val="-1"/>
          <w:sz w:val="28"/>
          <w:szCs w:val="28"/>
        </w:rPr>
        <w:t>бюджета Титовского сельского поселения Миллеровского района</w:t>
      </w:r>
      <w:r w:rsidRPr="00224E0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224E03">
        <w:rPr>
          <w:rFonts w:ascii="Times New Roman" w:hAnsi="Times New Roman" w:cs="Times New Roman"/>
          <w:sz w:val="28"/>
          <w:szCs w:val="28"/>
        </w:rPr>
        <w:t xml:space="preserve"> планируется  поддержка жилищно-коммунального хозяйства, в том числе на мероприятия по </w:t>
      </w:r>
      <w:r w:rsidR="00224E03" w:rsidRPr="00224E03">
        <w:rPr>
          <w:rFonts w:ascii="Times New Roman" w:hAnsi="Times New Roman" w:cs="Times New Roman"/>
          <w:sz w:val="28"/>
          <w:szCs w:val="28"/>
        </w:rPr>
        <w:t>благоустройству</w:t>
      </w:r>
      <w:r w:rsidR="00D34346">
        <w:rPr>
          <w:rFonts w:ascii="Times New Roman" w:hAnsi="Times New Roman" w:cs="Times New Roman"/>
          <w:sz w:val="28"/>
          <w:szCs w:val="28"/>
        </w:rPr>
        <w:t xml:space="preserve">, озеленению и </w:t>
      </w:r>
      <w:r w:rsidR="000B48BA">
        <w:rPr>
          <w:rFonts w:ascii="Times New Roman" w:hAnsi="Times New Roman" w:cs="Times New Roman"/>
          <w:sz w:val="28"/>
          <w:szCs w:val="28"/>
        </w:rPr>
        <w:t xml:space="preserve">на </w:t>
      </w:r>
      <w:r w:rsidR="00D34346">
        <w:rPr>
          <w:rFonts w:ascii="Times New Roman" w:hAnsi="Times New Roman" w:cs="Times New Roman"/>
          <w:sz w:val="28"/>
          <w:szCs w:val="28"/>
        </w:rPr>
        <w:t>прочи</w:t>
      </w:r>
      <w:r w:rsidR="000B48BA">
        <w:rPr>
          <w:rFonts w:ascii="Times New Roman" w:hAnsi="Times New Roman" w:cs="Times New Roman"/>
          <w:sz w:val="28"/>
          <w:szCs w:val="28"/>
        </w:rPr>
        <w:t>е</w:t>
      </w:r>
      <w:r w:rsidR="00D34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346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224E03">
        <w:rPr>
          <w:rFonts w:ascii="Times New Roman" w:hAnsi="Times New Roman" w:cs="Times New Roman"/>
          <w:sz w:val="28"/>
          <w:szCs w:val="28"/>
        </w:rPr>
        <w:t xml:space="preserve"> </w:t>
      </w:r>
      <w:r w:rsidR="000B48BA">
        <w:rPr>
          <w:rFonts w:ascii="Times New Roman" w:hAnsi="Times New Roman" w:cs="Times New Roman"/>
          <w:sz w:val="28"/>
          <w:szCs w:val="28"/>
        </w:rPr>
        <w:t xml:space="preserve"> на </w:t>
      </w:r>
      <w:r w:rsidR="00224E03">
        <w:rPr>
          <w:rFonts w:ascii="Times New Roman" w:hAnsi="Times New Roman" w:cs="Times New Roman"/>
          <w:sz w:val="28"/>
          <w:szCs w:val="28"/>
        </w:rPr>
        <w:t>территории Титовского сельского поселения.</w:t>
      </w:r>
    </w:p>
    <w:p w:rsidR="00413480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Продолжится </w:t>
      </w:r>
      <w:r w:rsidR="00224E03">
        <w:rPr>
          <w:rFonts w:ascii="Times New Roman" w:hAnsi="Times New Roman" w:cs="Times New Roman"/>
          <w:sz w:val="28"/>
          <w:szCs w:val="28"/>
        </w:rPr>
        <w:t>направление средств на осуществление переданных полномочий по погребению</w:t>
      </w:r>
      <w:r w:rsidRPr="00C84101">
        <w:rPr>
          <w:rFonts w:ascii="Times New Roman" w:hAnsi="Times New Roman" w:cs="Times New Roman"/>
          <w:sz w:val="28"/>
          <w:szCs w:val="28"/>
        </w:rPr>
        <w:t>.</w:t>
      </w:r>
    </w:p>
    <w:p w:rsidR="00224E03" w:rsidRPr="00C84101" w:rsidRDefault="00224E0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3. Повышение эффективности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84101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C84101">
        <w:rPr>
          <w:rFonts w:ascii="Times New Roman" w:hAnsi="Times New Roman" w:cs="Times New Roman"/>
          <w:sz w:val="28"/>
          <w:szCs w:val="28"/>
        </w:rPr>
        <w:t xml:space="preserve"> бюджетных расходов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8BA" w:rsidRDefault="000B48BA" w:rsidP="000B48BA">
      <w:pPr>
        <w:pStyle w:val="ConsPlusNormal"/>
        <w:numPr>
          <w:ilvl w:val="0"/>
          <w:numId w:val="1"/>
        </w:numPr>
        <w:ind w:left="0" w:firstLine="0"/>
        <w:jc w:val="both"/>
      </w:pPr>
      <w:r>
        <w:t xml:space="preserve">         </w:t>
      </w:r>
      <w: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t>приоритизации</w:t>
      </w:r>
      <w:proofErr w:type="spellEnd"/>
      <w:r>
        <w:t xml:space="preserve"> и повышения эффективности использования финансовых ресурсов.</w:t>
      </w:r>
    </w:p>
    <w:p w:rsidR="000B48BA" w:rsidRDefault="000B48BA" w:rsidP="000B48BA">
      <w:pPr>
        <w:pStyle w:val="ConsPlusNormal"/>
        <w:numPr>
          <w:ilvl w:val="0"/>
          <w:numId w:val="1"/>
        </w:numPr>
        <w:ind w:left="0" w:firstLine="0"/>
        <w:jc w:val="both"/>
      </w:pPr>
      <w:r>
        <w:t xml:space="preserve">         </w:t>
      </w:r>
      <w:r>
        <w:t xml:space="preserve">В целях создания условий для эффективного использования средств бюджета </w:t>
      </w:r>
      <w:r w:rsidRPr="000B48BA">
        <w:t xml:space="preserve">Титовского сельского поселения </w:t>
      </w:r>
      <w:r>
        <w:t xml:space="preserve">Миллеровского района и </w:t>
      </w:r>
      <w:r>
        <w:lastRenderedPageBreak/>
        <w:t>мобилизации ресурсов продолжится применение следующих основных подходов:</w:t>
      </w:r>
    </w:p>
    <w:p w:rsidR="000B48BA" w:rsidRDefault="000B48BA" w:rsidP="000B48BA">
      <w:pPr>
        <w:pStyle w:val="ConsPlusNormal"/>
        <w:numPr>
          <w:ilvl w:val="0"/>
          <w:numId w:val="1"/>
        </w:numPr>
        <w:ind w:left="0" w:firstLine="0"/>
        <w:jc w:val="both"/>
      </w:pPr>
      <w:r>
        <w:t xml:space="preserve">формирование расходных обязательств с учетом переформатирования структуры расходов бюджета </w:t>
      </w:r>
      <w:r w:rsidRPr="000B48BA">
        <w:t xml:space="preserve">Титовского сельского поселения </w:t>
      </w:r>
      <w:r>
        <w:t>Миллеровского района исходя из установленных приоритетов;</w:t>
      </w:r>
    </w:p>
    <w:p w:rsidR="000B48BA" w:rsidRDefault="000B48BA" w:rsidP="000B48BA">
      <w:pPr>
        <w:pStyle w:val="ConsPlusNormal"/>
        <w:numPr>
          <w:ilvl w:val="0"/>
          <w:numId w:val="1"/>
        </w:numPr>
        <w:ind w:left="0" w:firstLine="0"/>
        <w:jc w:val="both"/>
      </w:pPr>
      <w:r>
        <w:t xml:space="preserve">       </w:t>
      </w:r>
      <w:r>
        <w:t xml:space="preserve">разработка бюджета </w:t>
      </w:r>
      <w:r w:rsidRPr="000B48BA">
        <w:t xml:space="preserve">Титовского сельского поселения </w:t>
      </w:r>
      <w:r>
        <w:t>М</w:t>
      </w:r>
      <w:r>
        <w:t xml:space="preserve">иллеровского района на основе муниципальных программ </w:t>
      </w:r>
      <w:r w:rsidRPr="000B48BA">
        <w:t>Титовского сельского поселения</w:t>
      </w:r>
      <w:r>
        <w:t>;</w:t>
      </w:r>
    </w:p>
    <w:p w:rsidR="00413480" w:rsidRPr="00C84101" w:rsidRDefault="000B48BA" w:rsidP="000B48BA">
      <w:pPr>
        <w:pStyle w:val="ConsPlusNormal"/>
        <w:numPr>
          <w:ilvl w:val="0"/>
          <w:numId w:val="1"/>
        </w:numPr>
        <w:ind w:left="0" w:firstLine="0"/>
        <w:jc w:val="both"/>
      </w:pPr>
      <w:r>
        <w:t xml:space="preserve">      </w:t>
      </w:r>
      <w:proofErr w:type="spellStart"/>
      <w:r>
        <w:t>неустановление</w:t>
      </w:r>
      <w:proofErr w:type="spellEnd"/>
      <w: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</w:r>
      <w:proofErr w:type="gramStart"/>
      <w:r>
        <w:t>.</w:t>
      </w:r>
      <w:r w:rsidR="00413480" w:rsidRPr="00C84101">
        <w:t>;</w:t>
      </w:r>
      <w:proofErr w:type="gramEnd"/>
    </w:p>
    <w:p w:rsidR="00413480" w:rsidRPr="00C84101" w:rsidRDefault="00413480" w:rsidP="000B48BA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совершенствование межбюджетных отношений.</w:t>
      </w:r>
    </w:p>
    <w:p w:rsidR="00413480" w:rsidRPr="00C84101" w:rsidRDefault="00413480" w:rsidP="000B48BA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4. Основные подходы к формированию межбюджетных отношений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3480" w:rsidRPr="003F29F0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9F0">
        <w:rPr>
          <w:rFonts w:ascii="Times New Roman" w:hAnsi="Times New Roman" w:cs="Times New Roman"/>
          <w:sz w:val="28"/>
          <w:szCs w:val="28"/>
        </w:rPr>
        <w:t xml:space="preserve">               Буд</w:t>
      </w:r>
      <w:r w:rsidR="005409D1">
        <w:rPr>
          <w:rFonts w:ascii="Times New Roman" w:hAnsi="Times New Roman" w:cs="Times New Roman"/>
          <w:sz w:val="28"/>
          <w:szCs w:val="28"/>
        </w:rPr>
        <w:t>е</w:t>
      </w:r>
      <w:r w:rsidRPr="003F29F0">
        <w:rPr>
          <w:rFonts w:ascii="Times New Roman" w:hAnsi="Times New Roman" w:cs="Times New Roman"/>
          <w:sz w:val="28"/>
          <w:szCs w:val="28"/>
        </w:rPr>
        <w:t>т продолжен мониторинг планирования и исполнения бюджет</w:t>
      </w:r>
      <w:r w:rsidR="005409D1">
        <w:rPr>
          <w:rFonts w:ascii="Times New Roman" w:hAnsi="Times New Roman" w:cs="Times New Roman"/>
          <w:sz w:val="28"/>
          <w:szCs w:val="28"/>
        </w:rPr>
        <w:t xml:space="preserve">а </w:t>
      </w:r>
      <w:r w:rsidRPr="003F29F0">
        <w:rPr>
          <w:rFonts w:ascii="Times New Roman" w:hAnsi="Times New Roman" w:cs="Times New Roman"/>
          <w:sz w:val="28"/>
          <w:szCs w:val="28"/>
        </w:rPr>
        <w:t>поселени</w:t>
      </w:r>
      <w:r w:rsidR="005409D1">
        <w:rPr>
          <w:rFonts w:ascii="Times New Roman" w:hAnsi="Times New Roman" w:cs="Times New Roman"/>
          <w:sz w:val="28"/>
          <w:szCs w:val="28"/>
        </w:rPr>
        <w:t>я</w:t>
      </w:r>
      <w:r w:rsidRPr="003F29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2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9F0">
        <w:rPr>
          <w:rFonts w:ascii="Times New Roman" w:hAnsi="Times New Roman" w:cs="Times New Roman"/>
          <w:sz w:val="28"/>
          <w:szCs w:val="28"/>
        </w:rPr>
        <w:t xml:space="preserve"> соблюдением требований бюджетного законодательства, отсутствием просроченной кредиторской задолженности.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5. Обеспечение сбалансированности бюджета </w:t>
      </w:r>
      <w:r w:rsidR="002722EF" w:rsidRPr="00224E03">
        <w:rPr>
          <w:rFonts w:ascii="Times New Roman" w:hAnsi="Times New Roman" w:cs="Times New Roman"/>
          <w:spacing w:val="-1"/>
          <w:sz w:val="28"/>
          <w:szCs w:val="28"/>
        </w:rPr>
        <w:t>Титовского сельского поселения</w:t>
      </w:r>
      <w:r w:rsidR="00272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Миллеровс</w:t>
      </w:r>
      <w:r w:rsidRPr="00C84101">
        <w:rPr>
          <w:rFonts w:ascii="Times New Roman" w:hAnsi="Times New Roman" w:cs="Times New Roman"/>
          <w:sz w:val="28"/>
          <w:szCs w:val="28"/>
        </w:rPr>
        <w:t>кого района</w:t>
      </w:r>
    </w:p>
    <w:p w:rsidR="006166F3" w:rsidRPr="006166F3" w:rsidRDefault="006166F3" w:rsidP="006166F3">
      <w:pPr>
        <w:spacing w:line="23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6166F3">
        <w:rPr>
          <w:sz w:val="28"/>
          <w:szCs w:val="28"/>
          <w:lang w:eastAsia="en-US"/>
        </w:rPr>
        <w:t xml:space="preserve">В условиях </w:t>
      </w:r>
      <w:proofErr w:type="spellStart"/>
      <w:r w:rsidRPr="006166F3">
        <w:rPr>
          <w:sz w:val="28"/>
          <w:szCs w:val="28"/>
          <w:lang w:eastAsia="en-US"/>
        </w:rPr>
        <w:t>санкционного</w:t>
      </w:r>
      <w:proofErr w:type="spellEnd"/>
      <w:r w:rsidRPr="006166F3">
        <w:rPr>
          <w:sz w:val="28"/>
          <w:szCs w:val="28"/>
          <w:lang w:eastAsia="en-US"/>
        </w:rPr>
        <w:t xml:space="preserve"> давления, внешних и финансовых ограничений особая роль отводится мероприятиям по обеспечению бюджетной стабильности и сбалансированности бюджета </w:t>
      </w:r>
      <w:r w:rsidRPr="006166F3">
        <w:rPr>
          <w:sz w:val="28"/>
          <w:szCs w:val="28"/>
          <w:lang w:eastAsia="en-US"/>
        </w:rPr>
        <w:t xml:space="preserve">Титовского сельского поселения </w:t>
      </w:r>
      <w:r w:rsidRPr="006166F3">
        <w:rPr>
          <w:sz w:val="28"/>
          <w:szCs w:val="28"/>
          <w:lang w:eastAsia="en-US"/>
        </w:rPr>
        <w:t xml:space="preserve">Миллеровского района. </w:t>
      </w:r>
    </w:p>
    <w:p w:rsidR="00931F00" w:rsidRPr="0088220A" w:rsidRDefault="006166F3" w:rsidP="006166F3">
      <w:pPr>
        <w:spacing w:line="230" w:lineRule="auto"/>
        <w:jc w:val="both"/>
        <w:rPr>
          <w:bCs/>
          <w:sz w:val="28"/>
        </w:rPr>
      </w:pPr>
      <w:r>
        <w:rPr>
          <w:sz w:val="28"/>
          <w:szCs w:val="28"/>
          <w:lang w:eastAsia="en-US"/>
        </w:rPr>
        <w:t xml:space="preserve">    </w:t>
      </w:r>
      <w:r w:rsidRPr="006166F3">
        <w:rPr>
          <w:sz w:val="28"/>
          <w:szCs w:val="28"/>
          <w:lang w:eastAsia="en-US"/>
        </w:rPr>
        <w:t xml:space="preserve">Управление ликвидностью средств на едином счете бюджета </w:t>
      </w:r>
      <w:r w:rsidRPr="006166F3">
        <w:rPr>
          <w:sz w:val="28"/>
          <w:szCs w:val="28"/>
          <w:lang w:eastAsia="en-US"/>
        </w:rPr>
        <w:t xml:space="preserve">Титовского сельского поселения </w:t>
      </w:r>
      <w:r w:rsidRPr="006166F3">
        <w:rPr>
          <w:sz w:val="28"/>
          <w:szCs w:val="28"/>
          <w:lang w:eastAsia="en-US"/>
        </w:rPr>
        <w:t xml:space="preserve">Миллеровского района будет также осуществляться с учетом эффективного управления остатками средств на едином счете бюджета </w:t>
      </w:r>
      <w:r w:rsidRPr="006166F3">
        <w:rPr>
          <w:sz w:val="28"/>
          <w:szCs w:val="28"/>
          <w:lang w:eastAsia="en-US"/>
        </w:rPr>
        <w:t xml:space="preserve">Титовского сельского поселения </w:t>
      </w:r>
      <w:r w:rsidRPr="006166F3">
        <w:rPr>
          <w:sz w:val="28"/>
          <w:szCs w:val="28"/>
          <w:lang w:eastAsia="en-US"/>
        </w:rPr>
        <w:t>Миллеровского района.</w:t>
      </w:r>
    </w:p>
    <w:p w:rsidR="00B417B9" w:rsidRPr="0088220A" w:rsidRDefault="00B417B9" w:rsidP="00D02DB5">
      <w:pPr>
        <w:jc w:val="both"/>
        <w:rPr>
          <w:sz w:val="28"/>
          <w:szCs w:val="28"/>
        </w:rPr>
      </w:pPr>
    </w:p>
    <w:sectPr w:rsidR="00B417B9" w:rsidRPr="0088220A" w:rsidSect="00F85E63">
      <w:footerReference w:type="even" r:id="rId9"/>
      <w:footerReference w:type="default" r:id="rId10"/>
      <w:pgSz w:w="11907" w:h="16840"/>
      <w:pgMar w:top="709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8D" w:rsidRDefault="0069788D">
      <w:r>
        <w:separator/>
      </w:r>
    </w:p>
  </w:endnote>
  <w:endnote w:type="continuationSeparator" w:id="0">
    <w:p w:rsidR="0069788D" w:rsidRDefault="0069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03" w:rsidRDefault="00496DD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E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E03" w:rsidRDefault="00224E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638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24E03" w:rsidRPr="00744467" w:rsidRDefault="00496DDD" w:rsidP="00744467">
        <w:pPr>
          <w:pStyle w:val="a5"/>
          <w:jc w:val="right"/>
          <w:rPr>
            <w:sz w:val="28"/>
            <w:szCs w:val="28"/>
          </w:rPr>
        </w:pPr>
        <w:r w:rsidRPr="00744467">
          <w:rPr>
            <w:sz w:val="28"/>
            <w:szCs w:val="28"/>
          </w:rPr>
          <w:fldChar w:fldCharType="begin"/>
        </w:r>
        <w:r w:rsidR="00224E03" w:rsidRPr="00744467">
          <w:rPr>
            <w:sz w:val="28"/>
            <w:szCs w:val="28"/>
          </w:rPr>
          <w:instrText xml:space="preserve"> PAGE   \* MERGEFORMAT </w:instrText>
        </w:r>
        <w:r w:rsidRPr="00744467">
          <w:rPr>
            <w:sz w:val="28"/>
            <w:szCs w:val="28"/>
          </w:rPr>
          <w:fldChar w:fldCharType="separate"/>
        </w:r>
        <w:r w:rsidR="0089086C">
          <w:rPr>
            <w:noProof/>
            <w:sz w:val="28"/>
            <w:szCs w:val="28"/>
          </w:rPr>
          <w:t>7</w:t>
        </w:r>
        <w:r w:rsidRPr="00744467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8D" w:rsidRDefault="0069788D">
      <w:r>
        <w:separator/>
      </w:r>
    </w:p>
  </w:footnote>
  <w:footnote w:type="continuationSeparator" w:id="0">
    <w:p w:rsidR="0069788D" w:rsidRDefault="00697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2941"/>
    <w:rsid w:val="0000311D"/>
    <w:rsid w:val="000046B6"/>
    <w:rsid w:val="0000742A"/>
    <w:rsid w:val="000075F7"/>
    <w:rsid w:val="000100A0"/>
    <w:rsid w:val="00014A76"/>
    <w:rsid w:val="0001582C"/>
    <w:rsid w:val="00022CEF"/>
    <w:rsid w:val="00025599"/>
    <w:rsid w:val="00046D4A"/>
    <w:rsid w:val="00047377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2E1D"/>
    <w:rsid w:val="00063014"/>
    <w:rsid w:val="00067F7D"/>
    <w:rsid w:val="00070009"/>
    <w:rsid w:val="0007009F"/>
    <w:rsid w:val="000716DF"/>
    <w:rsid w:val="000808D6"/>
    <w:rsid w:val="00095C67"/>
    <w:rsid w:val="000978C1"/>
    <w:rsid w:val="000A5A16"/>
    <w:rsid w:val="000A726F"/>
    <w:rsid w:val="000B243F"/>
    <w:rsid w:val="000B4002"/>
    <w:rsid w:val="000B48BA"/>
    <w:rsid w:val="000B66C7"/>
    <w:rsid w:val="000C4230"/>
    <w:rsid w:val="000C430D"/>
    <w:rsid w:val="000D1D5D"/>
    <w:rsid w:val="000D75CC"/>
    <w:rsid w:val="000E29C1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10A92"/>
    <w:rsid w:val="00110C2D"/>
    <w:rsid w:val="00112EF7"/>
    <w:rsid w:val="001148D5"/>
    <w:rsid w:val="00114D89"/>
    <w:rsid w:val="00116BFA"/>
    <w:rsid w:val="001233AD"/>
    <w:rsid w:val="00125DE3"/>
    <w:rsid w:val="001367AE"/>
    <w:rsid w:val="001440F7"/>
    <w:rsid w:val="00152B7B"/>
    <w:rsid w:val="00153B21"/>
    <w:rsid w:val="00167C9E"/>
    <w:rsid w:val="001741DA"/>
    <w:rsid w:val="00181666"/>
    <w:rsid w:val="00181D5C"/>
    <w:rsid w:val="00182F2D"/>
    <w:rsid w:val="00183137"/>
    <w:rsid w:val="0019311D"/>
    <w:rsid w:val="001A4FB4"/>
    <w:rsid w:val="001B1B6B"/>
    <w:rsid w:val="001B2D1C"/>
    <w:rsid w:val="001B346D"/>
    <w:rsid w:val="001C1D98"/>
    <w:rsid w:val="001D2690"/>
    <w:rsid w:val="001D3B19"/>
    <w:rsid w:val="001F1038"/>
    <w:rsid w:val="001F2C0E"/>
    <w:rsid w:val="001F4BE3"/>
    <w:rsid w:val="001F5298"/>
    <w:rsid w:val="001F5840"/>
    <w:rsid w:val="001F6D02"/>
    <w:rsid w:val="00201027"/>
    <w:rsid w:val="002039E2"/>
    <w:rsid w:val="002116D7"/>
    <w:rsid w:val="0021698A"/>
    <w:rsid w:val="00217545"/>
    <w:rsid w:val="002209E5"/>
    <w:rsid w:val="00221204"/>
    <w:rsid w:val="002232BA"/>
    <w:rsid w:val="00224E03"/>
    <w:rsid w:val="00227BE1"/>
    <w:rsid w:val="00230E61"/>
    <w:rsid w:val="00232329"/>
    <w:rsid w:val="00233184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7031E"/>
    <w:rsid w:val="002722DD"/>
    <w:rsid w:val="002722EF"/>
    <w:rsid w:val="002760DC"/>
    <w:rsid w:val="00276F35"/>
    <w:rsid w:val="00283191"/>
    <w:rsid w:val="00284AC0"/>
    <w:rsid w:val="0028703B"/>
    <w:rsid w:val="00290878"/>
    <w:rsid w:val="00291698"/>
    <w:rsid w:val="00291F77"/>
    <w:rsid w:val="00291FD1"/>
    <w:rsid w:val="0029314B"/>
    <w:rsid w:val="002A2062"/>
    <w:rsid w:val="002A31A1"/>
    <w:rsid w:val="002A5C9C"/>
    <w:rsid w:val="002A6391"/>
    <w:rsid w:val="002B1437"/>
    <w:rsid w:val="002B1F56"/>
    <w:rsid w:val="002B3D14"/>
    <w:rsid w:val="002B4A76"/>
    <w:rsid w:val="002B6527"/>
    <w:rsid w:val="002C135C"/>
    <w:rsid w:val="002C279B"/>
    <w:rsid w:val="002C5E60"/>
    <w:rsid w:val="002E2344"/>
    <w:rsid w:val="002E4D65"/>
    <w:rsid w:val="002E5637"/>
    <w:rsid w:val="002E65D5"/>
    <w:rsid w:val="002E75C1"/>
    <w:rsid w:val="002F23BE"/>
    <w:rsid w:val="002F63E3"/>
    <w:rsid w:val="002F74D7"/>
    <w:rsid w:val="002F771F"/>
    <w:rsid w:val="0030124B"/>
    <w:rsid w:val="0030224B"/>
    <w:rsid w:val="00303092"/>
    <w:rsid w:val="003050D8"/>
    <w:rsid w:val="00313CD4"/>
    <w:rsid w:val="00313D3A"/>
    <w:rsid w:val="00313EF0"/>
    <w:rsid w:val="00320C68"/>
    <w:rsid w:val="003211BA"/>
    <w:rsid w:val="00324091"/>
    <w:rsid w:val="003327BA"/>
    <w:rsid w:val="0033438D"/>
    <w:rsid w:val="00341EFA"/>
    <w:rsid w:val="00341FC1"/>
    <w:rsid w:val="00352858"/>
    <w:rsid w:val="0035461E"/>
    <w:rsid w:val="00360128"/>
    <w:rsid w:val="003645E8"/>
    <w:rsid w:val="0037040B"/>
    <w:rsid w:val="00370CDA"/>
    <w:rsid w:val="00375054"/>
    <w:rsid w:val="00375356"/>
    <w:rsid w:val="003804C2"/>
    <w:rsid w:val="00385E06"/>
    <w:rsid w:val="00386D56"/>
    <w:rsid w:val="00390058"/>
    <w:rsid w:val="003921D8"/>
    <w:rsid w:val="00397B6F"/>
    <w:rsid w:val="003A09D4"/>
    <w:rsid w:val="003A3597"/>
    <w:rsid w:val="003B13DB"/>
    <w:rsid w:val="003B2193"/>
    <w:rsid w:val="003B4E2A"/>
    <w:rsid w:val="003B638E"/>
    <w:rsid w:val="003C5270"/>
    <w:rsid w:val="003C66CC"/>
    <w:rsid w:val="003D44A2"/>
    <w:rsid w:val="003D5285"/>
    <w:rsid w:val="003E086D"/>
    <w:rsid w:val="003E3434"/>
    <w:rsid w:val="003F29F0"/>
    <w:rsid w:val="003F52A7"/>
    <w:rsid w:val="003F5997"/>
    <w:rsid w:val="0040662E"/>
    <w:rsid w:val="00407B04"/>
    <w:rsid w:val="00407B71"/>
    <w:rsid w:val="004112E6"/>
    <w:rsid w:val="00413480"/>
    <w:rsid w:val="00422BBB"/>
    <w:rsid w:val="00424113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1F47"/>
    <w:rsid w:val="0046567E"/>
    <w:rsid w:val="0047024D"/>
    <w:rsid w:val="004711EC"/>
    <w:rsid w:val="004804CE"/>
    <w:rsid w:val="00480BC7"/>
    <w:rsid w:val="00484B23"/>
    <w:rsid w:val="004871AA"/>
    <w:rsid w:val="00487804"/>
    <w:rsid w:val="004926D5"/>
    <w:rsid w:val="00496DDD"/>
    <w:rsid w:val="004A2481"/>
    <w:rsid w:val="004A5ED0"/>
    <w:rsid w:val="004B6A5C"/>
    <w:rsid w:val="004C28F5"/>
    <w:rsid w:val="004D3442"/>
    <w:rsid w:val="004D7498"/>
    <w:rsid w:val="004E3E57"/>
    <w:rsid w:val="004E78FD"/>
    <w:rsid w:val="004F005C"/>
    <w:rsid w:val="004F00B5"/>
    <w:rsid w:val="004F0528"/>
    <w:rsid w:val="004F6CE0"/>
    <w:rsid w:val="004F7011"/>
    <w:rsid w:val="00506BF6"/>
    <w:rsid w:val="0050776B"/>
    <w:rsid w:val="005111A6"/>
    <w:rsid w:val="00515D9C"/>
    <w:rsid w:val="005201B1"/>
    <w:rsid w:val="0052141D"/>
    <w:rsid w:val="00521FBE"/>
    <w:rsid w:val="00531FBD"/>
    <w:rsid w:val="0053366A"/>
    <w:rsid w:val="005409D1"/>
    <w:rsid w:val="00543F28"/>
    <w:rsid w:val="00552C0C"/>
    <w:rsid w:val="00552DFF"/>
    <w:rsid w:val="00555433"/>
    <w:rsid w:val="00561828"/>
    <w:rsid w:val="00562613"/>
    <w:rsid w:val="00566C29"/>
    <w:rsid w:val="0056709E"/>
    <w:rsid w:val="00576C17"/>
    <w:rsid w:val="005809BB"/>
    <w:rsid w:val="005839FD"/>
    <w:rsid w:val="00587BF6"/>
    <w:rsid w:val="00597E9C"/>
    <w:rsid w:val="005B0E4F"/>
    <w:rsid w:val="005B3E8E"/>
    <w:rsid w:val="005B4CE3"/>
    <w:rsid w:val="005C1C5B"/>
    <w:rsid w:val="005C5A19"/>
    <w:rsid w:val="005C5FF3"/>
    <w:rsid w:val="005D51B1"/>
    <w:rsid w:val="005F4D2B"/>
    <w:rsid w:val="00601DA4"/>
    <w:rsid w:val="00604CC2"/>
    <w:rsid w:val="006059C8"/>
    <w:rsid w:val="00611679"/>
    <w:rsid w:val="00613AA3"/>
    <w:rsid w:val="00613D7D"/>
    <w:rsid w:val="00614DFF"/>
    <w:rsid w:val="006166F3"/>
    <w:rsid w:val="006235D5"/>
    <w:rsid w:val="0062672A"/>
    <w:rsid w:val="00633FBD"/>
    <w:rsid w:val="006431A7"/>
    <w:rsid w:val="00646A5F"/>
    <w:rsid w:val="006564DB"/>
    <w:rsid w:val="00657A0A"/>
    <w:rsid w:val="00657DE5"/>
    <w:rsid w:val="00660EE3"/>
    <w:rsid w:val="00670591"/>
    <w:rsid w:val="00672080"/>
    <w:rsid w:val="00676B57"/>
    <w:rsid w:val="00694BBF"/>
    <w:rsid w:val="0069694C"/>
    <w:rsid w:val="0069788D"/>
    <w:rsid w:val="006A53F6"/>
    <w:rsid w:val="006B2155"/>
    <w:rsid w:val="006B3F37"/>
    <w:rsid w:val="006B5DFC"/>
    <w:rsid w:val="006C39BF"/>
    <w:rsid w:val="006D59A6"/>
    <w:rsid w:val="006D66AE"/>
    <w:rsid w:val="006D7007"/>
    <w:rsid w:val="006E10DA"/>
    <w:rsid w:val="006E4933"/>
    <w:rsid w:val="006F583C"/>
    <w:rsid w:val="006F58C4"/>
    <w:rsid w:val="006F6C07"/>
    <w:rsid w:val="0070300F"/>
    <w:rsid w:val="00711A99"/>
    <w:rsid w:val="007120F8"/>
    <w:rsid w:val="0071693A"/>
    <w:rsid w:val="00717E1B"/>
    <w:rsid w:val="007219F0"/>
    <w:rsid w:val="00734BD9"/>
    <w:rsid w:val="00742FE9"/>
    <w:rsid w:val="00744467"/>
    <w:rsid w:val="007535F7"/>
    <w:rsid w:val="00753E8A"/>
    <w:rsid w:val="00763BF1"/>
    <w:rsid w:val="007730B1"/>
    <w:rsid w:val="0077581D"/>
    <w:rsid w:val="00776CA8"/>
    <w:rsid w:val="00782222"/>
    <w:rsid w:val="00785750"/>
    <w:rsid w:val="00791B6F"/>
    <w:rsid w:val="007936ED"/>
    <w:rsid w:val="007B3953"/>
    <w:rsid w:val="007B6388"/>
    <w:rsid w:val="007B6AFE"/>
    <w:rsid w:val="007C0A5F"/>
    <w:rsid w:val="007C16F0"/>
    <w:rsid w:val="007C1F36"/>
    <w:rsid w:val="007C6815"/>
    <w:rsid w:val="007C7CE9"/>
    <w:rsid w:val="007D384A"/>
    <w:rsid w:val="007D44A7"/>
    <w:rsid w:val="007D749D"/>
    <w:rsid w:val="007E1D3B"/>
    <w:rsid w:val="007F61FB"/>
    <w:rsid w:val="007F6A44"/>
    <w:rsid w:val="007F7631"/>
    <w:rsid w:val="007F7C23"/>
    <w:rsid w:val="00803F3C"/>
    <w:rsid w:val="00804CFE"/>
    <w:rsid w:val="00811C94"/>
    <w:rsid w:val="00811CF1"/>
    <w:rsid w:val="00822357"/>
    <w:rsid w:val="008253A3"/>
    <w:rsid w:val="0082596C"/>
    <w:rsid w:val="00827766"/>
    <w:rsid w:val="00831ADA"/>
    <w:rsid w:val="0083521C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220A"/>
    <w:rsid w:val="00883384"/>
    <w:rsid w:val="00884D82"/>
    <w:rsid w:val="00885A6B"/>
    <w:rsid w:val="0089086C"/>
    <w:rsid w:val="00892DF5"/>
    <w:rsid w:val="008A26EE"/>
    <w:rsid w:val="008A5C3F"/>
    <w:rsid w:val="008A7D44"/>
    <w:rsid w:val="008B590E"/>
    <w:rsid w:val="008B6AD3"/>
    <w:rsid w:val="008C23A5"/>
    <w:rsid w:val="008C5E11"/>
    <w:rsid w:val="008D1E74"/>
    <w:rsid w:val="008D2697"/>
    <w:rsid w:val="008D78D4"/>
    <w:rsid w:val="008E36D5"/>
    <w:rsid w:val="008E3EBB"/>
    <w:rsid w:val="008E49C1"/>
    <w:rsid w:val="0090354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30F5E"/>
    <w:rsid w:val="00931F00"/>
    <w:rsid w:val="00936840"/>
    <w:rsid w:val="009377C8"/>
    <w:rsid w:val="00943FA2"/>
    <w:rsid w:val="00944BCE"/>
    <w:rsid w:val="009460EB"/>
    <w:rsid w:val="00947FCC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245A"/>
    <w:rsid w:val="009B17AD"/>
    <w:rsid w:val="009B20C8"/>
    <w:rsid w:val="009C340B"/>
    <w:rsid w:val="009D7C8D"/>
    <w:rsid w:val="009E27E9"/>
    <w:rsid w:val="009E3B55"/>
    <w:rsid w:val="009E7486"/>
    <w:rsid w:val="009F2B1D"/>
    <w:rsid w:val="009F3055"/>
    <w:rsid w:val="009F3437"/>
    <w:rsid w:val="009F5DE7"/>
    <w:rsid w:val="00A036B4"/>
    <w:rsid w:val="00A061D7"/>
    <w:rsid w:val="00A07C88"/>
    <w:rsid w:val="00A11689"/>
    <w:rsid w:val="00A13428"/>
    <w:rsid w:val="00A13A23"/>
    <w:rsid w:val="00A22B1F"/>
    <w:rsid w:val="00A24176"/>
    <w:rsid w:val="00A30E81"/>
    <w:rsid w:val="00A32DF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0E27"/>
    <w:rsid w:val="00A61E10"/>
    <w:rsid w:val="00A67B50"/>
    <w:rsid w:val="00A75D2B"/>
    <w:rsid w:val="00A8180A"/>
    <w:rsid w:val="00A818A7"/>
    <w:rsid w:val="00A81C9A"/>
    <w:rsid w:val="00A8469E"/>
    <w:rsid w:val="00A85609"/>
    <w:rsid w:val="00A941CF"/>
    <w:rsid w:val="00AA26CA"/>
    <w:rsid w:val="00AA4484"/>
    <w:rsid w:val="00AB3842"/>
    <w:rsid w:val="00AC2E2B"/>
    <w:rsid w:val="00AC6424"/>
    <w:rsid w:val="00AD290B"/>
    <w:rsid w:val="00AD2BD9"/>
    <w:rsid w:val="00AD4D8D"/>
    <w:rsid w:val="00AE18A9"/>
    <w:rsid w:val="00AE2601"/>
    <w:rsid w:val="00AE4562"/>
    <w:rsid w:val="00AF2EE5"/>
    <w:rsid w:val="00AF3A4F"/>
    <w:rsid w:val="00AF3BD3"/>
    <w:rsid w:val="00AF6E72"/>
    <w:rsid w:val="00B01322"/>
    <w:rsid w:val="00B039AA"/>
    <w:rsid w:val="00B03D5E"/>
    <w:rsid w:val="00B06F42"/>
    <w:rsid w:val="00B15ED2"/>
    <w:rsid w:val="00B22423"/>
    <w:rsid w:val="00B22F6A"/>
    <w:rsid w:val="00B2426A"/>
    <w:rsid w:val="00B26BDD"/>
    <w:rsid w:val="00B31114"/>
    <w:rsid w:val="00B33A98"/>
    <w:rsid w:val="00B33B2B"/>
    <w:rsid w:val="00B35935"/>
    <w:rsid w:val="00B37E63"/>
    <w:rsid w:val="00B417B9"/>
    <w:rsid w:val="00B444A2"/>
    <w:rsid w:val="00B50F3A"/>
    <w:rsid w:val="00B5245C"/>
    <w:rsid w:val="00B53CBF"/>
    <w:rsid w:val="00B553CD"/>
    <w:rsid w:val="00B57B07"/>
    <w:rsid w:val="00B61101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A1930"/>
    <w:rsid w:val="00BA2DDA"/>
    <w:rsid w:val="00BB0CFF"/>
    <w:rsid w:val="00BB35CB"/>
    <w:rsid w:val="00BB4610"/>
    <w:rsid w:val="00BB55C0"/>
    <w:rsid w:val="00BC0920"/>
    <w:rsid w:val="00BD105F"/>
    <w:rsid w:val="00BE2DDD"/>
    <w:rsid w:val="00BF0BDE"/>
    <w:rsid w:val="00BF17AB"/>
    <w:rsid w:val="00BF19B4"/>
    <w:rsid w:val="00BF3207"/>
    <w:rsid w:val="00BF39F0"/>
    <w:rsid w:val="00C03C79"/>
    <w:rsid w:val="00C055A8"/>
    <w:rsid w:val="00C0689D"/>
    <w:rsid w:val="00C079F0"/>
    <w:rsid w:val="00C11FDF"/>
    <w:rsid w:val="00C17064"/>
    <w:rsid w:val="00C33618"/>
    <w:rsid w:val="00C43F3C"/>
    <w:rsid w:val="00C46B39"/>
    <w:rsid w:val="00C572C4"/>
    <w:rsid w:val="00C66E62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60D9"/>
    <w:rsid w:val="00CB73F1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2600"/>
    <w:rsid w:val="00D02DB5"/>
    <w:rsid w:val="00D0712C"/>
    <w:rsid w:val="00D13610"/>
    <w:rsid w:val="00D13E83"/>
    <w:rsid w:val="00D15027"/>
    <w:rsid w:val="00D17B53"/>
    <w:rsid w:val="00D26E10"/>
    <w:rsid w:val="00D31D55"/>
    <w:rsid w:val="00D32AA5"/>
    <w:rsid w:val="00D32E5A"/>
    <w:rsid w:val="00D34346"/>
    <w:rsid w:val="00D479DB"/>
    <w:rsid w:val="00D5184A"/>
    <w:rsid w:val="00D56971"/>
    <w:rsid w:val="00D6640C"/>
    <w:rsid w:val="00D73323"/>
    <w:rsid w:val="00D75A70"/>
    <w:rsid w:val="00D86747"/>
    <w:rsid w:val="00D97656"/>
    <w:rsid w:val="00DA48FD"/>
    <w:rsid w:val="00DA7C66"/>
    <w:rsid w:val="00DB2819"/>
    <w:rsid w:val="00DB4777"/>
    <w:rsid w:val="00DB4D6B"/>
    <w:rsid w:val="00DB7A8B"/>
    <w:rsid w:val="00DC2302"/>
    <w:rsid w:val="00DE295D"/>
    <w:rsid w:val="00DE35FD"/>
    <w:rsid w:val="00DE50C1"/>
    <w:rsid w:val="00DE5509"/>
    <w:rsid w:val="00DE5943"/>
    <w:rsid w:val="00DF74CB"/>
    <w:rsid w:val="00E00730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77C8"/>
    <w:rsid w:val="00E61F30"/>
    <w:rsid w:val="00E6520D"/>
    <w:rsid w:val="00E657E1"/>
    <w:rsid w:val="00E67DF0"/>
    <w:rsid w:val="00E7024B"/>
    <w:rsid w:val="00E7274C"/>
    <w:rsid w:val="00E737F7"/>
    <w:rsid w:val="00E74E00"/>
    <w:rsid w:val="00E75C57"/>
    <w:rsid w:val="00E76A4E"/>
    <w:rsid w:val="00E801DF"/>
    <w:rsid w:val="00E86A64"/>
    <w:rsid w:val="00E86F85"/>
    <w:rsid w:val="00E914C3"/>
    <w:rsid w:val="00E925AA"/>
    <w:rsid w:val="00E95031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EF6430"/>
    <w:rsid w:val="00F02C40"/>
    <w:rsid w:val="00F13085"/>
    <w:rsid w:val="00F23352"/>
    <w:rsid w:val="00F23443"/>
    <w:rsid w:val="00F24917"/>
    <w:rsid w:val="00F27D9E"/>
    <w:rsid w:val="00F30D40"/>
    <w:rsid w:val="00F31984"/>
    <w:rsid w:val="00F40439"/>
    <w:rsid w:val="00F410DF"/>
    <w:rsid w:val="00F44BED"/>
    <w:rsid w:val="00F45FA1"/>
    <w:rsid w:val="00F462FB"/>
    <w:rsid w:val="00F55B65"/>
    <w:rsid w:val="00F67171"/>
    <w:rsid w:val="00F70554"/>
    <w:rsid w:val="00F73045"/>
    <w:rsid w:val="00F7771A"/>
    <w:rsid w:val="00F8225E"/>
    <w:rsid w:val="00F85071"/>
    <w:rsid w:val="00F8528D"/>
    <w:rsid w:val="00F85E63"/>
    <w:rsid w:val="00F86418"/>
    <w:rsid w:val="00F9297B"/>
    <w:rsid w:val="00FA1EE6"/>
    <w:rsid w:val="00FA6611"/>
    <w:rsid w:val="00FB1525"/>
    <w:rsid w:val="00FB32C6"/>
    <w:rsid w:val="00FB36F0"/>
    <w:rsid w:val="00FB789A"/>
    <w:rsid w:val="00FC3CB0"/>
    <w:rsid w:val="00FC4D85"/>
    <w:rsid w:val="00FC6601"/>
    <w:rsid w:val="00FC6960"/>
    <w:rsid w:val="00FD0175"/>
    <w:rsid w:val="00FD350A"/>
    <w:rsid w:val="00FD4720"/>
    <w:rsid w:val="00FE040F"/>
    <w:rsid w:val="00FE1A4B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1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ПАРАГРАФ Знак,List Paragraph Знак,Абзац списка11 Знак"/>
    <w:link w:val="af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aliases w:val="ПАРАГРАФ,List Paragraph,Абзац списка11"/>
    <w:basedOn w:val="a"/>
    <w:link w:val="ae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1F10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F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4F6CE0"/>
    <w:rPr>
      <w:sz w:val="28"/>
      <w:szCs w:val="28"/>
    </w:rPr>
  </w:style>
  <w:style w:type="character" w:styleId="af0">
    <w:name w:val="Hyperlink"/>
    <w:basedOn w:val="a0"/>
    <w:uiPriority w:val="99"/>
    <w:unhideWhenUsed/>
    <w:rsid w:val="00413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1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ПАРАГРАФ Знак,List Paragraph Знак,Абзац списка11 Знак"/>
    <w:link w:val="af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aliases w:val="ПАРАГРАФ,List Paragraph,Абзац списка11"/>
    <w:basedOn w:val="a"/>
    <w:link w:val="ae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1F10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F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4F6CE0"/>
    <w:rPr>
      <w:sz w:val="28"/>
      <w:szCs w:val="28"/>
    </w:rPr>
  </w:style>
  <w:style w:type="character" w:styleId="af0">
    <w:name w:val="Hyperlink"/>
    <w:basedOn w:val="a0"/>
    <w:uiPriority w:val="99"/>
    <w:unhideWhenUsed/>
    <w:rsid w:val="00413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EB1B1-7746-447A-A839-DBF2BBBC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3</cp:revision>
  <cp:lastPrinted>2020-10-19T14:25:00Z</cp:lastPrinted>
  <dcterms:created xsi:type="dcterms:W3CDTF">2023-11-10T14:04:00Z</dcterms:created>
  <dcterms:modified xsi:type="dcterms:W3CDTF">2023-11-10T14:05:00Z</dcterms:modified>
</cp:coreProperties>
</file>