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5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0C15" w:rsidRPr="00AE0C15" w:rsidRDefault="00AE0C15" w:rsidP="00AE0C15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  <w:r w:rsidRPr="00AE0C15">
        <w:rPr>
          <w:sz w:val="28"/>
          <w:szCs w:val="28"/>
        </w:rPr>
        <w:t>РОССИЙСКАЯ  ФЕДЕРАЦИЯ</w:t>
      </w: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  <w:r w:rsidRPr="00AE0C15">
        <w:rPr>
          <w:sz w:val="28"/>
          <w:szCs w:val="28"/>
        </w:rPr>
        <w:t>РОСТОВСКАЯ  ОБЛАСТЬ</w:t>
      </w: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  <w:r w:rsidRPr="00AE0C15">
        <w:rPr>
          <w:sz w:val="28"/>
          <w:szCs w:val="28"/>
        </w:rPr>
        <w:t>МУНИЦИПАЛЬНОЕ  ОБРАЗОВАНИЕ</w:t>
      </w: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  <w:r w:rsidRPr="00AE0C15">
        <w:rPr>
          <w:sz w:val="28"/>
          <w:szCs w:val="28"/>
        </w:rPr>
        <w:t>«ТИТОВСКОЕ  СЕЛЬСКОЕ  ПОСЕЛЕНИЕ»</w:t>
      </w: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</w:p>
    <w:p w:rsidR="00AE0C15" w:rsidRPr="00AE0C15" w:rsidRDefault="00AE0C15" w:rsidP="00AE0C15">
      <w:pPr>
        <w:jc w:val="center"/>
        <w:rPr>
          <w:b/>
          <w:sz w:val="36"/>
          <w:szCs w:val="36"/>
        </w:rPr>
      </w:pPr>
      <w:r w:rsidRPr="00AE0C15">
        <w:rPr>
          <w:b/>
          <w:sz w:val="36"/>
          <w:szCs w:val="36"/>
        </w:rPr>
        <w:t>АДМИНИСТРАЦИЯ</w:t>
      </w:r>
    </w:p>
    <w:p w:rsidR="00AE0C15" w:rsidRPr="00AE0C15" w:rsidRDefault="00AE0C15" w:rsidP="00AE0C15">
      <w:pPr>
        <w:jc w:val="center"/>
        <w:rPr>
          <w:b/>
          <w:sz w:val="36"/>
          <w:szCs w:val="36"/>
        </w:rPr>
      </w:pPr>
      <w:r w:rsidRPr="00AE0C15">
        <w:rPr>
          <w:b/>
          <w:sz w:val="36"/>
          <w:szCs w:val="36"/>
        </w:rPr>
        <w:t>ТИТОВСКОГО СЕЛЬСКОГО ПОСЕЛЕНИЯ</w:t>
      </w:r>
    </w:p>
    <w:p w:rsidR="00AE0C15" w:rsidRPr="00AE0C15" w:rsidRDefault="00AE0C15" w:rsidP="00AE0C15">
      <w:pPr>
        <w:jc w:val="center"/>
        <w:rPr>
          <w:b/>
          <w:sz w:val="36"/>
          <w:szCs w:val="36"/>
        </w:rPr>
      </w:pPr>
    </w:p>
    <w:p w:rsidR="00AE0C15" w:rsidRPr="00AE0C15" w:rsidRDefault="00AE0C15" w:rsidP="00AE0C15">
      <w:pPr>
        <w:jc w:val="center"/>
        <w:rPr>
          <w:b/>
          <w:sz w:val="40"/>
          <w:szCs w:val="40"/>
        </w:rPr>
      </w:pPr>
      <w:r w:rsidRPr="00AE0C15">
        <w:rPr>
          <w:b/>
          <w:sz w:val="40"/>
          <w:szCs w:val="40"/>
        </w:rPr>
        <w:t>ПОСТАНОВЛЕНИЕ</w:t>
      </w:r>
    </w:p>
    <w:p w:rsidR="00AE0C15" w:rsidRPr="00AE0C15" w:rsidRDefault="00AE0C15" w:rsidP="00AE0C15">
      <w:pPr>
        <w:ind w:right="-29"/>
        <w:jc w:val="center"/>
        <w:rPr>
          <w:b/>
          <w:sz w:val="28"/>
          <w:szCs w:val="28"/>
        </w:rPr>
      </w:pPr>
    </w:p>
    <w:p w:rsidR="00AE0C15" w:rsidRPr="00AE0C15" w:rsidRDefault="00AE0C15" w:rsidP="00AE0C15">
      <w:pPr>
        <w:ind w:right="-29"/>
        <w:jc w:val="center"/>
        <w:rPr>
          <w:sz w:val="28"/>
          <w:szCs w:val="28"/>
        </w:rPr>
      </w:pPr>
      <w:r w:rsidRPr="00AE0C15">
        <w:rPr>
          <w:sz w:val="28"/>
          <w:szCs w:val="28"/>
        </w:rPr>
        <w:t xml:space="preserve">от </w:t>
      </w:r>
      <w:r w:rsidR="00392443">
        <w:rPr>
          <w:sz w:val="28"/>
          <w:szCs w:val="28"/>
        </w:rPr>
        <w:t>25.01.2018</w:t>
      </w:r>
      <w:r w:rsidRPr="00AE0C15">
        <w:rPr>
          <w:sz w:val="28"/>
          <w:szCs w:val="28"/>
        </w:rPr>
        <w:t xml:space="preserve"> № </w:t>
      </w:r>
      <w:r w:rsidR="00392443">
        <w:rPr>
          <w:sz w:val="28"/>
          <w:szCs w:val="28"/>
        </w:rPr>
        <w:t>8</w:t>
      </w:r>
    </w:p>
    <w:p w:rsidR="00AE0C15" w:rsidRPr="00AE0C15" w:rsidRDefault="00AE0C15" w:rsidP="00AE0C15">
      <w:pPr>
        <w:jc w:val="center"/>
        <w:rPr>
          <w:sz w:val="26"/>
          <w:szCs w:val="26"/>
        </w:rPr>
      </w:pPr>
    </w:p>
    <w:p w:rsidR="00AE0C15" w:rsidRPr="00AE0C15" w:rsidRDefault="00AE0C15" w:rsidP="00AE0C15">
      <w:pPr>
        <w:jc w:val="center"/>
        <w:rPr>
          <w:sz w:val="28"/>
          <w:szCs w:val="28"/>
        </w:rPr>
      </w:pPr>
      <w:r w:rsidRPr="00AE0C15">
        <w:rPr>
          <w:sz w:val="28"/>
          <w:szCs w:val="28"/>
        </w:rPr>
        <w:t>сл.</w:t>
      </w:r>
      <w:r w:rsidR="00A354CB">
        <w:rPr>
          <w:sz w:val="28"/>
          <w:szCs w:val="28"/>
        </w:rPr>
        <w:t xml:space="preserve"> </w:t>
      </w:r>
      <w:r w:rsidRPr="00AE0C15">
        <w:rPr>
          <w:sz w:val="28"/>
          <w:szCs w:val="28"/>
        </w:rPr>
        <w:t>Титовка</w:t>
      </w:r>
    </w:p>
    <w:p w:rsidR="00214B8B" w:rsidRDefault="00214B8B" w:rsidP="00484325">
      <w:pPr>
        <w:jc w:val="center"/>
        <w:rPr>
          <w:b/>
          <w:spacing w:val="20"/>
          <w:sz w:val="36"/>
          <w:szCs w:val="40"/>
        </w:rPr>
      </w:pPr>
    </w:p>
    <w:p w:rsidR="00AE0C15" w:rsidRDefault="00AE0C15" w:rsidP="00AE0C15">
      <w:pPr>
        <w:pStyle w:val="33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  <w:r w:rsidRPr="00AE0C15">
        <w:rPr>
          <w:b/>
          <w:color w:val="auto"/>
          <w:sz w:val="28"/>
          <w:szCs w:val="28"/>
        </w:rPr>
        <w:t>Об утверждении порядка направления уведомлений</w:t>
      </w:r>
    </w:p>
    <w:p w:rsidR="00AE0C15" w:rsidRDefault="00AE0C15" w:rsidP="00AE0C15">
      <w:pPr>
        <w:pStyle w:val="33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  <w:r w:rsidRPr="00AE0C15">
        <w:rPr>
          <w:b/>
          <w:color w:val="auto"/>
          <w:sz w:val="28"/>
          <w:szCs w:val="28"/>
        </w:rPr>
        <w:t>о предоставлении иных межбюджетных трансфертов,</w:t>
      </w:r>
    </w:p>
    <w:p w:rsidR="00AE0C15" w:rsidRDefault="00AE0C15" w:rsidP="00AE0C15">
      <w:pPr>
        <w:pStyle w:val="33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  <w:r w:rsidRPr="00AE0C15">
        <w:rPr>
          <w:b/>
          <w:color w:val="auto"/>
          <w:sz w:val="28"/>
          <w:szCs w:val="28"/>
        </w:rPr>
        <w:t>имеющих целевое назначение,</w:t>
      </w:r>
    </w:p>
    <w:p w:rsidR="00A86E9E" w:rsidRDefault="00AE0C15" w:rsidP="00AE0C15">
      <w:pPr>
        <w:pStyle w:val="33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  <w:r w:rsidRPr="00AE0C15">
        <w:rPr>
          <w:b/>
          <w:color w:val="auto"/>
          <w:sz w:val="28"/>
          <w:szCs w:val="28"/>
        </w:rPr>
        <w:t xml:space="preserve">из бюджета </w:t>
      </w:r>
      <w:r>
        <w:rPr>
          <w:b/>
          <w:color w:val="auto"/>
          <w:sz w:val="28"/>
          <w:szCs w:val="28"/>
        </w:rPr>
        <w:t xml:space="preserve">Титовского сельского </w:t>
      </w:r>
      <w:r w:rsidRPr="00AE0C15">
        <w:rPr>
          <w:b/>
          <w:color w:val="auto"/>
          <w:sz w:val="28"/>
          <w:szCs w:val="28"/>
        </w:rPr>
        <w:t>поселения</w:t>
      </w:r>
      <w:r w:rsidR="00033269">
        <w:rPr>
          <w:b/>
          <w:color w:val="auto"/>
          <w:sz w:val="28"/>
          <w:szCs w:val="28"/>
        </w:rPr>
        <w:t xml:space="preserve"> Миллеровского района</w:t>
      </w:r>
    </w:p>
    <w:p w:rsidR="00AE0C15" w:rsidRPr="00AE0C15" w:rsidRDefault="00AE0C15" w:rsidP="00AE0C15">
      <w:pPr>
        <w:pStyle w:val="33"/>
        <w:shd w:val="clear" w:color="auto" w:fill="auto"/>
        <w:spacing w:line="240" w:lineRule="auto"/>
        <w:jc w:val="center"/>
        <w:rPr>
          <w:b/>
          <w:color w:val="auto"/>
          <w:sz w:val="28"/>
          <w:szCs w:val="28"/>
        </w:rPr>
      </w:pPr>
    </w:p>
    <w:p w:rsidR="00A86E9E" w:rsidRPr="00BF536D" w:rsidRDefault="00A86E9E" w:rsidP="00A86E9E">
      <w:pPr>
        <w:pStyle w:val="33"/>
        <w:shd w:val="clear" w:color="auto" w:fill="auto"/>
        <w:spacing w:after="120" w:line="322" w:lineRule="exact"/>
        <w:ind w:left="20" w:right="20" w:firstLine="700"/>
        <w:jc w:val="both"/>
        <w:rPr>
          <w:color w:val="auto"/>
          <w:sz w:val="28"/>
          <w:szCs w:val="28"/>
        </w:rPr>
      </w:pPr>
      <w:r w:rsidRPr="00BF536D">
        <w:rPr>
          <w:color w:val="auto"/>
          <w:sz w:val="28"/>
          <w:szCs w:val="28"/>
        </w:rPr>
        <w:t>На основании пункта 2.1 статьи 219 Бюджетного кодекса Российской Федерации и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</w:t>
      </w:r>
      <w:r w:rsidR="00645636">
        <w:rPr>
          <w:color w:val="auto"/>
          <w:sz w:val="28"/>
          <w:szCs w:val="28"/>
        </w:rPr>
        <w:t>, Администрация Титовского сельского поселения</w:t>
      </w:r>
      <w:r w:rsidRPr="00BF536D">
        <w:rPr>
          <w:color w:val="auto"/>
          <w:sz w:val="28"/>
          <w:szCs w:val="28"/>
        </w:rPr>
        <w:t xml:space="preserve"> </w:t>
      </w:r>
      <w:r w:rsidR="00D35FE0">
        <w:rPr>
          <w:rStyle w:val="3pt"/>
          <w:color w:val="auto"/>
          <w:sz w:val="28"/>
          <w:szCs w:val="28"/>
        </w:rPr>
        <w:t>постановля</w:t>
      </w:r>
      <w:r w:rsidR="00645636">
        <w:rPr>
          <w:rStyle w:val="3pt"/>
          <w:color w:val="auto"/>
          <w:sz w:val="28"/>
          <w:szCs w:val="28"/>
        </w:rPr>
        <w:t>ет</w:t>
      </w:r>
      <w:r w:rsidRPr="00BF536D">
        <w:rPr>
          <w:rStyle w:val="3pt"/>
          <w:color w:val="auto"/>
          <w:sz w:val="28"/>
          <w:szCs w:val="28"/>
        </w:rPr>
        <w:t>:</w:t>
      </w:r>
    </w:p>
    <w:p w:rsidR="00A86E9E" w:rsidRPr="00BF536D" w:rsidRDefault="003452EE" w:rsidP="003452EE">
      <w:pPr>
        <w:pStyle w:val="33"/>
        <w:shd w:val="clear" w:color="auto" w:fill="auto"/>
        <w:spacing w:line="322" w:lineRule="exact"/>
        <w:ind w:right="20"/>
        <w:jc w:val="both"/>
        <w:rPr>
          <w:color w:val="auto"/>
          <w:sz w:val="28"/>
          <w:szCs w:val="28"/>
        </w:rPr>
      </w:pPr>
      <w:r w:rsidRPr="00BF536D">
        <w:rPr>
          <w:color w:val="auto"/>
          <w:sz w:val="28"/>
          <w:szCs w:val="28"/>
        </w:rPr>
        <w:t xml:space="preserve">         1.</w:t>
      </w:r>
      <w:r w:rsidR="00A86E9E" w:rsidRPr="00BF536D">
        <w:rPr>
          <w:color w:val="auto"/>
          <w:sz w:val="28"/>
          <w:szCs w:val="28"/>
        </w:rPr>
        <w:t xml:space="preserve"> </w:t>
      </w:r>
      <w:r w:rsidRPr="00BF536D">
        <w:rPr>
          <w:color w:val="auto"/>
          <w:sz w:val="28"/>
          <w:szCs w:val="28"/>
        </w:rPr>
        <w:t xml:space="preserve">  </w:t>
      </w:r>
      <w:r w:rsidR="00A86E9E" w:rsidRPr="00BF536D">
        <w:rPr>
          <w:color w:val="auto"/>
          <w:sz w:val="28"/>
          <w:szCs w:val="28"/>
        </w:rPr>
        <w:t xml:space="preserve">Утвердить порядок направления уведомлений о предоставлении иных межбюджетных трансфертов, имеющих целевое назначение, из бюджета </w:t>
      </w:r>
      <w:r w:rsidR="00AE0C15" w:rsidRPr="00645636">
        <w:rPr>
          <w:color w:val="auto"/>
          <w:sz w:val="28"/>
          <w:szCs w:val="28"/>
        </w:rPr>
        <w:t xml:space="preserve">Титовского сельского </w:t>
      </w:r>
      <w:r w:rsidR="00214B8B" w:rsidRPr="00645636">
        <w:rPr>
          <w:color w:val="auto"/>
          <w:sz w:val="28"/>
          <w:szCs w:val="28"/>
        </w:rPr>
        <w:t>поселения</w:t>
      </w:r>
      <w:r w:rsidR="00033269">
        <w:rPr>
          <w:color w:val="auto"/>
          <w:sz w:val="28"/>
          <w:szCs w:val="28"/>
        </w:rPr>
        <w:t xml:space="preserve"> Миллеровского района</w:t>
      </w:r>
      <w:r w:rsidR="00A86E9E" w:rsidRPr="00BF536D">
        <w:rPr>
          <w:color w:val="auto"/>
          <w:sz w:val="28"/>
          <w:szCs w:val="28"/>
        </w:rPr>
        <w:t xml:space="preserve">, согласно приложению к настоящему </w:t>
      </w:r>
      <w:r w:rsidR="00A354CB">
        <w:rPr>
          <w:color w:val="auto"/>
          <w:sz w:val="28"/>
          <w:szCs w:val="28"/>
        </w:rPr>
        <w:t>постановлению</w:t>
      </w:r>
      <w:r w:rsidR="00A86E9E" w:rsidRPr="00BF536D">
        <w:rPr>
          <w:color w:val="auto"/>
          <w:sz w:val="28"/>
          <w:szCs w:val="28"/>
        </w:rPr>
        <w:t>.</w:t>
      </w:r>
    </w:p>
    <w:p w:rsidR="00A86E9E" w:rsidRDefault="003452EE" w:rsidP="003452EE">
      <w:pPr>
        <w:pStyle w:val="33"/>
        <w:shd w:val="clear" w:color="auto" w:fill="auto"/>
        <w:spacing w:line="317" w:lineRule="exact"/>
        <w:ind w:right="20"/>
        <w:jc w:val="both"/>
        <w:rPr>
          <w:color w:val="auto"/>
          <w:sz w:val="28"/>
          <w:szCs w:val="28"/>
        </w:rPr>
      </w:pPr>
      <w:r w:rsidRPr="00BF536D">
        <w:rPr>
          <w:color w:val="auto"/>
          <w:sz w:val="28"/>
          <w:szCs w:val="28"/>
        </w:rPr>
        <w:t xml:space="preserve">         2.</w:t>
      </w:r>
      <w:r w:rsidR="00D84830">
        <w:rPr>
          <w:color w:val="auto"/>
          <w:sz w:val="28"/>
          <w:szCs w:val="28"/>
        </w:rPr>
        <w:t xml:space="preserve"> Настоящее</w:t>
      </w:r>
      <w:r w:rsidR="00A86E9E" w:rsidRPr="00BF536D">
        <w:rPr>
          <w:color w:val="auto"/>
          <w:sz w:val="28"/>
          <w:szCs w:val="28"/>
        </w:rPr>
        <w:t xml:space="preserve"> </w:t>
      </w:r>
      <w:r w:rsidR="00D84830">
        <w:rPr>
          <w:color w:val="auto"/>
          <w:sz w:val="28"/>
          <w:szCs w:val="28"/>
        </w:rPr>
        <w:t>постановление</w:t>
      </w:r>
      <w:r w:rsidR="00A86E9E" w:rsidRPr="00BF536D">
        <w:rPr>
          <w:color w:val="auto"/>
          <w:sz w:val="28"/>
          <w:szCs w:val="28"/>
        </w:rPr>
        <w:t xml:space="preserve"> применяется при исполнении бюджета</w:t>
      </w:r>
      <w:r w:rsidR="00D84830">
        <w:rPr>
          <w:color w:val="auto"/>
          <w:sz w:val="28"/>
          <w:szCs w:val="28"/>
        </w:rPr>
        <w:t xml:space="preserve"> Титовского сельского поселения</w:t>
      </w:r>
      <w:r w:rsidR="00296768" w:rsidRPr="00BF536D">
        <w:rPr>
          <w:color w:val="auto"/>
          <w:sz w:val="28"/>
          <w:szCs w:val="28"/>
        </w:rPr>
        <w:t xml:space="preserve"> Миллеровского района</w:t>
      </w:r>
      <w:r w:rsidR="00A86E9E" w:rsidRPr="00BF536D">
        <w:rPr>
          <w:color w:val="auto"/>
          <w:sz w:val="28"/>
          <w:szCs w:val="28"/>
        </w:rPr>
        <w:t>, начиная с бюджета на 2018 год и на плановый период 2019 и 2020 годов.</w:t>
      </w:r>
    </w:p>
    <w:p w:rsidR="009A021D" w:rsidRPr="008D039E" w:rsidRDefault="009A021D" w:rsidP="009A02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9A02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Настоящее п</w:t>
      </w:r>
      <w:r w:rsidRPr="008D039E">
        <w:rPr>
          <w:rFonts w:eastAsia="Calibri"/>
          <w:bCs/>
          <w:sz w:val="28"/>
          <w:szCs w:val="28"/>
          <w:lang w:eastAsia="en-US"/>
        </w:rPr>
        <w:t xml:space="preserve">остановление вступает в силу со дня его официального </w:t>
      </w:r>
      <w:r>
        <w:rPr>
          <w:rFonts w:eastAsia="Calibri"/>
          <w:bCs/>
          <w:sz w:val="28"/>
          <w:szCs w:val="28"/>
          <w:lang w:eastAsia="en-US"/>
        </w:rPr>
        <w:t>опублик</w:t>
      </w:r>
      <w:r w:rsidRPr="008D039E">
        <w:rPr>
          <w:rFonts w:eastAsia="Calibri"/>
          <w:bCs/>
          <w:sz w:val="28"/>
          <w:szCs w:val="28"/>
          <w:lang w:eastAsia="en-US"/>
        </w:rPr>
        <w:t>ования.</w:t>
      </w:r>
    </w:p>
    <w:p w:rsidR="00C27905" w:rsidRPr="00BF536D" w:rsidRDefault="00296768" w:rsidP="00C279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36D">
        <w:rPr>
          <w:rFonts w:ascii="Times New Roman" w:hAnsi="Times New Roman" w:cs="Times New Roman"/>
          <w:sz w:val="28"/>
          <w:szCs w:val="28"/>
        </w:rPr>
        <w:t xml:space="preserve">  </w:t>
      </w:r>
      <w:r w:rsidR="009A021D">
        <w:rPr>
          <w:rFonts w:ascii="Times New Roman" w:hAnsi="Times New Roman" w:cs="Times New Roman"/>
          <w:sz w:val="28"/>
          <w:szCs w:val="28"/>
        </w:rPr>
        <w:t>4</w:t>
      </w:r>
      <w:r w:rsidR="00C27905" w:rsidRPr="00BF536D">
        <w:rPr>
          <w:rFonts w:ascii="Times New Roman" w:hAnsi="Times New Roman" w:cs="Times New Roman"/>
          <w:sz w:val="28"/>
          <w:szCs w:val="28"/>
        </w:rPr>
        <w:t xml:space="preserve">. </w:t>
      </w:r>
      <w:r w:rsidRPr="00BF536D">
        <w:rPr>
          <w:rFonts w:ascii="Times New Roman" w:hAnsi="Times New Roman" w:cs="Times New Roman"/>
          <w:sz w:val="28"/>
          <w:szCs w:val="28"/>
        </w:rPr>
        <w:t xml:space="preserve">    </w:t>
      </w:r>
      <w:r w:rsidR="00C27905" w:rsidRPr="00BF53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17DD0">
        <w:rPr>
          <w:rFonts w:ascii="Times New Roman" w:hAnsi="Times New Roman" w:cs="Times New Roman"/>
          <w:sz w:val="28"/>
          <w:szCs w:val="28"/>
        </w:rPr>
        <w:t>постановления</w:t>
      </w:r>
      <w:r w:rsidR="00C27905" w:rsidRPr="00BF536D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902B0" w:rsidRPr="00BF536D" w:rsidRDefault="00D902B0" w:rsidP="00D902B0"/>
    <w:p w:rsidR="00C03CC8" w:rsidRPr="00BF536D" w:rsidRDefault="00C03CC8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389E" w:rsidRDefault="00B938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B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6148F" w:rsidRDefault="00B9389E">
      <w:pPr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="00214B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14B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А.И. Ищенко</w:t>
      </w:r>
    </w:p>
    <w:p w:rsidR="0016148F" w:rsidRDefault="0016148F">
      <w:pPr>
        <w:rPr>
          <w:sz w:val="28"/>
          <w:szCs w:val="28"/>
        </w:rPr>
      </w:pPr>
    </w:p>
    <w:p w:rsidR="0016148F" w:rsidRDefault="0016148F">
      <w:pPr>
        <w:rPr>
          <w:sz w:val="28"/>
          <w:szCs w:val="28"/>
        </w:rPr>
      </w:pPr>
    </w:p>
    <w:p w:rsidR="0016148F" w:rsidRDefault="00392443">
      <w:r>
        <w:t>Постановление вносит</w:t>
      </w:r>
    </w:p>
    <w:p w:rsidR="0016148F" w:rsidRDefault="0016148F">
      <w:r>
        <w:t>сектор</w:t>
      </w:r>
      <w:bookmarkStart w:id="0" w:name="_GoBack"/>
      <w:bookmarkEnd w:id="0"/>
      <w:r>
        <w:t xml:space="preserve"> экономики и финансов </w:t>
      </w:r>
    </w:p>
    <w:p w:rsidR="003452EE" w:rsidRPr="0016148F" w:rsidRDefault="0016148F">
      <w:r>
        <w:t>Администрации Титовского сельского поселения</w:t>
      </w:r>
      <w:r w:rsidR="00214B8B" w:rsidRPr="0016148F">
        <w:t xml:space="preserve">                           </w:t>
      </w:r>
      <w:r w:rsidR="003452EE" w:rsidRPr="0016148F">
        <w:br w:type="page"/>
      </w:r>
    </w:p>
    <w:p w:rsidR="003452EE" w:rsidRPr="00BF536D" w:rsidRDefault="003452EE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53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52EE" w:rsidRDefault="003452EE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536D">
        <w:rPr>
          <w:rFonts w:ascii="Times New Roman" w:hAnsi="Times New Roman" w:cs="Times New Roman"/>
          <w:sz w:val="28"/>
          <w:szCs w:val="28"/>
        </w:rPr>
        <w:t xml:space="preserve">к  </w:t>
      </w:r>
      <w:r w:rsidR="0016148F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D2FA1" w:rsidRDefault="006D2FA1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D2FA1" w:rsidRPr="00BF536D" w:rsidRDefault="006D2FA1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6076F3" w:rsidRPr="00BF536D" w:rsidRDefault="006076F3" w:rsidP="003452EE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536D">
        <w:rPr>
          <w:rFonts w:ascii="Times New Roman" w:hAnsi="Times New Roman" w:cs="Times New Roman"/>
          <w:sz w:val="28"/>
          <w:szCs w:val="28"/>
        </w:rPr>
        <w:t xml:space="preserve">от </w:t>
      </w:r>
      <w:r w:rsidR="00392443">
        <w:rPr>
          <w:rFonts w:ascii="Times New Roman" w:hAnsi="Times New Roman" w:cs="Times New Roman"/>
          <w:sz w:val="28"/>
          <w:szCs w:val="28"/>
        </w:rPr>
        <w:t>25.01.2018</w:t>
      </w:r>
      <w:r w:rsidRPr="00BF536D">
        <w:rPr>
          <w:rFonts w:ascii="Times New Roman" w:hAnsi="Times New Roman" w:cs="Times New Roman"/>
          <w:sz w:val="28"/>
          <w:szCs w:val="28"/>
        </w:rPr>
        <w:t xml:space="preserve"> № </w:t>
      </w:r>
      <w:r w:rsidR="00392443">
        <w:rPr>
          <w:rFonts w:ascii="Times New Roman" w:hAnsi="Times New Roman" w:cs="Times New Roman"/>
          <w:sz w:val="28"/>
          <w:szCs w:val="28"/>
        </w:rPr>
        <w:t>8</w:t>
      </w:r>
    </w:p>
    <w:p w:rsidR="003452EE" w:rsidRPr="00BF536D" w:rsidRDefault="003452EE" w:rsidP="00214B8B">
      <w:pPr>
        <w:pStyle w:val="a9"/>
        <w:spacing w:line="276" w:lineRule="auto"/>
        <w:jc w:val="both"/>
        <w:rPr>
          <w:sz w:val="28"/>
          <w:szCs w:val="28"/>
        </w:rPr>
      </w:pPr>
    </w:p>
    <w:p w:rsidR="003452EE" w:rsidRPr="00BF536D" w:rsidRDefault="006076F3" w:rsidP="00214B8B">
      <w:pPr>
        <w:pStyle w:val="a9"/>
        <w:spacing w:line="276" w:lineRule="auto"/>
        <w:jc w:val="center"/>
        <w:rPr>
          <w:sz w:val="28"/>
          <w:szCs w:val="28"/>
        </w:rPr>
      </w:pPr>
      <w:r w:rsidRPr="00BF536D">
        <w:rPr>
          <w:sz w:val="28"/>
          <w:szCs w:val="28"/>
        </w:rPr>
        <w:t>ПОРЯДОК</w:t>
      </w:r>
      <w:r w:rsidRPr="00BF536D">
        <w:rPr>
          <w:sz w:val="28"/>
          <w:szCs w:val="28"/>
        </w:rPr>
        <w:tab/>
      </w:r>
    </w:p>
    <w:p w:rsidR="006076F3" w:rsidRPr="00574EEB" w:rsidRDefault="003452EE" w:rsidP="00214B8B">
      <w:pPr>
        <w:pStyle w:val="a9"/>
        <w:spacing w:line="276" w:lineRule="auto"/>
        <w:jc w:val="center"/>
        <w:rPr>
          <w:sz w:val="28"/>
          <w:szCs w:val="28"/>
        </w:rPr>
      </w:pPr>
      <w:r w:rsidRPr="00BF536D">
        <w:rPr>
          <w:sz w:val="28"/>
          <w:szCs w:val="28"/>
        </w:rPr>
        <w:t xml:space="preserve">направления </w:t>
      </w:r>
      <w:r w:rsidR="006076F3" w:rsidRPr="00BF536D">
        <w:rPr>
          <w:sz w:val="28"/>
          <w:szCs w:val="28"/>
        </w:rPr>
        <w:t xml:space="preserve">уведомлений о предоставлении иных межбюджетных трансфертов, имеющих целевое назначение, </w:t>
      </w:r>
      <w:r w:rsidR="006076F3" w:rsidRPr="00574EEB">
        <w:rPr>
          <w:sz w:val="28"/>
          <w:szCs w:val="28"/>
        </w:rPr>
        <w:t xml:space="preserve">из бюджета </w:t>
      </w:r>
      <w:r w:rsidR="00AE0C15" w:rsidRPr="00574EEB">
        <w:rPr>
          <w:sz w:val="28"/>
          <w:szCs w:val="28"/>
        </w:rPr>
        <w:t xml:space="preserve">Титовского сельского </w:t>
      </w:r>
      <w:r w:rsidR="00214B8B" w:rsidRPr="00574EEB">
        <w:rPr>
          <w:sz w:val="28"/>
          <w:szCs w:val="28"/>
        </w:rPr>
        <w:t>поселения</w:t>
      </w:r>
      <w:r w:rsidR="00574EEB">
        <w:rPr>
          <w:sz w:val="28"/>
          <w:szCs w:val="28"/>
        </w:rPr>
        <w:t xml:space="preserve"> Миллеровского района</w:t>
      </w:r>
    </w:p>
    <w:p w:rsidR="00214B8B" w:rsidRPr="00BF536D" w:rsidRDefault="00214B8B" w:rsidP="00214B8B">
      <w:pPr>
        <w:pStyle w:val="a9"/>
        <w:spacing w:line="276" w:lineRule="auto"/>
        <w:jc w:val="center"/>
        <w:rPr>
          <w:sz w:val="28"/>
          <w:szCs w:val="28"/>
        </w:rPr>
      </w:pPr>
    </w:p>
    <w:p w:rsidR="00214B8B" w:rsidRDefault="00EC7B0A" w:rsidP="005B5233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 </w:t>
      </w:r>
      <w:r w:rsidR="003452EE" w:rsidRPr="00BF536D">
        <w:rPr>
          <w:sz w:val="28"/>
          <w:szCs w:val="28"/>
        </w:rPr>
        <w:t>1.</w:t>
      </w:r>
      <w:r w:rsidR="003452EE" w:rsidRPr="00BF536D">
        <w:rPr>
          <w:sz w:val="28"/>
          <w:szCs w:val="28"/>
        </w:rPr>
        <w:tab/>
        <w:t xml:space="preserve"> Настоящий порядок разработан в соответствии с пунктом 2.1 статьи 219 Бюджетного кодекса Российской Федерации и устанавливает</w:t>
      </w:r>
      <w:r w:rsidRPr="00BF536D">
        <w:rPr>
          <w:sz w:val="28"/>
          <w:szCs w:val="28"/>
        </w:rPr>
        <w:t xml:space="preserve"> правила направления уведомлений</w:t>
      </w:r>
      <w:r w:rsidR="003452EE" w:rsidRPr="00BF536D">
        <w:rPr>
          <w:sz w:val="28"/>
          <w:szCs w:val="28"/>
        </w:rPr>
        <w:t xml:space="preserve"> </w:t>
      </w:r>
      <w:r w:rsidRPr="00BF536D">
        <w:rPr>
          <w:sz w:val="28"/>
          <w:szCs w:val="28"/>
        </w:rPr>
        <w:t xml:space="preserve">о предоставлении иных межбюджетных трансфертов, имеющих целевое назначение, </w:t>
      </w:r>
      <w:r w:rsidR="00214B8B" w:rsidRPr="00574EEB">
        <w:rPr>
          <w:sz w:val="28"/>
          <w:szCs w:val="28"/>
        </w:rPr>
        <w:t xml:space="preserve">из </w:t>
      </w:r>
      <w:r w:rsidR="00574EEB" w:rsidRPr="00574EEB">
        <w:rPr>
          <w:sz w:val="28"/>
          <w:szCs w:val="28"/>
        </w:rPr>
        <w:t>бюджета Титовского сельского поселения</w:t>
      </w:r>
      <w:r w:rsidR="00574EEB">
        <w:rPr>
          <w:sz w:val="28"/>
          <w:szCs w:val="28"/>
        </w:rPr>
        <w:t xml:space="preserve"> Миллеровского района </w:t>
      </w:r>
      <w:r w:rsidR="007A6A71">
        <w:rPr>
          <w:sz w:val="28"/>
          <w:szCs w:val="28"/>
        </w:rPr>
        <w:t>(далее - Уведомления</w:t>
      </w:r>
      <w:r w:rsidR="003452EE" w:rsidRPr="00BF536D">
        <w:rPr>
          <w:sz w:val="28"/>
          <w:szCs w:val="28"/>
        </w:rPr>
        <w:t>),</w:t>
      </w:r>
      <w:r w:rsidR="00214B8B">
        <w:rPr>
          <w:sz w:val="28"/>
          <w:szCs w:val="28"/>
        </w:rPr>
        <w:t xml:space="preserve"> Финансовому управлению Миллеровского района.</w:t>
      </w:r>
    </w:p>
    <w:p w:rsidR="003452EE" w:rsidRPr="00BF536D" w:rsidRDefault="00EC7B0A" w:rsidP="005B5233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</w:t>
      </w:r>
      <w:r w:rsidR="003452EE" w:rsidRPr="00BF536D">
        <w:rPr>
          <w:sz w:val="28"/>
          <w:szCs w:val="28"/>
        </w:rPr>
        <w:t>2.</w:t>
      </w:r>
      <w:r w:rsidR="003452EE" w:rsidRPr="00BF536D">
        <w:rPr>
          <w:sz w:val="28"/>
          <w:szCs w:val="28"/>
        </w:rPr>
        <w:tab/>
        <w:t xml:space="preserve"> Форма Уведомления установлена приказом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3452EE" w:rsidRPr="00BF536D" w:rsidRDefault="007C3EA7" w:rsidP="005B5233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</w:t>
      </w:r>
      <w:r w:rsidR="003452EE" w:rsidRPr="00BF536D">
        <w:rPr>
          <w:sz w:val="28"/>
          <w:szCs w:val="28"/>
        </w:rPr>
        <w:t>3.</w:t>
      </w:r>
      <w:r w:rsidR="003452EE" w:rsidRPr="00BF536D">
        <w:rPr>
          <w:sz w:val="28"/>
          <w:szCs w:val="28"/>
        </w:rPr>
        <w:tab/>
        <w:t xml:space="preserve"> Формирование Уведомлений осуществляется </w:t>
      </w:r>
      <w:r w:rsidR="009931D7" w:rsidRPr="009931D7">
        <w:rPr>
          <w:sz w:val="28"/>
          <w:szCs w:val="28"/>
        </w:rPr>
        <w:t>сектором экономики и финансов Администрации Титовского сельского поселения</w:t>
      </w:r>
      <w:r w:rsidR="00214B8B" w:rsidRPr="009931D7">
        <w:rPr>
          <w:sz w:val="28"/>
          <w:szCs w:val="28"/>
        </w:rPr>
        <w:t xml:space="preserve"> </w:t>
      </w:r>
      <w:r w:rsidR="003452EE" w:rsidRPr="00BF536D">
        <w:rPr>
          <w:sz w:val="28"/>
          <w:szCs w:val="28"/>
        </w:rPr>
        <w:t>с использованием Единой автоматизированной системы управления общественными финансами в Ростовской области.</w:t>
      </w:r>
    </w:p>
    <w:p w:rsidR="003452EE" w:rsidRPr="00BF536D" w:rsidRDefault="005E788A" w:rsidP="005B5233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</w:t>
      </w:r>
      <w:r w:rsidR="00DB62CD" w:rsidRPr="00BF536D">
        <w:rPr>
          <w:sz w:val="28"/>
          <w:szCs w:val="28"/>
        </w:rPr>
        <w:t>4.</w:t>
      </w:r>
      <w:r w:rsidR="00DB62CD" w:rsidRPr="00BF536D">
        <w:rPr>
          <w:sz w:val="28"/>
          <w:szCs w:val="28"/>
        </w:rPr>
        <w:tab/>
        <w:t xml:space="preserve"> Уведомления</w:t>
      </w:r>
      <w:r w:rsidR="00734A3C">
        <w:rPr>
          <w:sz w:val="28"/>
          <w:szCs w:val="28"/>
        </w:rPr>
        <w:t xml:space="preserve"> направляю</w:t>
      </w:r>
      <w:r w:rsidR="003452EE" w:rsidRPr="00BF536D">
        <w:rPr>
          <w:sz w:val="28"/>
          <w:szCs w:val="28"/>
        </w:rPr>
        <w:t xml:space="preserve">тся по системе электронного документооборота и делопроизводства «Дело» </w:t>
      </w:r>
      <w:r w:rsidR="009931D7" w:rsidRPr="009931D7">
        <w:rPr>
          <w:sz w:val="28"/>
          <w:szCs w:val="28"/>
        </w:rPr>
        <w:t xml:space="preserve">сектором экономики и финансов Администрации Титовского сельского поселения </w:t>
      </w:r>
      <w:r w:rsidR="00214B8B">
        <w:rPr>
          <w:sz w:val="28"/>
          <w:szCs w:val="28"/>
        </w:rPr>
        <w:t>Финансовому управлению Миллеровского района</w:t>
      </w:r>
      <w:r w:rsidR="00214B8B" w:rsidRPr="00BF536D">
        <w:rPr>
          <w:sz w:val="28"/>
          <w:szCs w:val="28"/>
        </w:rPr>
        <w:t xml:space="preserve"> </w:t>
      </w:r>
      <w:r w:rsidR="003452EE" w:rsidRPr="00BF536D">
        <w:rPr>
          <w:sz w:val="28"/>
          <w:szCs w:val="28"/>
        </w:rPr>
        <w:t xml:space="preserve">и </w:t>
      </w:r>
      <w:r w:rsidR="00214B8B" w:rsidRPr="00BF536D">
        <w:rPr>
          <w:sz w:val="28"/>
          <w:szCs w:val="28"/>
        </w:rPr>
        <w:t xml:space="preserve">в целях информирования </w:t>
      </w:r>
      <w:r w:rsidR="003452EE" w:rsidRPr="00BF536D">
        <w:rPr>
          <w:sz w:val="28"/>
          <w:szCs w:val="28"/>
        </w:rPr>
        <w:t xml:space="preserve">главным распорядителям средств бюджета </w:t>
      </w:r>
      <w:r w:rsidR="00DB62CD" w:rsidRPr="00BF536D">
        <w:rPr>
          <w:sz w:val="28"/>
          <w:szCs w:val="28"/>
        </w:rPr>
        <w:t xml:space="preserve">Миллеровского района </w:t>
      </w:r>
      <w:r w:rsidR="003452EE" w:rsidRPr="00BF536D">
        <w:rPr>
          <w:sz w:val="28"/>
          <w:szCs w:val="28"/>
        </w:rPr>
        <w:t>(</w:t>
      </w:r>
      <w:r w:rsidR="00214B8B">
        <w:rPr>
          <w:sz w:val="28"/>
          <w:szCs w:val="28"/>
        </w:rPr>
        <w:t>МУ «Управление жилищно – коммунального хозяйства, строительства и транспорта Миллеровского района, Администрации Миллеровского района</w:t>
      </w:r>
      <w:r w:rsidR="003452EE" w:rsidRPr="00BF536D">
        <w:rPr>
          <w:sz w:val="28"/>
          <w:szCs w:val="28"/>
        </w:rPr>
        <w:t>):</w:t>
      </w:r>
    </w:p>
    <w:p w:rsidR="003452EE" w:rsidRPr="00BF536D" w:rsidRDefault="00DB62CD" w:rsidP="005B5233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 </w:t>
      </w:r>
      <w:r w:rsidR="003452EE" w:rsidRPr="00BF536D">
        <w:rPr>
          <w:sz w:val="28"/>
          <w:szCs w:val="28"/>
        </w:rPr>
        <w:t>-</w:t>
      </w:r>
      <w:r w:rsidR="003452EE" w:rsidRPr="00BF536D">
        <w:rPr>
          <w:sz w:val="28"/>
          <w:szCs w:val="28"/>
        </w:rPr>
        <w:tab/>
        <w:t xml:space="preserve"> в течение десяти рабочих дней со дня утверждения </w:t>
      </w:r>
      <w:r w:rsidRPr="00BF536D">
        <w:rPr>
          <w:sz w:val="28"/>
          <w:szCs w:val="28"/>
        </w:rPr>
        <w:t xml:space="preserve">решения </w:t>
      </w:r>
      <w:r w:rsidR="009931D7" w:rsidRPr="00574EEB">
        <w:rPr>
          <w:sz w:val="28"/>
          <w:szCs w:val="28"/>
        </w:rPr>
        <w:t>бюджета Титовского сельского поселения</w:t>
      </w:r>
      <w:r w:rsidR="009931D7">
        <w:rPr>
          <w:sz w:val="28"/>
          <w:szCs w:val="28"/>
        </w:rPr>
        <w:t xml:space="preserve"> Миллеровского района</w:t>
      </w:r>
      <w:r w:rsidR="009931D7" w:rsidRPr="00BF536D">
        <w:rPr>
          <w:sz w:val="28"/>
          <w:szCs w:val="28"/>
        </w:rPr>
        <w:t xml:space="preserve"> </w:t>
      </w:r>
      <w:r w:rsidR="003452EE" w:rsidRPr="00BF536D">
        <w:rPr>
          <w:sz w:val="28"/>
          <w:szCs w:val="28"/>
        </w:rPr>
        <w:t>на очередной фин</w:t>
      </w:r>
      <w:r w:rsidRPr="00BF536D">
        <w:rPr>
          <w:sz w:val="28"/>
          <w:szCs w:val="28"/>
        </w:rPr>
        <w:t>ансовый год и плановый период;</w:t>
      </w:r>
      <w:r w:rsidRPr="00BF536D">
        <w:rPr>
          <w:sz w:val="28"/>
          <w:szCs w:val="28"/>
        </w:rPr>
        <w:tab/>
      </w:r>
    </w:p>
    <w:p w:rsidR="003452EE" w:rsidRPr="00BF536D" w:rsidRDefault="00BF536D" w:rsidP="000056AC">
      <w:pPr>
        <w:pStyle w:val="a9"/>
        <w:jc w:val="both"/>
        <w:rPr>
          <w:sz w:val="28"/>
          <w:szCs w:val="28"/>
        </w:rPr>
      </w:pPr>
      <w:r w:rsidRPr="00BF536D">
        <w:rPr>
          <w:sz w:val="28"/>
          <w:szCs w:val="28"/>
        </w:rPr>
        <w:t xml:space="preserve">       </w:t>
      </w:r>
      <w:r w:rsidR="003452EE" w:rsidRPr="00BF536D">
        <w:rPr>
          <w:sz w:val="28"/>
          <w:szCs w:val="28"/>
        </w:rPr>
        <w:t>-</w:t>
      </w:r>
      <w:r w:rsidR="003452EE" w:rsidRPr="00BF536D">
        <w:rPr>
          <w:sz w:val="28"/>
          <w:szCs w:val="28"/>
        </w:rPr>
        <w:tab/>
        <w:t xml:space="preserve"> в течение пяти рабочих дней со дня утверждения </w:t>
      </w:r>
      <w:r w:rsidRPr="00BF536D">
        <w:rPr>
          <w:sz w:val="28"/>
          <w:szCs w:val="28"/>
        </w:rPr>
        <w:t xml:space="preserve">решения </w:t>
      </w:r>
      <w:r w:rsidR="003452EE" w:rsidRPr="00BF536D">
        <w:rPr>
          <w:sz w:val="28"/>
          <w:szCs w:val="28"/>
        </w:rPr>
        <w:t xml:space="preserve">о внесении изменений в </w:t>
      </w:r>
      <w:r w:rsidRPr="00BF536D">
        <w:rPr>
          <w:sz w:val="28"/>
          <w:szCs w:val="28"/>
        </w:rPr>
        <w:t xml:space="preserve">решение о </w:t>
      </w:r>
      <w:r w:rsidR="003452EE" w:rsidRPr="00BF536D">
        <w:rPr>
          <w:sz w:val="28"/>
          <w:szCs w:val="28"/>
        </w:rPr>
        <w:t xml:space="preserve">бюджете </w:t>
      </w:r>
      <w:r w:rsidR="009931D7" w:rsidRPr="00574EEB">
        <w:rPr>
          <w:sz w:val="28"/>
          <w:szCs w:val="28"/>
        </w:rPr>
        <w:t>Титовского сельского поселения</w:t>
      </w:r>
      <w:r w:rsidR="009931D7">
        <w:rPr>
          <w:sz w:val="28"/>
          <w:szCs w:val="28"/>
        </w:rPr>
        <w:t xml:space="preserve"> Миллеровского района</w:t>
      </w:r>
      <w:r w:rsidR="009931D7" w:rsidRPr="00BF536D">
        <w:rPr>
          <w:sz w:val="28"/>
          <w:szCs w:val="28"/>
        </w:rPr>
        <w:t xml:space="preserve"> </w:t>
      </w:r>
      <w:r w:rsidR="003452EE" w:rsidRPr="00BF536D">
        <w:rPr>
          <w:sz w:val="28"/>
          <w:szCs w:val="28"/>
        </w:rPr>
        <w:t>на текущий финансовый год и плановый период</w:t>
      </w:r>
      <w:r w:rsidR="000056AC">
        <w:rPr>
          <w:sz w:val="28"/>
          <w:szCs w:val="28"/>
        </w:rPr>
        <w:t>.</w:t>
      </w:r>
    </w:p>
    <w:p w:rsidR="00C27905" w:rsidRPr="00BF536D" w:rsidRDefault="00C27905" w:rsidP="00214B8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905" w:rsidRPr="00BF536D" w:rsidSect="006D2FA1">
      <w:footerReference w:type="default" r:id="rId8"/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C8" w:rsidRDefault="000A79C8" w:rsidP="001742B1">
      <w:r>
        <w:separator/>
      </w:r>
    </w:p>
  </w:endnote>
  <w:endnote w:type="continuationSeparator" w:id="0">
    <w:p w:rsidR="000A79C8" w:rsidRDefault="000A79C8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B" w:rsidRDefault="00C433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C8" w:rsidRDefault="000A79C8" w:rsidP="001742B1">
      <w:r>
        <w:separator/>
      </w:r>
    </w:p>
  </w:footnote>
  <w:footnote w:type="continuationSeparator" w:id="0">
    <w:p w:rsidR="000A79C8" w:rsidRDefault="000A79C8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0B"/>
    <w:multiLevelType w:val="multilevel"/>
    <w:tmpl w:val="FCA2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A2F1C"/>
    <w:multiLevelType w:val="multilevel"/>
    <w:tmpl w:val="F4F27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396C54"/>
    <w:multiLevelType w:val="multilevel"/>
    <w:tmpl w:val="5656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E7A2C"/>
    <w:multiLevelType w:val="multilevel"/>
    <w:tmpl w:val="90C0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10E4D"/>
    <w:multiLevelType w:val="multilevel"/>
    <w:tmpl w:val="7618F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06B14"/>
    <w:multiLevelType w:val="multilevel"/>
    <w:tmpl w:val="39E6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7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7"/>
  </w:num>
  <w:num w:numId="5">
    <w:abstractNumId w:val="18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4330"/>
    <w:rsid w:val="000056AC"/>
    <w:rsid w:val="00006018"/>
    <w:rsid w:val="00020961"/>
    <w:rsid w:val="00021BDE"/>
    <w:rsid w:val="00022884"/>
    <w:rsid w:val="000303AE"/>
    <w:rsid w:val="000307EE"/>
    <w:rsid w:val="00033269"/>
    <w:rsid w:val="00042A47"/>
    <w:rsid w:val="000648B1"/>
    <w:rsid w:val="00081E17"/>
    <w:rsid w:val="000952DF"/>
    <w:rsid w:val="000A1D1D"/>
    <w:rsid w:val="000A79C8"/>
    <w:rsid w:val="000B34A8"/>
    <w:rsid w:val="000D0BFF"/>
    <w:rsid w:val="000D7AC8"/>
    <w:rsid w:val="000E7198"/>
    <w:rsid w:val="000F56E9"/>
    <w:rsid w:val="000F6432"/>
    <w:rsid w:val="00100955"/>
    <w:rsid w:val="00104420"/>
    <w:rsid w:val="00114732"/>
    <w:rsid w:val="00114C6F"/>
    <w:rsid w:val="00120BBC"/>
    <w:rsid w:val="00121017"/>
    <w:rsid w:val="00123A38"/>
    <w:rsid w:val="001242C6"/>
    <w:rsid w:val="0016148F"/>
    <w:rsid w:val="001614E7"/>
    <w:rsid w:val="001674C8"/>
    <w:rsid w:val="00167E13"/>
    <w:rsid w:val="001742B1"/>
    <w:rsid w:val="00182F11"/>
    <w:rsid w:val="001846A5"/>
    <w:rsid w:val="00195E0F"/>
    <w:rsid w:val="001A0C1A"/>
    <w:rsid w:val="001B7F19"/>
    <w:rsid w:val="001C0552"/>
    <w:rsid w:val="001E056A"/>
    <w:rsid w:val="001E6871"/>
    <w:rsid w:val="0020261C"/>
    <w:rsid w:val="00214B8B"/>
    <w:rsid w:val="00221A64"/>
    <w:rsid w:val="00226183"/>
    <w:rsid w:val="0022683F"/>
    <w:rsid w:val="0023514E"/>
    <w:rsid w:val="002514CE"/>
    <w:rsid w:val="002547F0"/>
    <w:rsid w:val="00280DA8"/>
    <w:rsid w:val="002921DA"/>
    <w:rsid w:val="00296768"/>
    <w:rsid w:val="002A6B82"/>
    <w:rsid w:val="002B5925"/>
    <w:rsid w:val="002C27D4"/>
    <w:rsid w:val="002C4A9F"/>
    <w:rsid w:val="002E5621"/>
    <w:rsid w:val="002F4391"/>
    <w:rsid w:val="0030136F"/>
    <w:rsid w:val="00302D12"/>
    <w:rsid w:val="00312FA8"/>
    <w:rsid w:val="00322018"/>
    <w:rsid w:val="00326F9B"/>
    <w:rsid w:val="003353F7"/>
    <w:rsid w:val="00344509"/>
    <w:rsid w:val="003452EE"/>
    <w:rsid w:val="00347355"/>
    <w:rsid w:val="003529B5"/>
    <w:rsid w:val="003532B5"/>
    <w:rsid w:val="00354DC2"/>
    <w:rsid w:val="00356A7E"/>
    <w:rsid w:val="00384C95"/>
    <w:rsid w:val="00386D21"/>
    <w:rsid w:val="00387B6A"/>
    <w:rsid w:val="00392443"/>
    <w:rsid w:val="003936F9"/>
    <w:rsid w:val="003A5BB0"/>
    <w:rsid w:val="003C28DD"/>
    <w:rsid w:val="003C3ED6"/>
    <w:rsid w:val="003D1EFB"/>
    <w:rsid w:val="003D3039"/>
    <w:rsid w:val="003D6624"/>
    <w:rsid w:val="003D7C1B"/>
    <w:rsid w:val="003E4233"/>
    <w:rsid w:val="003E4970"/>
    <w:rsid w:val="003F396C"/>
    <w:rsid w:val="003F567B"/>
    <w:rsid w:val="003F7272"/>
    <w:rsid w:val="00401690"/>
    <w:rsid w:val="00413E5D"/>
    <w:rsid w:val="00425145"/>
    <w:rsid w:val="00447090"/>
    <w:rsid w:val="0047336A"/>
    <w:rsid w:val="00484325"/>
    <w:rsid w:val="00485A84"/>
    <w:rsid w:val="004878F6"/>
    <w:rsid w:val="0049256D"/>
    <w:rsid w:val="00492ECF"/>
    <w:rsid w:val="004A1BFC"/>
    <w:rsid w:val="004A2022"/>
    <w:rsid w:val="004C353C"/>
    <w:rsid w:val="004D116A"/>
    <w:rsid w:val="004D505D"/>
    <w:rsid w:val="004E1405"/>
    <w:rsid w:val="004E72CB"/>
    <w:rsid w:val="004F70E5"/>
    <w:rsid w:val="00507B61"/>
    <w:rsid w:val="005134C2"/>
    <w:rsid w:val="0053699E"/>
    <w:rsid w:val="0056274E"/>
    <w:rsid w:val="00574CAF"/>
    <w:rsid w:val="00574EEB"/>
    <w:rsid w:val="005A4DB5"/>
    <w:rsid w:val="005A6828"/>
    <w:rsid w:val="005B5233"/>
    <w:rsid w:val="005B7E26"/>
    <w:rsid w:val="005D0A8C"/>
    <w:rsid w:val="005D0BFE"/>
    <w:rsid w:val="005D6039"/>
    <w:rsid w:val="005E788A"/>
    <w:rsid w:val="005F36FA"/>
    <w:rsid w:val="005F7121"/>
    <w:rsid w:val="0060071E"/>
    <w:rsid w:val="006076F3"/>
    <w:rsid w:val="0062236E"/>
    <w:rsid w:val="00627DC8"/>
    <w:rsid w:val="00636C23"/>
    <w:rsid w:val="00645636"/>
    <w:rsid w:val="00653F48"/>
    <w:rsid w:val="00654AE7"/>
    <w:rsid w:val="00655389"/>
    <w:rsid w:val="00660EAE"/>
    <w:rsid w:val="00674C26"/>
    <w:rsid w:val="0067534F"/>
    <w:rsid w:val="00690E5F"/>
    <w:rsid w:val="006A34CE"/>
    <w:rsid w:val="006A4A1E"/>
    <w:rsid w:val="006B55EF"/>
    <w:rsid w:val="006C068E"/>
    <w:rsid w:val="006C4FA0"/>
    <w:rsid w:val="006D2FA1"/>
    <w:rsid w:val="006D4851"/>
    <w:rsid w:val="006F1189"/>
    <w:rsid w:val="00707DFE"/>
    <w:rsid w:val="00734A3C"/>
    <w:rsid w:val="00741446"/>
    <w:rsid w:val="00742244"/>
    <w:rsid w:val="00754938"/>
    <w:rsid w:val="007563DC"/>
    <w:rsid w:val="00757554"/>
    <w:rsid w:val="00760B2E"/>
    <w:rsid w:val="00780C1C"/>
    <w:rsid w:val="007A6A71"/>
    <w:rsid w:val="007C1025"/>
    <w:rsid w:val="007C2F40"/>
    <w:rsid w:val="007C3EA7"/>
    <w:rsid w:val="007E538D"/>
    <w:rsid w:val="007F5D29"/>
    <w:rsid w:val="00803993"/>
    <w:rsid w:val="00805D0E"/>
    <w:rsid w:val="0082070A"/>
    <w:rsid w:val="00823638"/>
    <w:rsid w:val="00836563"/>
    <w:rsid w:val="00853308"/>
    <w:rsid w:val="00862F8D"/>
    <w:rsid w:val="0086728C"/>
    <w:rsid w:val="00886600"/>
    <w:rsid w:val="008B0B2D"/>
    <w:rsid w:val="008C3114"/>
    <w:rsid w:val="008D508C"/>
    <w:rsid w:val="008F019F"/>
    <w:rsid w:val="008F7EFC"/>
    <w:rsid w:val="00903F69"/>
    <w:rsid w:val="00904C98"/>
    <w:rsid w:val="00916096"/>
    <w:rsid w:val="00917DD0"/>
    <w:rsid w:val="009348E9"/>
    <w:rsid w:val="009407D9"/>
    <w:rsid w:val="00945EFA"/>
    <w:rsid w:val="00954D9F"/>
    <w:rsid w:val="00955946"/>
    <w:rsid w:val="009648C8"/>
    <w:rsid w:val="00981D1B"/>
    <w:rsid w:val="009931D7"/>
    <w:rsid w:val="00995141"/>
    <w:rsid w:val="009962B4"/>
    <w:rsid w:val="009962EE"/>
    <w:rsid w:val="009A021D"/>
    <w:rsid w:val="009A4B06"/>
    <w:rsid w:val="009B4D41"/>
    <w:rsid w:val="009C17B7"/>
    <w:rsid w:val="009C309F"/>
    <w:rsid w:val="009C7BA1"/>
    <w:rsid w:val="009D1089"/>
    <w:rsid w:val="009D27FA"/>
    <w:rsid w:val="009E50DC"/>
    <w:rsid w:val="009E7F58"/>
    <w:rsid w:val="00A35286"/>
    <w:rsid w:val="00A354CB"/>
    <w:rsid w:val="00A47AE3"/>
    <w:rsid w:val="00A47CB7"/>
    <w:rsid w:val="00A600CA"/>
    <w:rsid w:val="00A746BF"/>
    <w:rsid w:val="00A82949"/>
    <w:rsid w:val="00A83633"/>
    <w:rsid w:val="00A855C9"/>
    <w:rsid w:val="00A86E9E"/>
    <w:rsid w:val="00AB10F9"/>
    <w:rsid w:val="00AB480D"/>
    <w:rsid w:val="00AC37E9"/>
    <w:rsid w:val="00AD2F60"/>
    <w:rsid w:val="00AD6D58"/>
    <w:rsid w:val="00AE0C15"/>
    <w:rsid w:val="00AE4D84"/>
    <w:rsid w:val="00AE5339"/>
    <w:rsid w:val="00AE7B4C"/>
    <w:rsid w:val="00AF0E2C"/>
    <w:rsid w:val="00B075EF"/>
    <w:rsid w:val="00B1743D"/>
    <w:rsid w:val="00B179C6"/>
    <w:rsid w:val="00B17F81"/>
    <w:rsid w:val="00B31B85"/>
    <w:rsid w:val="00B359FC"/>
    <w:rsid w:val="00B54B69"/>
    <w:rsid w:val="00B56919"/>
    <w:rsid w:val="00B84B27"/>
    <w:rsid w:val="00B9389E"/>
    <w:rsid w:val="00BA1542"/>
    <w:rsid w:val="00BB74F5"/>
    <w:rsid w:val="00BC60BD"/>
    <w:rsid w:val="00BD06FC"/>
    <w:rsid w:val="00BD3521"/>
    <w:rsid w:val="00BD5161"/>
    <w:rsid w:val="00BF3227"/>
    <w:rsid w:val="00BF536D"/>
    <w:rsid w:val="00C03CC8"/>
    <w:rsid w:val="00C14708"/>
    <w:rsid w:val="00C21B6B"/>
    <w:rsid w:val="00C24822"/>
    <w:rsid w:val="00C2488E"/>
    <w:rsid w:val="00C27905"/>
    <w:rsid w:val="00C30978"/>
    <w:rsid w:val="00C3360E"/>
    <w:rsid w:val="00C4337B"/>
    <w:rsid w:val="00C51D02"/>
    <w:rsid w:val="00C5468C"/>
    <w:rsid w:val="00C71DE0"/>
    <w:rsid w:val="00C7708E"/>
    <w:rsid w:val="00C9171A"/>
    <w:rsid w:val="00CC2760"/>
    <w:rsid w:val="00CD30F6"/>
    <w:rsid w:val="00CE6F7A"/>
    <w:rsid w:val="00D10950"/>
    <w:rsid w:val="00D11E30"/>
    <w:rsid w:val="00D156BB"/>
    <w:rsid w:val="00D34D51"/>
    <w:rsid w:val="00D35FE0"/>
    <w:rsid w:val="00D4176E"/>
    <w:rsid w:val="00D44876"/>
    <w:rsid w:val="00D50166"/>
    <w:rsid w:val="00D512DE"/>
    <w:rsid w:val="00D51636"/>
    <w:rsid w:val="00D53ED8"/>
    <w:rsid w:val="00D620ED"/>
    <w:rsid w:val="00D623CA"/>
    <w:rsid w:val="00D62B3D"/>
    <w:rsid w:val="00D651A6"/>
    <w:rsid w:val="00D666EC"/>
    <w:rsid w:val="00D70E75"/>
    <w:rsid w:val="00D7512A"/>
    <w:rsid w:val="00D8364A"/>
    <w:rsid w:val="00D84830"/>
    <w:rsid w:val="00D875B0"/>
    <w:rsid w:val="00D87E1F"/>
    <w:rsid w:val="00D902B0"/>
    <w:rsid w:val="00D93E07"/>
    <w:rsid w:val="00DA407A"/>
    <w:rsid w:val="00DA5C50"/>
    <w:rsid w:val="00DA7A26"/>
    <w:rsid w:val="00DB62CD"/>
    <w:rsid w:val="00DB73EB"/>
    <w:rsid w:val="00DC2144"/>
    <w:rsid w:val="00DD6E22"/>
    <w:rsid w:val="00DE31DB"/>
    <w:rsid w:val="00DF0397"/>
    <w:rsid w:val="00DF0F96"/>
    <w:rsid w:val="00DF4E82"/>
    <w:rsid w:val="00E25528"/>
    <w:rsid w:val="00E331CE"/>
    <w:rsid w:val="00E514AE"/>
    <w:rsid w:val="00E57901"/>
    <w:rsid w:val="00E602F5"/>
    <w:rsid w:val="00E67EB7"/>
    <w:rsid w:val="00E73471"/>
    <w:rsid w:val="00E900EA"/>
    <w:rsid w:val="00EA0CCF"/>
    <w:rsid w:val="00EA108B"/>
    <w:rsid w:val="00EA21B2"/>
    <w:rsid w:val="00EB141E"/>
    <w:rsid w:val="00EC3485"/>
    <w:rsid w:val="00EC7B0A"/>
    <w:rsid w:val="00EC7EBE"/>
    <w:rsid w:val="00ED6C7F"/>
    <w:rsid w:val="00EE1DEB"/>
    <w:rsid w:val="00EE2E9C"/>
    <w:rsid w:val="00EE5AD7"/>
    <w:rsid w:val="00EF008F"/>
    <w:rsid w:val="00EF22A7"/>
    <w:rsid w:val="00EF5101"/>
    <w:rsid w:val="00EF70CA"/>
    <w:rsid w:val="00F04D36"/>
    <w:rsid w:val="00F505D2"/>
    <w:rsid w:val="00F51A78"/>
    <w:rsid w:val="00F6292B"/>
    <w:rsid w:val="00F6360C"/>
    <w:rsid w:val="00F7215A"/>
    <w:rsid w:val="00F77F3F"/>
    <w:rsid w:val="00F95684"/>
    <w:rsid w:val="00FA21FA"/>
    <w:rsid w:val="00FA3FD4"/>
    <w:rsid w:val="00FA69A6"/>
    <w:rsid w:val="00FA6DB0"/>
    <w:rsid w:val="00FB2A6F"/>
    <w:rsid w:val="00FB4562"/>
    <w:rsid w:val="00FB4730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26"/>
    <w:rsid w:val="009962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1"/>
    <w:rsid w:val="009962B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1"/>
    <w:rsid w:val="009962B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basedOn w:val="af2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65pt">
    <w:name w:val="Основной текст (5) + 6;5 pt;Не полужирный"/>
    <w:basedOn w:val="5"/>
    <w:rsid w:val="00C4337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Не полужирный;Интервал 2 pt"/>
    <w:basedOn w:val="5"/>
    <w:rsid w:val="00C4337B"/>
    <w:rPr>
      <w:rFonts w:ascii="Times New Roman" w:eastAsia="Times New Roman" w:hAnsi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65pt2pt">
    <w:name w:val="Основной текст + 6;5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Малые прописные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f6">
    <w:name w:val="Подпись к таблице_"/>
    <w:basedOn w:val="a0"/>
    <w:link w:val="af7"/>
    <w:rsid w:val="00C4337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4337B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4337B"/>
    <w:pPr>
      <w:widowControl w:val="0"/>
      <w:shd w:val="clear" w:color="auto" w:fill="FFFFFF"/>
      <w:spacing w:before="60" w:after="60" w:line="0" w:lineRule="atLeast"/>
      <w:ind w:firstLine="700"/>
      <w:jc w:val="both"/>
    </w:pPr>
    <w:rPr>
      <w:b/>
      <w:bCs/>
      <w:sz w:val="26"/>
      <w:szCs w:val="26"/>
    </w:rPr>
  </w:style>
  <w:style w:type="paragraph" w:customStyle="1" w:styleId="af7">
    <w:name w:val="Подпись к таблице"/>
    <w:basedOn w:val="a"/>
    <w:link w:val="af6"/>
    <w:rsid w:val="00C4337B"/>
    <w:pPr>
      <w:widowControl w:val="0"/>
      <w:shd w:val="clear" w:color="auto" w:fill="FFFFFF"/>
      <w:spacing w:line="310" w:lineRule="exact"/>
    </w:pPr>
    <w:rPr>
      <w:sz w:val="26"/>
      <w:szCs w:val="26"/>
    </w:rPr>
  </w:style>
  <w:style w:type="character" w:customStyle="1" w:styleId="3pt">
    <w:name w:val="Основной текст + Полужирный;Интервал 3 pt"/>
    <w:basedOn w:val="af1"/>
    <w:rsid w:val="00A8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A86E9E"/>
    <w:pPr>
      <w:widowControl w:val="0"/>
      <w:shd w:val="clear" w:color="auto" w:fill="FFFFFF"/>
      <w:spacing w:line="0" w:lineRule="atLeast"/>
    </w:pPr>
    <w:rPr>
      <w:color w:val="000000"/>
      <w:spacing w:val="3"/>
      <w:sz w:val="24"/>
      <w:szCs w:val="24"/>
      <w:lang w:bidi="ru-RU"/>
    </w:rPr>
  </w:style>
  <w:style w:type="character" w:customStyle="1" w:styleId="6">
    <w:name w:val="Основной текст (6)_"/>
    <w:basedOn w:val="a0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60">
    <w:name w:val="Основной текст (6)"/>
    <w:basedOn w:val="6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26"/>
    <w:rsid w:val="009962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1"/>
    <w:rsid w:val="009962B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1"/>
    <w:rsid w:val="009962B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27">
    <w:name w:val="Основной текст (2)_"/>
    <w:basedOn w:val="a0"/>
    <w:link w:val="28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basedOn w:val="af2"/>
    <w:rsid w:val="00C433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33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65pt">
    <w:name w:val="Основной текст (5) + 6;5 pt;Не полужирный"/>
    <w:basedOn w:val="5"/>
    <w:rsid w:val="00C4337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Не полужирный;Интервал 2 pt"/>
    <w:basedOn w:val="5"/>
    <w:rsid w:val="00C4337B"/>
    <w:rPr>
      <w:rFonts w:ascii="Times New Roman" w:eastAsia="Times New Roman" w:hAnsi="Times New Roman"/>
      <w:b/>
      <w:bCs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f4">
    <w:name w:val="Основной текст + 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65pt2pt">
    <w:name w:val="Основной текст + 6;5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C43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Малые прописные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f6">
    <w:name w:val="Подпись к таблице_"/>
    <w:basedOn w:val="a0"/>
    <w:link w:val="af7"/>
    <w:rsid w:val="00C4337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pt2pt">
    <w:name w:val="Основной текст + 4 pt;Интервал 2 pt"/>
    <w:basedOn w:val="af1"/>
    <w:rsid w:val="00C43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4337B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4337B"/>
    <w:pPr>
      <w:widowControl w:val="0"/>
      <w:shd w:val="clear" w:color="auto" w:fill="FFFFFF"/>
      <w:spacing w:before="60" w:after="60" w:line="0" w:lineRule="atLeast"/>
      <w:ind w:firstLine="700"/>
      <w:jc w:val="both"/>
    </w:pPr>
    <w:rPr>
      <w:b/>
      <w:bCs/>
      <w:sz w:val="26"/>
      <w:szCs w:val="26"/>
    </w:rPr>
  </w:style>
  <w:style w:type="paragraph" w:customStyle="1" w:styleId="af7">
    <w:name w:val="Подпись к таблице"/>
    <w:basedOn w:val="a"/>
    <w:link w:val="af6"/>
    <w:rsid w:val="00C4337B"/>
    <w:pPr>
      <w:widowControl w:val="0"/>
      <w:shd w:val="clear" w:color="auto" w:fill="FFFFFF"/>
      <w:spacing w:line="310" w:lineRule="exact"/>
    </w:pPr>
    <w:rPr>
      <w:sz w:val="26"/>
      <w:szCs w:val="26"/>
    </w:rPr>
  </w:style>
  <w:style w:type="character" w:customStyle="1" w:styleId="3pt">
    <w:name w:val="Основной текст + Полужирный;Интервал 3 pt"/>
    <w:basedOn w:val="af1"/>
    <w:rsid w:val="00A8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A86E9E"/>
    <w:pPr>
      <w:widowControl w:val="0"/>
      <w:shd w:val="clear" w:color="auto" w:fill="FFFFFF"/>
      <w:spacing w:line="0" w:lineRule="atLeast"/>
    </w:pPr>
    <w:rPr>
      <w:color w:val="000000"/>
      <w:spacing w:val="3"/>
      <w:sz w:val="24"/>
      <w:szCs w:val="24"/>
      <w:lang w:bidi="ru-RU"/>
    </w:rPr>
  </w:style>
  <w:style w:type="character" w:customStyle="1" w:styleId="6">
    <w:name w:val="Основной текст (6)_"/>
    <w:basedOn w:val="a0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60">
    <w:name w:val="Основной текст (6)"/>
    <w:basedOn w:val="6"/>
    <w:rsid w:val="00A47A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0AA2-D48B-4731-AA61-C03301AD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Пользователь</cp:lastModifiedBy>
  <cp:revision>4</cp:revision>
  <cp:lastPrinted>2019-03-26T08:51:00Z</cp:lastPrinted>
  <dcterms:created xsi:type="dcterms:W3CDTF">2018-01-30T11:19:00Z</dcterms:created>
  <dcterms:modified xsi:type="dcterms:W3CDTF">2019-03-26T08:52:00Z</dcterms:modified>
</cp:coreProperties>
</file>