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A" w:rsidRPr="00681F74" w:rsidRDefault="001954FA" w:rsidP="001954FA">
      <w:pPr>
        <w:pStyle w:val="26"/>
        <w:spacing w:after="0" w:line="240" w:lineRule="auto"/>
        <w:jc w:val="center"/>
        <w:rPr>
          <w:sz w:val="32"/>
          <w:szCs w:val="32"/>
        </w:rPr>
      </w:pPr>
      <w:r w:rsidRPr="00681F74">
        <w:rPr>
          <w:sz w:val="32"/>
          <w:szCs w:val="32"/>
        </w:rPr>
        <w:t>РОССИЙСКАЯ ФЕДЕРАЦИЯ</w:t>
      </w:r>
    </w:p>
    <w:p w:rsidR="001954FA" w:rsidRDefault="001954FA" w:rsidP="001954FA">
      <w:pPr>
        <w:pStyle w:val="26"/>
        <w:spacing w:after="0" w:line="240" w:lineRule="auto"/>
        <w:jc w:val="center"/>
        <w:rPr>
          <w:sz w:val="32"/>
          <w:szCs w:val="32"/>
        </w:rPr>
      </w:pPr>
      <w:r w:rsidRPr="00681F74">
        <w:rPr>
          <w:sz w:val="32"/>
          <w:szCs w:val="32"/>
        </w:rPr>
        <w:t>РОСТОВСКАЯ ОБЛАСТЬ</w:t>
      </w:r>
    </w:p>
    <w:p w:rsidR="00681F74" w:rsidRPr="00681F74" w:rsidRDefault="00681F74" w:rsidP="001954FA">
      <w:pPr>
        <w:pStyle w:val="26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1954FA" w:rsidRPr="00681F74" w:rsidRDefault="00681F74" w:rsidP="001954FA">
      <w:pPr>
        <w:pStyle w:val="26"/>
        <w:spacing w:after="0" w:line="240" w:lineRule="auto"/>
        <w:jc w:val="center"/>
        <w:rPr>
          <w:sz w:val="32"/>
          <w:szCs w:val="32"/>
        </w:rPr>
      </w:pPr>
      <w:r w:rsidRPr="00681F74">
        <w:rPr>
          <w:sz w:val="32"/>
          <w:szCs w:val="32"/>
        </w:rPr>
        <w:t xml:space="preserve"> </w:t>
      </w:r>
      <w:r w:rsidR="001954FA" w:rsidRPr="00681F74">
        <w:rPr>
          <w:sz w:val="32"/>
          <w:szCs w:val="32"/>
        </w:rPr>
        <w:t>«</w:t>
      </w:r>
      <w:r w:rsidR="007A55AF">
        <w:rPr>
          <w:sz w:val="32"/>
          <w:szCs w:val="32"/>
        </w:rPr>
        <w:t>ТИТОВ</w:t>
      </w:r>
      <w:r w:rsidRPr="00681F74">
        <w:rPr>
          <w:sz w:val="32"/>
          <w:szCs w:val="32"/>
        </w:rPr>
        <w:t>СКОЕ</w:t>
      </w:r>
      <w:r w:rsidR="001954FA" w:rsidRPr="00681F74">
        <w:rPr>
          <w:sz w:val="32"/>
          <w:szCs w:val="32"/>
        </w:rPr>
        <w:t xml:space="preserve"> СЕЛЬСКОЕ ПОСЕЛЕНИЕ»</w:t>
      </w:r>
    </w:p>
    <w:p w:rsidR="001954FA" w:rsidRPr="00FA5E24" w:rsidRDefault="001954FA" w:rsidP="001954FA">
      <w:pPr>
        <w:jc w:val="center"/>
        <w:rPr>
          <w:b/>
          <w:bCs/>
          <w:spacing w:val="30"/>
          <w:sz w:val="36"/>
          <w:szCs w:val="36"/>
        </w:rPr>
      </w:pPr>
    </w:p>
    <w:p w:rsidR="001954FA" w:rsidRPr="00FA5E24" w:rsidRDefault="001954FA" w:rsidP="001954FA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FA5E24">
        <w:rPr>
          <w:rFonts w:ascii="Times New Roman" w:hAnsi="Times New Roman"/>
          <w:color w:val="auto"/>
          <w:sz w:val="36"/>
          <w:szCs w:val="36"/>
        </w:rPr>
        <w:t>АДМИНИСТРАЦИЯ</w:t>
      </w:r>
    </w:p>
    <w:p w:rsidR="001954FA" w:rsidRPr="00FA5E24" w:rsidRDefault="007A55AF" w:rsidP="001954FA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ТИТОВ</w:t>
      </w:r>
      <w:r w:rsidR="006145D5">
        <w:rPr>
          <w:rFonts w:ascii="Times New Roman" w:hAnsi="Times New Roman"/>
          <w:color w:val="auto"/>
          <w:sz w:val="36"/>
          <w:szCs w:val="36"/>
        </w:rPr>
        <w:t>СКОГО</w:t>
      </w:r>
      <w:r w:rsidR="001954FA" w:rsidRPr="00FA5E24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1954FA" w:rsidRPr="00FA5E24" w:rsidRDefault="001954FA" w:rsidP="001954FA">
      <w:pPr>
        <w:jc w:val="center"/>
        <w:rPr>
          <w:b/>
          <w:spacing w:val="20"/>
          <w:sz w:val="26"/>
          <w:szCs w:val="26"/>
        </w:rPr>
      </w:pPr>
    </w:p>
    <w:p w:rsidR="001954FA" w:rsidRPr="00FA5E24" w:rsidRDefault="006145D5" w:rsidP="001954FA">
      <w:pPr>
        <w:pStyle w:val="1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954FA" w:rsidRPr="00FA5E24" w:rsidRDefault="001954FA" w:rsidP="001954FA">
      <w:pPr>
        <w:jc w:val="center"/>
        <w:rPr>
          <w:b/>
          <w:spacing w:val="38"/>
          <w:sz w:val="26"/>
          <w:szCs w:val="26"/>
        </w:rPr>
      </w:pP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4FA">
        <w:rPr>
          <w:rFonts w:ascii="Times New Roman" w:hAnsi="Times New Roman" w:cs="Times New Roman"/>
          <w:sz w:val="28"/>
          <w:szCs w:val="28"/>
        </w:rPr>
        <w:t xml:space="preserve">от </w:t>
      </w:r>
      <w:r w:rsidR="00843ABA">
        <w:rPr>
          <w:rFonts w:ascii="Times New Roman" w:hAnsi="Times New Roman" w:cs="Times New Roman"/>
          <w:sz w:val="28"/>
          <w:szCs w:val="28"/>
        </w:rPr>
        <w:t>30.12</w:t>
      </w:r>
      <w:r w:rsidR="00153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Pr="001954FA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9C75A5">
        <w:rPr>
          <w:rFonts w:ascii="Times New Roman" w:hAnsi="Times New Roman" w:cs="Times New Roman"/>
          <w:sz w:val="28"/>
          <w:szCs w:val="28"/>
        </w:rPr>
        <w:t xml:space="preserve"> </w:t>
      </w:r>
      <w:r w:rsidR="00843ABA">
        <w:rPr>
          <w:rFonts w:ascii="Times New Roman" w:hAnsi="Times New Roman" w:cs="Times New Roman"/>
          <w:sz w:val="28"/>
          <w:szCs w:val="28"/>
        </w:rPr>
        <w:t>61</w:t>
      </w: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4FA" w:rsidRDefault="006145D5" w:rsidP="00195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55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5AF">
        <w:rPr>
          <w:rFonts w:ascii="Times New Roman" w:hAnsi="Times New Roman" w:cs="Times New Roman"/>
          <w:sz w:val="28"/>
          <w:szCs w:val="28"/>
        </w:rPr>
        <w:t xml:space="preserve"> Титовка</w:t>
      </w: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BA" w:rsidRDefault="00795F20" w:rsidP="00843A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FA">
        <w:rPr>
          <w:b/>
        </w:rPr>
        <w:t xml:space="preserve"> </w:t>
      </w:r>
      <w:r w:rsidR="00843ABA" w:rsidRPr="00AE774E">
        <w:rPr>
          <w:rFonts w:ascii="Times New Roman" w:hAnsi="Times New Roman" w:cs="Times New Roman"/>
          <w:b/>
          <w:sz w:val="28"/>
          <w:szCs w:val="28"/>
        </w:rPr>
        <w:t>О</w:t>
      </w:r>
      <w:r w:rsidR="00843ABA">
        <w:rPr>
          <w:rFonts w:ascii="Times New Roman" w:hAnsi="Times New Roman" w:cs="Times New Roman"/>
          <w:b/>
          <w:sz w:val="28"/>
          <w:szCs w:val="28"/>
        </w:rPr>
        <w:t>б</w:t>
      </w:r>
      <w:r w:rsidR="00843ABA" w:rsidRPr="00AE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ABA">
        <w:rPr>
          <w:rFonts w:ascii="Times New Roman" w:hAnsi="Times New Roman" w:cs="Times New Roman"/>
          <w:b/>
          <w:sz w:val="28"/>
          <w:szCs w:val="28"/>
        </w:rPr>
        <w:t xml:space="preserve">утверждении Плана мероприятий </w:t>
      </w:r>
    </w:p>
    <w:p w:rsidR="00843ABA" w:rsidRPr="00C163F4" w:rsidRDefault="00843ABA" w:rsidP="00843A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163F4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F4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>Титовского сельского поселения до 202</w:t>
      </w:r>
      <w:r w:rsidRPr="00C163F4">
        <w:rPr>
          <w:rFonts w:ascii="Times New Roman" w:hAnsi="Times New Roman" w:cs="Times New Roman"/>
          <w:b/>
          <w:sz w:val="28"/>
          <w:szCs w:val="28"/>
        </w:rPr>
        <w:t>0 года</w:t>
      </w:r>
    </w:p>
    <w:p w:rsidR="00843ABA" w:rsidRPr="00AE774E" w:rsidRDefault="00843ABA" w:rsidP="00843AB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43ABA" w:rsidRPr="00843ABA" w:rsidRDefault="00843ABA" w:rsidP="00843ABA">
      <w:pPr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4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Решения собрания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Титовского сельского поселения </w:t>
      </w:r>
      <w:r w:rsidRPr="0084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Pr="00843ABA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43ABA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4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43ABA">
        <w:rPr>
          <w:rFonts w:ascii="Times New Roman" w:hAnsi="Times New Roman" w:cs="Times New Roman"/>
          <w:sz w:val="28"/>
          <w:szCs w:val="28"/>
          <w:shd w:val="clear" w:color="auto" w:fill="FFFFFF"/>
        </w:rPr>
        <w:t>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стратегическом планировании в Титовском сельском поселении</w:t>
      </w:r>
      <w:r w:rsidRPr="0084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843A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843ABA">
        <w:rPr>
          <w:rFonts w:ascii="Times New Roman" w:hAnsi="Times New Roman" w:cs="Times New Roman"/>
          <w:sz w:val="28"/>
          <w:szCs w:val="28"/>
        </w:rPr>
        <w:t xml:space="preserve"> </w:t>
      </w:r>
      <w:r w:rsidRPr="00843ABA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843ABA" w:rsidRPr="00843ABA" w:rsidRDefault="00843ABA" w:rsidP="00843ABA">
      <w:pPr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843ABA" w:rsidRPr="00843ABA" w:rsidRDefault="00843ABA" w:rsidP="00843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BA">
        <w:rPr>
          <w:rFonts w:ascii="Times New Roman" w:hAnsi="Times New Roman" w:cs="Times New Roman"/>
          <w:spacing w:val="60"/>
          <w:sz w:val="28"/>
          <w:szCs w:val="28"/>
        </w:rPr>
        <w:t xml:space="preserve">1. </w:t>
      </w:r>
      <w:r w:rsidRPr="00843ABA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  <w:r w:rsidRPr="00843ABA"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ABA">
        <w:rPr>
          <w:rFonts w:ascii="Times New Roman" w:hAnsi="Times New Roman" w:cs="Times New Roman"/>
          <w:sz w:val="28"/>
          <w:szCs w:val="28"/>
        </w:rPr>
        <w:t xml:space="preserve">0 года согласно приложению к настоящему постановлению.  </w:t>
      </w:r>
    </w:p>
    <w:p w:rsidR="00843ABA" w:rsidRPr="00843ABA" w:rsidRDefault="00843ABA" w:rsidP="00843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BA">
        <w:rPr>
          <w:rFonts w:ascii="Times New Roman" w:hAnsi="Times New Roman" w:cs="Times New Roman"/>
          <w:spacing w:val="60"/>
          <w:sz w:val="28"/>
          <w:szCs w:val="28"/>
        </w:rPr>
        <w:t>2. </w:t>
      </w:r>
      <w:r w:rsidRPr="00843AB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1954FA" w:rsidRPr="005A1A12" w:rsidRDefault="00843ABA" w:rsidP="00843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BA">
        <w:rPr>
          <w:rFonts w:ascii="Times New Roman" w:hAnsi="Times New Roman" w:cs="Times New Roman"/>
          <w:sz w:val="28"/>
          <w:szCs w:val="28"/>
        </w:rPr>
        <w:t>3.</w:t>
      </w:r>
      <w:r w:rsidR="001954FA" w:rsidRPr="005A1A12">
        <w:rPr>
          <w:rFonts w:ascii="Times New Roman" w:hAnsi="Times New Roman" w:cs="Times New Roman"/>
          <w:sz w:val="28"/>
          <w:szCs w:val="28"/>
        </w:rPr>
        <w:t xml:space="preserve">  Контроль за исполнением </w:t>
      </w:r>
      <w:r w:rsidR="006145D5">
        <w:rPr>
          <w:rFonts w:ascii="Times New Roman" w:hAnsi="Times New Roman" w:cs="Times New Roman"/>
          <w:sz w:val="28"/>
          <w:szCs w:val="28"/>
        </w:rPr>
        <w:t>постановления</w:t>
      </w:r>
      <w:r w:rsidR="001954FA" w:rsidRPr="005A1A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54FA" w:rsidRPr="005A1A12" w:rsidRDefault="001954FA" w:rsidP="001954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4FA" w:rsidRPr="005A1A12" w:rsidRDefault="001954FA" w:rsidP="001954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4FA" w:rsidRPr="005A1A12" w:rsidRDefault="001954FA" w:rsidP="001954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5D5" w:rsidRDefault="001954FA" w:rsidP="001954FA">
      <w:pPr>
        <w:pStyle w:val="a7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5AF">
        <w:rPr>
          <w:rFonts w:ascii="Times New Roman" w:hAnsi="Times New Roman" w:cs="Times New Roman"/>
          <w:sz w:val="28"/>
          <w:szCs w:val="28"/>
        </w:rPr>
        <w:t>Титовского</w:t>
      </w:r>
    </w:p>
    <w:p w:rsidR="001954FA" w:rsidRPr="005A1A12" w:rsidRDefault="006145D5" w:rsidP="001954FA">
      <w:pPr>
        <w:pStyle w:val="a7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54FA" w:rsidRPr="005A1A12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7A55AF">
        <w:rPr>
          <w:rFonts w:ascii="Times New Roman" w:hAnsi="Times New Roman" w:cs="Times New Roman"/>
          <w:sz w:val="28"/>
          <w:szCs w:val="28"/>
        </w:rPr>
        <w:t>А.И.Ищенко</w:t>
      </w:r>
      <w:r w:rsidR="001954FA" w:rsidRPr="005A1A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54FA" w:rsidRPr="005A1A12" w:rsidRDefault="001954FA" w:rsidP="009C75A5">
      <w:pPr>
        <w:pStyle w:val="a7"/>
        <w:spacing w:line="228" w:lineRule="auto"/>
        <w:jc w:val="both"/>
        <w:rPr>
          <w:spacing w:val="-1"/>
          <w:sz w:val="28"/>
          <w:szCs w:val="28"/>
        </w:rPr>
      </w:pPr>
      <w:r w:rsidRPr="005A1A12">
        <w:rPr>
          <w:b/>
          <w:sz w:val="28"/>
          <w:szCs w:val="28"/>
        </w:rPr>
        <w:t xml:space="preserve">   </w:t>
      </w:r>
    </w:p>
    <w:p w:rsidR="001954FA" w:rsidRPr="006B4023" w:rsidRDefault="006145D5" w:rsidP="001954FA">
      <w:pPr>
        <w:shd w:val="clear" w:color="auto" w:fill="FFFFFF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Постановление </w:t>
      </w:r>
      <w:r w:rsidR="001954FA" w:rsidRPr="006B4023">
        <w:rPr>
          <w:rFonts w:ascii="Times New Roman" w:hAnsi="Times New Roman" w:cs="Times New Roman"/>
          <w:spacing w:val="-1"/>
          <w:sz w:val="18"/>
          <w:szCs w:val="18"/>
        </w:rPr>
        <w:t xml:space="preserve"> вносит</w:t>
      </w:r>
    </w:p>
    <w:p w:rsidR="001954FA" w:rsidRPr="006B4023" w:rsidRDefault="001954FA" w:rsidP="001954FA">
      <w:pPr>
        <w:shd w:val="clear" w:color="auto" w:fill="FFFFFF"/>
        <w:ind w:left="10"/>
        <w:rPr>
          <w:rFonts w:ascii="Times New Roman" w:hAnsi="Times New Roman" w:cs="Times New Roman"/>
          <w:spacing w:val="1"/>
          <w:sz w:val="18"/>
          <w:szCs w:val="18"/>
        </w:rPr>
      </w:pPr>
      <w:r w:rsidRPr="006B4023">
        <w:rPr>
          <w:rFonts w:ascii="Times New Roman" w:hAnsi="Times New Roman" w:cs="Times New Roman"/>
          <w:spacing w:val="1"/>
          <w:sz w:val="18"/>
          <w:szCs w:val="18"/>
        </w:rPr>
        <w:t>сектор экономики и финансов Администрации</w:t>
      </w:r>
    </w:p>
    <w:p w:rsidR="001954FA" w:rsidRPr="006B4023" w:rsidRDefault="007A55AF" w:rsidP="001954FA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Титовского</w:t>
      </w:r>
      <w:r w:rsidR="001954FA" w:rsidRPr="006B4023">
        <w:rPr>
          <w:rFonts w:ascii="Times New Roman" w:hAnsi="Times New Roman" w:cs="Times New Roman"/>
          <w:spacing w:val="-1"/>
          <w:sz w:val="18"/>
          <w:szCs w:val="18"/>
        </w:rPr>
        <w:t xml:space="preserve"> сельского поселения</w:t>
      </w:r>
    </w:p>
    <w:p w:rsidR="00902969" w:rsidRDefault="00902969" w:rsidP="001954FA">
      <w:pPr>
        <w:pStyle w:val="31"/>
        <w:spacing w:before="0" w:line="317" w:lineRule="exact"/>
        <w:ind w:firstLine="360"/>
        <w:jc w:val="right"/>
      </w:pPr>
    </w:p>
    <w:p w:rsidR="007A55AF" w:rsidRDefault="007A55AF" w:rsidP="001954FA">
      <w:pPr>
        <w:pStyle w:val="31"/>
        <w:spacing w:before="0" w:line="317" w:lineRule="exact"/>
        <w:ind w:firstLine="360"/>
        <w:jc w:val="right"/>
      </w:pPr>
    </w:p>
    <w:p w:rsidR="00843ABA" w:rsidRPr="005A1A12" w:rsidRDefault="00843ABA" w:rsidP="001954FA">
      <w:pPr>
        <w:pStyle w:val="31"/>
        <w:spacing w:before="0" w:line="317" w:lineRule="exact"/>
        <w:ind w:firstLine="360"/>
        <w:jc w:val="right"/>
      </w:pPr>
    </w:p>
    <w:p w:rsidR="001954FA" w:rsidRPr="005A1A12" w:rsidRDefault="001954FA" w:rsidP="001954FA">
      <w:pPr>
        <w:pStyle w:val="31"/>
        <w:spacing w:before="0" w:line="317" w:lineRule="exact"/>
        <w:ind w:firstLine="360"/>
        <w:jc w:val="right"/>
      </w:pPr>
      <w:r w:rsidRPr="005A1A12">
        <w:lastRenderedPageBreak/>
        <w:t>Приложение</w:t>
      </w:r>
    </w:p>
    <w:p w:rsidR="001954FA" w:rsidRPr="005A1A12" w:rsidRDefault="001954FA" w:rsidP="001954FA">
      <w:pPr>
        <w:pStyle w:val="31"/>
        <w:spacing w:before="0" w:line="317" w:lineRule="exact"/>
        <w:ind w:firstLine="360"/>
        <w:jc w:val="right"/>
      </w:pPr>
      <w:r w:rsidRPr="005A1A12">
        <w:t xml:space="preserve">                                                      к </w:t>
      </w:r>
      <w:r w:rsidR="006145D5">
        <w:t>постановлению</w:t>
      </w:r>
      <w:r w:rsidRPr="005A1A12">
        <w:t xml:space="preserve">  Администрации </w:t>
      </w:r>
    </w:p>
    <w:p w:rsidR="001954FA" w:rsidRPr="005A1A12" w:rsidRDefault="007A55AF" w:rsidP="001954FA">
      <w:pPr>
        <w:pStyle w:val="31"/>
        <w:spacing w:before="0" w:line="317" w:lineRule="exact"/>
        <w:ind w:firstLine="360"/>
        <w:jc w:val="right"/>
      </w:pPr>
      <w:r>
        <w:t>Титовского</w:t>
      </w:r>
      <w:r w:rsidR="001954FA" w:rsidRPr="005A1A12">
        <w:t xml:space="preserve"> сельского поселения</w:t>
      </w:r>
    </w:p>
    <w:p w:rsidR="001954FA" w:rsidRDefault="001954FA" w:rsidP="00153D29">
      <w:pPr>
        <w:pStyle w:val="31"/>
        <w:shd w:val="clear" w:color="auto" w:fill="auto"/>
        <w:spacing w:before="0" w:line="317" w:lineRule="exact"/>
        <w:ind w:firstLine="360"/>
        <w:jc w:val="right"/>
      </w:pPr>
      <w:r w:rsidRPr="005A1A12">
        <w:t xml:space="preserve">от </w:t>
      </w:r>
      <w:r w:rsidR="00843ABA">
        <w:t>30</w:t>
      </w:r>
      <w:r w:rsidR="00153D29">
        <w:t>.</w:t>
      </w:r>
      <w:r w:rsidR="00843ABA">
        <w:t>12</w:t>
      </w:r>
      <w:r w:rsidR="00153D29">
        <w:t>.2016</w:t>
      </w:r>
      <w:r w:rsidRPr="005A1A12">
        <w:t xml:space="preserve">  № </w:t>
      </w:r>
      <w:r w:rsidR="00843ABA">
        <w:t>61</w:t>
      </w:r>
    </w:p>
    <w:p w:rsidR="00C72B94" w:rsidRDefault="00C72B94" w:rsidP="00153D29">
      <w:pPr>
        <w:pStyle w:val="31"/>
        <w:shd w:val="clear" w:color="auto" w:fill="auto"/>
        <w:spacing w:before="0" w:line="317" w:lineRule="exact"/>
        <w:ind w:firstLine="360"/>
        <w:jc w:val="right"/>
      </w:pPr>
    </w:p>
    <w:p w:rsidR="00C72B94" w:rsidRPr="002122CC" w:rsidRDefault="00C72B94" w:rsidP="00C72B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2122CC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C72B94" w:rsidRPr="002122CC" w:rsidRDefault="00C72B94" w:rsidP="00C72B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2CC">
        <w:rPr>
          <w:rFonts w:ascii="Times New Roman" w:eastAsia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 Титовского сельского поселения до 2020 года</w:t>
      </w:r>
    </w:p>
    <w:tbl>
      <w:tblPr>
        <w:tblStyle w:val="ae"/>
        <w:tblW w:w="5000" w:type="pct"/>
        <w:tblLook w:val="04A0"/>
      </w:tblPr>
      <w:tblGrid>
        <w:gridCol w:w="594"/>
        <w:gridCol w:w="2561"/>
        <w:gridCol w:w="1623"/>
        <w:gridCol w:w="2061"/>
        <w:gridCol w:w="2732"/>
      </w:tblGrid>
      <w:tr w:rsidR="00C72B94" w:rsidRPr="008623CF" w:rsidTr="00806C0F">
        <w:tc>
          <w:tcPr>
            <w:tcW w:w="310" w:type="pct"/>
            <w:hideMark/>
          </w:tcPr>
          <w:p w:rsidR="00C72B94" w:rsidRPr="002122CC" w:rsidRDefault="00C72B94" w:rsidP="00806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93" w:type="pct"/>
            <w:hideMark/>
          </w:tcPr>
          <w:p w:rsidR="00C72B94" w:rsidRPr="002122CC" w:rsidRDefault="00C72B94" w:rsidP="00806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48" w:type="pct"/>
            <w:hideMark/>
          </w:tcPr>
          <w:p w:rsidR="00C72B94" w:rsidRPr="002122CC" w:rsidRDefault="00C72B94" w:rsidP="00806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(период) исполнения</w:t>
            </w:r>
          </w:p>
        </w:tc>
        <w:tc>
          <w:tcPr>
            <w:tcW w:w="1077" w:type="pct"/>
            <w:hideMark/>
          </w:tcPr>
          <w:p w:rsidR="00C72B94" w:rsidRPr="002122CC" w:rsidRDefault="00C72B94" w:rsidP="00806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72" w:type="pct"/>
            <w:hideMark/>
          </w:tcPr>
          <w:p w:rsidR="00C72B94" w:rsidRPr="002122CC" w:rsidRDefault="00C72B94" w:rsidP="00806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мероприятий</w:t>
            </w:r>
          </w:p>
        </w:tc>
      </w:tr>
      <w:tr w:rsidR="00C72B94" w:rsidRPr="008623CF" w:rsidTr="00806C0F">
        <w:tc>
          <w:tcPr>
            <w:tcW w:w="310" w:type="pct"/>
            <w:hideMark/>
          </w:tcPr>
          <w:p w:rsidR="00C72B94" w:rsidRPr="007E0694" w:rsidRDefault="00C72B94" w:rsidP="00806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pct"/>
            <w:hideMark/>
          </w:tcPr>
          <w:p w:rsidR="00C72B94" w:rsidRPr="007E0694" w:rsidRDefault="00C72B94" w:rsidP="00806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pct"/>
            <w:hideMark/>
          </w:tcPr>
          <w:p w:rsidR="00C72B94" w:rsidRPr="007E0694" w:rsidRDefault="00C72B94" w:rsidP="00806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pct"/>
            <w:hideMark/>
          </w:tcPr>
          <w:p w:rsidR="00C72B94" w:rsidRPr="007E0694" w:rsidRDefault="00C72B94" w:rsidP="00806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pct"/>
            <w:hideMark/>
          </w:tcPr>
          <w:p w:rsidR="00C72B94" w:rsidRPr="007E0694" w:rsidRDefault="00C72B94" w:rsidP="00806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2B94" w:rsidRPr="00F33531" w:rsidTr="00806C0F">
        <w:tc>
          <w:tcPr>
            <w:tcW w:w="5000" w:type="pct"/>
            <w:gridSpan w:val="5"/>
            <w:hideMark/>
          </w:tcPr>
          <w:p w:rsidR="00C72B94" w:rsidRPr="002122CC" w:rsidRDefault="00C72B94" w:rsidP="00806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Направление «Развитие социальной сферы»</w:t>
            </w:r>
          </w:p>
        </w:tc>
      </w:tr>
      <w:tr w:rsidR="00C72B94" w:rsidRPr="008623CF" w:rsidTr="00806C0F">
        <w:tc>
          <w:tcPr>
            <w:tcW w:w="310" w:type="pct"/>
          </w:tcPr>
          <w:p w:rsidR="00C72B94" w:rsidRPr="008623CF" w:rsidRDefault="00C72B94" w:rsidP="0080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3" w:type="pct"/>
          </w:tcPr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F700FF">
              <w:rPr>
                <w:rFonts w:ascii="Times New Roman" w:eastAsia="Calibri" w:hAnsi="Times New Roman" w:cs="Times New Roman"/>
                <w:bCs/>
                <w:kern w:val="2"/>
                <w:sz w:val="27"/>
                <w:szCs w:val="27"/>
              </w:rPr>
              <w:t>Расходы на обеспечение деятельности (оказание услуг) муниципальных учреждений Титовского сельского поселения</w:t>
            </w:r>
            <w:r w:rsidRPr="00F700FF">
              <w:rPr>
                <w:rFonts w:ascii="Times New Roman" w:hAnsi="Times New Roman" w:cs="Times New Roman"/>
                <w:kern w:val="2"/>
                <w:sz w:val="27"/>
                <w:szCs w:val="27"/>
              </w:rPr>
              <w:t>.</w:t>
            </w: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F700FF" w:rsidRDefault="00C72B94" w:rsidP="00806C0F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F700FF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00FF">
              <w:rPr>
                <w:rFonts w:ascii="Times New Roman" w:eastAsia="Calibri" w:hAnsi="Times New Roman" w:cs="Times New Roman"/>
                <w:bCs/>
                <w:kern w:val="2"/>
                <w:sz w:val="27"/>
                <w:szCs w:val="27"/>
              </w:rPr>
              <w:t>Мероприятия по организации и проведению конкурсов, торжественных и иных мероприятий в области культуры</w:t>
            </w:r>
          </w:p>
        </w:tc>
        <w:tc>
          <w:tcPr>
            <w:tcW w:w="848" w:type="pct"/>
          </w:tcPr>
          <w:p w:rsidR="00C72B94" w:rsidRPr="00F700FF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00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2017-2020</w:t>
            </w:r>
          </w:p>
        </w:tc>
        <w:tc>
          <w:tcPr>
            <w:tcW w:w="1077" w:type="pct"/>
          </w:tcPr>
          <w:p w:rsidR="00C72B94" w:rsidRPr="00F700FF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t>МБУК  Титовского сельского поселения «Титовский ИКЦ »</w:t>
            </w:r>
          </w:p>
        </w:tc>
        <w:tc>
          <w:tcPr>
            <w:tcW w:w="1472" w:type="pct"/>
          </w:tcPr>
          <w:p w:rsidR="00C72B94" w:rsidRPr="00F700FF" w:rsidRDefault="00C72B94" w:rsidP="00806C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72B94" w:rsidRPr="00F700FF" w:rsidRDefault="00C72B94" w:rsidP="00806C0F">
            <w:pPr>
              <w:pStyle w:val="Default"/>
              <w:rPr>
                <w:kern w:val="2"/>
                <w:sz w:val="27"/>
                <w:szCs w:val="27"/>
              </w:rPr>
            </w:pPr>
            <w:r w:rsidRPr="00F700FF">
              <w:rPr>
                <w:kern w:val="2"/>
                <w:sz w:val="27"/>
                <w:szCs w:val="27"/>
              </w:rPr>
              <w:t>повышение творческого потенциала самодеятельных коллективов народного творчества;</w:t>
            </w:r>
          </w:p>
          <w:p w:rsidR="00C72B94" w:rsidRPr="00F700FF" w:rsidRDefault="00C72B94" w:rsidP="00806C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t>обеспечение доступа населения к библиотечным фондам;</w:t>
            </w:r>
          </w:p>
          <w:p w:rsidR="00C72B94" w:rsidRPr="00F700FF" w:rsidRDefault="00C72B94" w:rsidP="00806C0F">
            <w:pPr>
              <w:pStyle w:val="Default"/>
              <w:rPr>
                <w:color w:val="auto"/>
                <w:sz w:val="27"/>
                <w:szCs w:val="27"/>
              </w:rPr>
            </w:pPr>
            <w:r w:rsidRPr="00F700FF">
              <w:rPr>
                <w:kern w:val="2"/>
                <w:sz w:val="27"/>
                <w:szCs w:val="27"/>
              </w:rPr>
              <w:t>применение новых информационных технологий в представлении библиотечных фондов</w:t>
            </w:r>
          </w:p>
        </w:tc>
      </w:tr>
      <w:tr w:rsidR="00C72B94" w:rsidRPr="008623CF" w:rsidTr="00806C0F">
        <w:tc>
          <w:tcPr>
            <w:tcW w:w="310" w:type="pct"/>
          </w:tcPr>
          <w:p w:rsidR="00C72B94" w:rsidRPr="008623CF" w:rsidRDefault="00C72B94" w:rsidP="0080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93" w:type="pct"/>
          </w:tcPr>
          <w:p w:rsidR="00C72B94" w:rsidRPr="00F700FF" w:rsidRDefault="00C72B94" w:rsidP="00806C0F">
            <w:pPr>
              <w:outlineLvl w:val="0"/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</w:pP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t xml:space="preserve">Обеспечение жильем </w:t>
            </w:r>
            <w:r w:rsidRPr="00F700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граждан Российской Федерации, проживающих и работающих в </w:t>
            </w:r>
            <w:r w:rsidRPr="00F700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сельской местности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t xml:space="preserve"> </w:t>
            </w:r>
          </w:p>
          <w:p w:rsidR="00C72B94" w:rsidRPr="00F700FF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8" w:type="pct"/>
          </w:tcPr>
          <w:p w:rsidR="00C72B94" w:rsidRPr="00F700FF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00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2017-2020</w:t>
            </w:r>
          </w:p>
        </w:tc>
        <w:tc>
          <w:tcPr>
            <w:tcW w:w="1077" w:type="pct"/>
          </w:tcPr>
          <w:p w:rsidR="00C72B94" w:rsidRPr="00F700FF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00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1472" w:type="pct"/>
          </w:tcPr>
          <w:p w:rsidR="00C72B94" w:rsidRPr="00F700FF" w:rsidRDefault="00C72B94" w:rsidP="00806C0F">
            <w:pPr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kern w:val="2"/>
                <w:sz w:val="27"/>
                <w:szCs w:val="27"/>
              </w:rPr>
              <w:t>-с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t>окращение потребности организаций агропромыш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softHyphen/>
              <w:t xml:space="preserve">ленного комплекса и социальной сферы 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lastRenderedPageBreak/>
              <w:t>села в квалифицированных спе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softHyphen/>
              <w:t>циалистах за счет улучше</w:t>
            </w:r>
            <w:r w:rsidRPr="00F700FF"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  <w:softHyphen/>
              <w:t>ния жилищных условий граждан.</w:t>
            </w:r>
          </w:p>
          <w:p w:rsidR="00C72B94" w:rsidRPr="00F700FF" w:rsidRDefault="00C72B94" w:rsidP="00806C0F">
            <w:pPr>
              <w:rPr>
                <w:rFonts w:ascii="Times New Roman" w:eastAsia="Calibri" w:hAnsi="Times New Roman" w:cs="Times New Roman"/>
                <w:kern w:val="2"/>
                <w:sz w:val="27"/>
                <w:szCs w:val="27"/>
              </w:rPr>
            </w:pPr>
          </w:p>
        </w:tc>
      </w:tr>
      <w:tr w:rsidR="00C72B94" w:rsidRPr="00F33531" w:rsidTr="00806C0F">
        <w:tc>
          <w:tcPr>
            <w:tcW w:w="5000" w:type="pct"/>
            <w:gridSpan w:val="5"/>
            <w:hideMark/>
          </w:tcPr>
          <w:p w:rsidR="00C72B94" w:rsidRPr="00704FFC" w:rsidRDefault="00C72B94" w:rsidP="00806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Направление «Устойчивое развитие»</w:t>
            </w:r>
          </w:p>
        </w:tc>
      </w:tr>
      <w:tr w:rsidR="00C72B94" w:rsidRPr="008623CF" w:rsidTr="00806C0F">
        <w:tc>
          <w:tcPr>
            <w:tcW w:w="310" w:type="pct"/>
            <w:hideMark/>
          </w:tcPr>
          <w:p w:rsidR="00C72B94" w:rsidRPr="00F33531" w:rsidRDefault="00C72B94" w:rsidP="0080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93" w:type="pct"/>
            <w:hideMark/>
          </w:tcPr>
          <w:p w:rsidR="00C72B94" w:rsidRPr="00D73E92" w:rsidRDefault="00C72B94" w:rsidP="00806C0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73E9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t>одержание авто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мобильных дорог общего пользова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ния местного значения и ис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кусственных со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оружений на них</w:t>
            </w:r>
          </w:p>
          <w:p w:rsidR="00C72B94" w:rsidRPr="00D73E92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8" w:type="pct"/>
            <w:hideMark/>
          </w:tcPr>
          <w:p w:rsidR="00C72B94" w:rsidRPr="00D73E92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E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2017-2020</w:t>
            </w:r>
          </w:p>
        </w:tc>
        <w:tc>
          <w:tcPr>
            <w:tcW w:w="1077" w:type="pct"/>
            <w:hideMark/>
          </w:tcPr>
          <w:p w:rsidR="00C72B94" w:rsidRPr="00D73E92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E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1472" w:type="pct"/>
            <w:hideMark/>
          </w:tcPr>
          <w:p w:rsidR="00C72B94" w:rsidRPr="00D73E92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E9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t>увеличение доли протяженности ав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 xml:space="preserve">томобильных дорог общего пользования местного </w:t>
            </w:r>
            <w:r w:rsidRPr="00D73E92">
              <w:rPr>
                <w:rFonts w:ascii="Times New Roman" w:hAnsi="Times New Roman" w:cs="Times New Roman"/>
                <w:sz w:val="27"/>
                <w:szCs w:val="27"/>
              </w:rPr>
              <w:t xml:space="preserve">значения 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отвечающих норма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тивным требова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ниям в общей про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тяженности автомо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бильных дорог об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щего пользования местного зна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чения</w:t>
            </w:r>
          </w:p>
        </w:tc>
      </w:tr>
      <w:tr w:rsidR="00C72B94" w:rsidRPr="008623CF" w:rsidTr="00806C0F">
        <w:trPr>
          <w:trHeight w:val="273"/>
        </w:trPr>
        <w:tc>
          <w:tcPr>
            <w:tcW w:w="310" w:type="pct"/>
          </w:tcPr>
          <w:p w:rsidR="00C72B94" w:rsidRPr="008623CF" w:rsidRDefault="00C72B94" w:rsidP="0080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93" w:type="pct"/>
          </w:tcPr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sz w:val="27"/>
                <w:szCs w:val="27"/>
              </w:rPr>
              <w:t>Повышение качества и надежности коммунальных услуг.</w:t>
            </w: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F700FF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sz w:val="27"/>
                <w:szCs w:val="27"/>
              </w:rPr>
              <w:t>Поддержание объектов водопроводного хозяйства поселения в состоянии, соответствующем нормативным и санитарным требованиям.</w:t>
            </w: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F700FF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sz w:val="27"/>
                <w:szCs w:val="27"/>
              </w:rPr>
              <w:t>Бактериологическое исследование питьевой воды</w:t>
            </w:r>
          </w:p>
          <w:p w:rsidR="00C72B94" w:rsidRPr="00F700FF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8" w:type="pct"/>
          </w:tcPr>
          <w:p w:rsidR="00C72B94" w:rsidRPr="00F700FF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00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F700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77" w:type="pct"/>
          </w:tcPr>
          <w:p w:rsidR="00C72B94" w:rsidRPr="00F700FF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00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1472" w:type="pct"/>
          </w:tcPr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bCs/>
                <w:sz w:val="27"/>
                <w:szCs w:val="27"/>
              </w:rPr>
              <w:t>-повышение качества и надежности коммунальных услуг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00F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- с</w:t>
            </w:r>
            <w:r w:rsidRPr="00F700FF">
              <w:rPr>
                <w:rFonts w:ascii="Times New Roman" w:hAnsi="Times New Roman" w:cs="Times New Roman"/>
                <w:bCs/>
                <w:sz w:val="27"/>
                <w:szCs w:val="27"/>
              </w:rPr>
              <w:t>нижение уровня износа объектов коммунальной инфраструктуры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72B94" w:rsidRPr="00F700FF" w:rsidRDefault="00C72B94" w:rsidP="00806C0F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700FF">
              <w:rPr>
                <w:rFonts w:ascii="Times New Roman" w:hAnsi="Times New Roman" w:cs="Times New Roman"/>
                <w:bCs/>
                <w:sz w:val="27"/>
                <w:szCs w:val="27"/>
              </w:rPr>
              <w:t>-снижение экологической нагрузки, улучшение санитарной обстановки.</w:t>
            </w:r>
          </w:p>
        </w:tc>
      </w:tr>
      <w:tr w:rsidR="00C72B94" w:rsidRPr="008623CF" w:rsidTr="00806C0F">
        <w:tc>
          <w:tcPr>
            <w:tcW w:w="310" w:type="pct"/>
          </w:tcPr>
          <w:p w:rsidR="00C72B94" w:rsidRPr="008623CF" w:rsidRDefault="00C72B94" w:rsidP="0080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93" w:type="pct"/>
          </w:tcPr>
          <w:p w:rsidR="00C72B94" w:rsidRPr="00D73E92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3E92">
              <w:rPr>
                <w:rFonts w:ascii="Times New Roman" w:hAnsi="Times New Roman" w:cs="Times New Roman"/>
                <w:sz w:val="27"/>
                <w:szCs w:val="27"/>
              </w:rPr>
              <w:t>Уличное освещение.</w:t>
            </w: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D73E92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3E92">
              <w:rPr>
                <w:rFonts w:ascii="Times New Roman" w:hAnsi="Times New Roman" w:cs="Times New Roman"/>
                <w:sz w:val="27"/>
                <w:szCs w:val="27"/>
              </w:rPr>
              <w:t>Озеленение.</w:t>
            </w: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D73E92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E92">
              <w:rPr>
                <w:rFonts w:ascii="Times New Roman" w:hAnsi="Times New Roman" w:cs="Times New Roman"/>
                <w:sz w:val="27"/>
                <w:szCs w:val="27"/>
              </w:rPr>
              <w:t>Содержание мест захоронения.</w:t>
            </w:r>
          </w:p>
        </w:tc>
        <w:tc>
          <w:tcPr>
            <w:tcW w:w="848" w:type="pct"/>
          </w:tcPr>
          <w:p w:rsidR="00C72B94" w:rsidRPr="00D73E9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E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2017-20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D73E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77" w:type="pct"/>
          </w:tcPr>
          <w:p w:rsidR="00C72B94" w:rsidRPr="00D73E9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E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Титовского сельского </w:t>
            </w:r>
            <w:r w:rsidRPr="00D73E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поселения</w:t>
            </w:r>
          </w:p>
        </w:tc>
        <w:tc>
          <w:tcPr>
            <w:tcW w:w="1472" w:type="pct"/>
          </w:tcPr>
          <w:p w:rsidR="00C72B94" w:rsidRPr="00D73E92" w:rsidRDefault="00C72B94" w:rsidP="00806C0F">
            <w:pPr>
              <w:jc w:val="both"/>
              <w:outlineLvl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-надлежащее   содержание  объектов благоустройства и 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уличного освещения в поселении;</w:t>
            </w:r>
          </w:p>
          <w:p w:rsidR="00C72B94" w:rsidRDefault="00C72B94" w:rsidP="00806C0F">
            <w:pPr>
              <w:jc w:val="both"/>
              <w:outlineLvl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73E92">
              <w:rPr>
                <w:rFonts w:ascii="Times New Roman" w:eastAsia="Calibri" w:hAnsi="Times New Roman" w:cs="Times New Roman"/>
                <w:sz w:val="27"/>
                <w:szCs w:val="27"/>
              </w:rPr>
              <w:t>надлежащее   содержание    объектов благоустройства и озеленения в поселении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C72B94" w:rsidRDefault="00C72B94" w:rsidP="00806C0F">
            <w:pPr>
              <w:jc w:val="both"/>
              <w:outlineLvl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A06A9B">
              <w:rPr>
                <w:rFonts w:ascii="Times New Roman" w:eastAsia="Calibri" w:hAnsi="Times New Roman" w:cs="Times New Roman"/>
                <w:sz w:val="27"/>
                <w:szCs w:val="27"/>
              </w:rPr>
              <w:t>надлежащее   содержание  кладбищ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C72B94" w:rsidRPr="00A06A9B" w:rsidRDefault="00C72B94" w:rsidP="00806C0F">
            <w:pPr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2B94" w:rsidRPr="008623CF" w:rsidTr="00806C0F">
        <w:tc>
          <w:tcPr>
            <w:tcW w:w="310" w:type="pct"/>
          </w:tcPr>
          <w:p w:rsidR="00C72B94" w:rsidRPr="008623CF" w:rsidRDefault="00C72B94" w:rsidP="0080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93" w:type="pct"/>
          </w:tcPr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>Пожарная безопас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ность</w:t>
            </w:r>
            <w:r w:rsidRPr="00D869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D8691A" w:rsidRDefault="00C72B94" w:rsidP="00806C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D8691A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>Защита от чрезвы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softHyphen/>
              <w:t>чайных ситуаций</w:t>
            </w:r>
            <w:r w:rsidRPr="00D869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48" w:type="pct"/>
          </w:tcPr>
          <w:p w:rsidR="00C72B94" w:rsidRPr="00D8691A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69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2017-2020</w:t>
            </w:r>
          </w:p>
        </w:tc>
        <w:tc>
          <w:tcPr>
            <w:tcW w:w="1077" w:type="pct"/>
          </w:tcPr>
          <w:p w:rsidR="00C72B94" w:rsidRPr="00D8691A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69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1472" w:type="pct"/>
          </w:tcPr>
          <w:p w:rsidR="00C72B94" w:rsidRDefault="00C72B94" w:rsidP="00806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D8691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повы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шение</w:t>
            </w:r>
            <w:r w:rsidRPr="00D8691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готовност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Pr="00D8691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населения к действиям при возникновении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пожаров.</w:t>
            </w:r>
          </w:p>
          <w:p w:rsidR="00C72B94" w:rsidRPr="00D8691A" w:rsidRDefault="00C72B94" w:rsidP="00806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691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>сни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жение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риск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возникновения чрезвычайных ситуаций и смягч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ение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их последствия;</w:t>
            </w:r>
          </w:p>
          <w:p w:rsidR="00C72B94" w:rsidRPr="00D8691A" w:rsidRDefault="00C72B94" w:rsidP="00806C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>повы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шение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уров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ня</w:t>
            </w:r>
            <w:r w:rsidRPr="00D8691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безопасности населения от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C72B94" w:rsidRPr="008623CF" w:rsidTr="00806C0F">
        <w:tc>
          <w:tcPr>
            <w:tcW w:w="5000" w:type="pct"/>
            <w:gridSpan w:val="5"/>
          </w:tcPr>
          <w:p w:rsidR="00C72B94" w:rsidRPr="00BA05CB" w:rsidRDefault="00C72B94" w:rsidP="00806C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A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Направление «</w:t>
            </w:r>
            <w:r w:rsidRPr="00BA05C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управление»</w:t>
            </w:r>
          </w:p>
        </w:tc>
      </w:tr>
      <w:tr w:rsidR="00C72B94" w:rsidRPr="00D8691A" w:rsidTr="00806C0F">
        <w:trPr>
          <w:trHeight w:val="2504"/>
        </w:trPr>
        <w:tc>
          <w:tcPr>
            <w:tcW w:w="310" w:type="pct"/>
          </w:tcPr>
          <w:p w:rsidR="00C72B94" w:rsidRPr="00D8691A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69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1293" w:type="pct"/>
          </w:tcPr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Разработка и реализация меха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низмов контроля за исполне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нием доходов бюджета Титовского сельского поселения Миллеровского района и снижением недоимки.</w:t>
            </w: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Фор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 xml:space="preserve">мирование расходов  бюджета Титовского 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сельского поселения Миллеровского района в соответ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ствии с муниципальными про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граммами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.</w:t>
            </w:r>
          </w:p>
          <w:p w:rsidR="00C72B94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Раз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работка и совершенствование нормативного правового регу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лирования по организации бюд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жетного процесса</w:t>
            </w: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Пла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нирование бюджетных ассигно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ваний резервного фонда Администрации Титовского сельского поселения</w:t>
            </w: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Обеспечение деятельности 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Администрации  Титовского сельского поселения</w:t>
            </w: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Организация планирования и исполнения расходов бюджета Титовского сельского поселения Миллеровского района</w:t>
            </w: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Обеспечение проведения еди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ной политики муниципальных заимствований Титовского сельского поселения, управления муниципальным долгом в соответ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 xml:space="preserve">ствии с Бюджетным </w:t>
            </w:r>
            <w:hyperlink r:id="rId8" w:history="1">
              <w:r w:rsidRPr="00374702">
                <w:rPr>
                  <w:rFonts w:ascii="Times New Roman" w:hAnsi="Times New Roman" w:cs="Times New Roman"/>
                  <w:kern w:val="2"/>
                  <w:sz w:val="27"/>
                  <w:szCs w:val="27"/>
                </w:rPr>
                <w:t>кодексом</w:t>
              </w:r>
            </w:hyperlink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Российской Федерации</w:t>
            </w: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Планирование бюджетных ассигнований на обслуживание муниципального долга Титовского сельского поселения</w:t>
            </w: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2B94" w:rsidRDefault="00C72B94" w:rsidP="00806C0F">
            <w:pPr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Внедрение единой информаци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онной системы управления об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 xml:space="preserve">щественными </w:t>
            </w:r>
            <w:r w:rsidRPr="00BA05CB">
              <w:rPr>
                <w:rFonts w:ascii="Times New Roman" w:hAnsi="Times New Roman"/>
                <w:kern w:val="2"/>
                <w:sz w:val="27"/>
                <w:szCs w:val="27"/>
              </w:rPr>
              <w:t>финансами на уровне</w:t>
            </w:r>
          </w:p>
          <w:p w:rsidR="00C72B94" w:rsidRDefault="00C72B94" w:rsidP="00806C0F">
            <w:pPr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  <w:p w:rsidR="00C72B94" w:rsidRPr="00BA05CB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5CB">
              <w:rPr>
                <w:rFonts w:ascii="Times New Roman" w:hAnsi="Times New Roman"/>
                <w:kern w:val="2"/>
                <w:sz w:val="27"/>
                <w:szCs w:val="27"/>
              </w:rPr>
              <w:t>Сопровождение единой инфор</w:t>
            </w:r>
            <w:r w:rsidRPr="00BA05CB">
              <w:rPr>
                <w:rFonts w:ascii="Times New Roman" w:hAnsi="Times New Roman"/>
                <w:kern w:val="2"/>
                <w:sz w:val="27"/>
                <w:szCs w:val="27"/>
              </w:rPr>
              <w:softHyphen/>
              <w:t>мационной системы управления общественными финансами в части при</w:t>
            </w:r>
            <w:r w:rsidRPr="00BA05CB">
              <w:rPr>
                <w:rFonts w:ascii="Times New Roman" w:hAnsi="Times New Roman"/>
                <w:kern w:val="2"/>
                <w:sz w:val="27"/>
                <w:szCs w:val="27"/>
              </w:rPr>
              <w:softHyphen/>
              <w:t xml:space="preserve">обретенных </w:t>
            </w:r>
            <w:r w:rsidRPr="00774558">
              <w:rPr>
                <w:rFonts w:ascii="Times New Roman" w:hAnsi="Times New Roman"/>
                <w:kern w:val="2"/>
                <w:sz w:val="24"/>
                <w:szCs w:val="24"/>
              </w:rPr>
              <w:t>подсистем и средств вычислительной тех</w:t>
            </w:r>
            <w:r w:rsidRPr="0077455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ники</w:t>
            </w:r>
          </w:p>
        </w:tc>
        <w:tc>
          <w:tcPr>
            <w:tcW w:w="848" w:type="pct"/>
          </w:tcPr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2017-2020</w:t>
            </w:r>
          </w:p>
        </w:tc>
        <w:tc>
          <w:tcPr>
            <w:tcW w:w="1077" w:type="pct"/>
          </w:tcPr>
          <w:p w:rsidR="00C72B94" w:rsidRPr="00374702" w:rsidRDefault="00C72B94" w:rsidP="00806C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1472" w:type="pct"/>
          </w:tcPr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-исполнение бюджет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ных назначений по налоговым и ненало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говым доходам;</w:t>
            </w: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достижение устойчи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вой положительной динамики поступле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ний по всем видам налоговых и ненало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говых доходов</w:t>
            </w:r>
            <w:r w:rsidRPr="003747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-доля расходов  бюджета Титовского сельского поселения 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Миллеровского района, формируемых в рам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ках муниципальных программ, к общему объему расходов бюджета Титовского сельского поселения Миллеровского района составит более 90 процентов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-подготовка проектов решений Собрания депутатов Титовского сельского поселения, нормативных право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вых актов Администрации Титовского сельского поселения, по вопросам органи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зации бюджетного процесса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-планирование бюд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жетных ассигнова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ний резервного фонда Администрации Титовского сельского поселения в соответствии с Бюджетным кодек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сом Российской Фе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дерации;</w:t>
            </w: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своевременное выде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ление бюджетных средств по решениям Главы Титовского сельского поселения в соответствии с тре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бованиями бюджет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ного законодатель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ства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-обеспечение реализа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ции управ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ленческой и органи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зационной деятель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ности аппарата управления в целях повышения эффек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тивности исполне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ния мунциипальных функций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-обеспечение каче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ственного и своевре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 xml:space="preserve">менного исполнения бюджета Титовского сельского поселения Миллеровского района 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374702" w:rsidRDefault="00C72B94" w:rsidP="00806C0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сохранение объема муниципального долга Титовского сельского поселения</w:t>
            </w: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 пределах нормативов, установ</w:t>
            </w:r>
            <w:r w:rsidRPr="00374702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ленных Бюджетным  кодексом Российской Федерации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374702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BA05CB" w:rsidRDefault="00C72B94" w:rsidP="00806C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планирование расхо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дов на обслуживание муниципального долга Титовского сельского поселения в пределах нормативов, установ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 xml:space="preserve">ленных Бюджетным кодексом Российской 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 xml:space="preserve">Федерации; </w:t>
            </w:r>
          </w:p>
          <w:p w:rsidR="00C72B94" w:rsidRPr="00BA05CB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отсутствие просро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ченной задолженно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BA05CB" w:rsidRDefault="00C72B94" w:rsidP="00806C0F">
            <w:pPr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72B94" w:rsidRPr="00BA05CB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работы по внедре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нию единой инфор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мационной системы управления обще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ственными финан</w:t>
            </w:r>
            <w:r w:rsidRPr="00BA05C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сами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B94" w:rsidRPr="00BA05CB" w:rsidRDefault="00C72B94" w:rsidP="00806C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05CB">
              <w:rPr>
                <w:rFonts w:ascii="Times New Roman" w:hAnsi="Times New Roman"/>
                <w:kern w:val="2"/>
                <w:sz w:val="27"/>
                <w:szCs w:val="27"/>
              </w:rPr>
              <w:t>-работы по сопровож</w:t>
            </w:r>
            <w:r w:rsidRPr="00BA05CB">
              <w:rPr>
                <w:rFonts w:ascii="Times New Roman" w:hAnsi="Times New Roman"/>
                <w:kern w:val="2"/>
                <w:sz w:val="27"/>
                <w:szCs w:val="27"/>
              </w:rPr>
              <w:softHyphen/>
              <w:t>дению программного обеспечения выпол</w:t>
            </w:r>
            <w:r w:rsidRPr="00BA05CB">
              <w:rPr>
                <w:rFonts w:ascii="Times New Roman" w:hAnsi="Times New Roman"/>
                <w:kern w:val="2"/>
                <w:sz w:val="27"/>
                <w:szCs w:val="27"/>
              </w:rPr>
              <w:softHyphen/>
              <w:t>нены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</w:tr>
    </w:tbl>
    <w:p w:rsidR="00C72B94" w:rsidRDefault="00C72B94" w:rsidP="00C72B94"/>
    <w:p w:rsidR="00C72B94" w:rsidRDefault="00C72B94" w:rsidP="00C72B94">
      <w:pPr>
        <w:pStyle w:val="31"/>
        <w:shd w:val="clear" w:color="auto" w:fill="auto"/>
        <w:tabs>
          <w:tab w:val="left" w:pos="3675"/>
          <w:tab w:val="right" w:pos="9358"/>
        </w:tabs>
        <w:spacing w:before="0" w:line="317" w:lineRule="exact"/>
        <w:ind w:firstLine="360"/>
      </w:pPr>
      <w:r>
        <w:tab/>
      </w:r>
    </w:p>
    <w:p w:rsidR="006A3601" w:rsidRPr="005A1A12" w:rsidRDefault="006A3601" w:rsidP="00C72B94">
      <w:pPr>
        <w:jc w:val="center"/>
      </w:pPr>
    </w:p>
    <w:sectPr w:rsidR="006A3601" w:rsidRPr="005A1A12" w:rsidSect="004344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7D" w:rsidRDefault="0055377D" w:rsidP="006A3601">
      <w:r>
        <w:separator/>
      </w:r>
    </w:p>
  </w:endnote>
  <w:endnote w:type="continuationSeparator" w:id="0">
    <w:p w:rsidR="0055377D" w:rsidRDefault="0055377D" w:rsidP="006A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7D" w:rsidRDefault="0055377D">
      <w:r>
        <w:separator/>
      </w:r>
    </w:p>
  </w:footnote>
  <w:footnote w:type="continuationSeparator" w:id="0">
    <w:p w:rsidR="0055377D" w:rsidRDefault="00553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7320"/>
    <w:multiLevelType w:val="multilevel"/>
    <w:tmpl w:val="ECC6F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C37ED"/>
    <w:multiLevelType w:val="hybridMultilevel"/>
    <w:tmpl w:val="A23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601"/>
    <w:rsid w:val="00020357"/>
    <w:rsid w:val="000611EB"/>
    <w:rsid w:val="00070D7C"/>
    <w:rsid w:val="00092A63"/>
    <w:rsid w:val="000C6231"/>
    <w:rsid w:val="000D640A"/>
    <w:rsid w:val="000D7FC7"/>
    <w:rsid w:val="001006AE"/>
    <w:rsid w:val="00122D3C"/>
    <w:rsid w:val="0015323A"/>
    <w:rsid w:val="00153D29"/>
    <w:rsid w:val="001824F2"/>
    <w:rsid w:val="00193214"/>
    <w:rsid w:val="001954FA"/>
    <w:rsid w:val="001973AB"/>
    <w:rsid w:val="001C0AE1"/>
    <w:rsid w:val="001C5C5B"/>
    <w:rsid w:val="001D681A"/>
    <w:rsid w:val="001E519C"/>
    <w:rsid w:val="0023680B"/>
    <w:rsid w:val="00240109"/>
    <w:rsid w:val="00290C89"/>
    <w:rsid w:val="0036306B"/>
    <w:rsid w:val="00370966"/>
    <w:rsid w:val="003A64D9"/>
    <w:rsid w:val="004121D2"/>
    <w:rsid w:val="0043443D"/>
    <w:rsid w:val="00444382"/>
    <w:rsid w:val="00467AF4"/>
    <w:rsid w:val="00493F0E"/>
    <w:rsid w:val="004B526F"/>
    <w:rsid w:val="004C5BDE"/>
    <w:rsid w:val="004F7F67"/>
    <w:rsid w:val="0055377D"/>
    <w:rsid w:val="00576FFB"/>
    <w:rsid w:val="005A1A12"/>
    <w:rsid w:val="005C4BC4"/>
    <w:rsid w:val="006145D5"/>
    <w:rsid w:val="00653BA5"/>
    <w:rsid w:val="00681F74"/>
    <w:rsid w:val="006A3601"/>
    <w:rsid w:val="006B4023"/>
    <w:rsid w:val="006E5162"/>
    <w:rsid w:val="00705A64"/>
    <w:rsid w:val="007576A9"/>
    <w:rsid w:val="0077279C"/>
    <w:rsid w:val="00795F20"/>
    <w:rsid w:val="007A53D8"/>
    <w:rsid w:val="007A55AF"/>
    <w:rsid w:val="007E6895"/>
    <w:rsid w:val="007F0145"/>
    <w:rsid w:val="007F162D"/>
    <w:rsid w:val="00804D01"/>
    <w:rsid w:val="00843ABA"/>
    <w:rsid w:val="008519E3"/>
    <w:rsid w:val="008830D2"/>
    <w:rsid w:val="008C4F86"/>
    <w:rsid w:val="008C5A19"/>
    <w:rsid w:val="008F2D53"/>
    <w:rsid w:val="00902969"/>
    <w:rsid w:val="00937BF0"/>
    <w:rsid w:val="009432B1"/>
    <w:rsid w:val="009913CB"/>
    <w:rsid w:val="00994538"/>
    <w:rsid w:val="009C75A5"/>
    <w:rsid w:val="009D079E"/>
    <w:rsid w:val="00A15B53"/>
    <w:rsid w:val="00A50C86"/>
    <w:rsid w:val="00A5507E"/>
    <w:rsid w:val="00AB5673"/>
    <w:rsid w:val="00AD5473"/>
    <w:rsid w:val="00B047F4"/>
    <w:rsid w:val="00B47FED"/>
    <w:rsid w:val="00B50E7B"/>
    <w:rsid w:val="00BA243B"/>
    <w:rsid w:val="00BB1F20"/>
    <w:rsid w:val="00BB2B9C"/>
    <w:rsid w:val="00C0502E"/>
    <w:rsid w:val="00C24747"/>
    <w:rsid w:val="00C3376C"/>
    <w:rsid w:val="00C54D1D"/>
    <w:rsid w:val="00C72B94"/>
    <w:rsid w:val="00C82D43"/>
    <w:rsid w:val="00C93F9A"/>
    <w:rsid w:val="00CB017F"/>
    <w:rsid w:val="00CD16CB"/>
    <w:rsid w:val="00CF2599"/>
    <w:rsid w:val="00D339C2"/>
    <w:rsid w:val="00D405CD"/>
    <w:rsid w:val="00D52FDD"/>
    <w:rsid w:val="00D63550"/>
    <w:rsid w:val="00D64D15"/>
    <w:rsid w:val="00D67667"/>
    <w:rsid w:val="00D86F1B"/>
    <w:rsid w:val="00D9542F"/>
    <w:rsid w:val="00DC314D"/>
    <w:rsid w:val="00DF06EC"/>
    <w:rsid w:val="00DF6D52"/>
    <w:rsid w:val="00E061D2"/>
    <w:rsid w:val="00E26736"/>
    <w:rsid w:val="00E651CB"/>
    <w:rsid w:val="00EA05BF"/>
    <w:rsid w:val="00EA63BA"/>
    <w:rsid w:val="00EB16B0"/>
    <w:rsid w:val="00EE3139"/>
    <w:rsid w:val="00F16B3B"/>
    <w:rsid w:val="00F208C0"/>
    <w:rsid w:val="00F423BE"/>
    <w:rsid w:val="00F8796D"/>
    <w:rsid w:val="00F979EE"/>
    <w:rsid w:val="00FB2238"/>
    <w:rsid w:val="00FB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601"/>
    <w:rPr>
      <w:color w:val="000000"/>
    </w:rPr>
  </w:style>
  <w:style w:type="paragraph" w:styleId="1">
    <w:name w:val="heading 1"/>
    <w:basedOn w:val="a"/>
    <w:next w:val="a"/>
    <w:link w:val="10"/>
    <w:qFormat/>
    <w:rsid w:val="001954FA"/>
    <w:pPr>
      <w:keepNext/>
      <w:tabs>
        <w:tab w:val="num" w:pos="432"/>
      </w:tabs>
      <w:suppressAutoHyphens/>
      <w:spacing w:line="22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4F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601"/>
    <w:rPr>
      <w:color w:val="0066CC"/>
      <w:u w:val="single"/>
    </w:rPr>
  </w:style>
  <w:style w:type="character" w:customStyle="1" w:styleId="a4">
    <w:name w:val="Сноска_"/>
    <w:basedOn w:val="a0"/>
    <w:link w:val="a5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6">
    <w:name w:val="Основной текст_"/>
    <w:basedOn w:val="a0"/>
    <w:link w:val="31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1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pt">
    <w:name w:val="Основной текст + Интервал 3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3">
    <w:name w:val="Основной текст (2)_"/>
    <w:basedOn w:val="a0"/>
    <w:link w:val="24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lang w:val="en-US"/>
    </w:rPr>
  </w:style>
  <w:style w:type="character" w:customStyle="1" w:styleId="32">
    <w:name w:val="Основной текст (3)_"/>
    <w:basedOn w:val="a0"/>
    <w:link w:val="33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5">
    <w:name w:val="Основной текст2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a5">
    <w:name w:val="Сноска"/>
    <w:basedOn w:val="a"/>
    <w:link w:val="a4"/>
    <w:rsid w:val="006A36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6A360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6A3601"/>
    <w:pPr>
      <w:shd w:val="clear" w:color="auto" w:fill="FFFFFF"/>
      <w:spacing w:before="6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1">
    <w:name w:val="Основной текст3"/>
    <w:basedOn w:val="a"/>
    <w:link w:val="a6"/>
    <w:rsid w:val="006A3601"/>
    <w:pPr>
      <w:shd w:val="clear" w:color="auto" w:fill="FFFFFF"/>
      <w:spacing w:before="360" w:line="0" w:lineRule="atLeas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6A3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rsid w:val="006A360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1954F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54F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54F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954FA"/>
    <w:rPr>
      <w:rFonts w:ascii="Times New Roman" w:eastAsia="Times New Roman" w:hAnsi="Times New Roman" w:cs="Times New Roman"/>
      <w:lang w:eastAsia="ar-SA"/>
    </w:rPr>
  </w:style>
  <w:style w:type="paragraph" w:styleId="a7">
    <w:name w:val="Body Text"/>
    <w:basedOn w:val="a"/>
    <w:link w:val="a8"/>
    <w:uiPriority w:val="99"/>
    <w:unhideWhenUsed/>
    <w:rsid w:val="00195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954FA"/>
    <w:rPr>
      <w:color w:val="000000"/>
    </w:rPr>
  </w:style>
  <w:style w:type="paragraph" w:customStyle="1" w:styleId="ConsNonformat">
    <w:name w:val="ConsNonformat"/>
    <w:rsid w:val="001954FA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954F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02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969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5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F97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link w:val="ad"/>
    <w:uiPriority w:val="1"/>
    <w:qFormat/>
    <w:rsid w:val="00843AB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d">
    <w:name w:val="Без интервала Знак"/>
    <w:basedOn w:val="a0"/>
    <w:link w:val="ac"/>
    <w:uiPriority w:val="1"/>
    <w:locked/>
    <w:rsid w:val="00843ABA"/>
    <w:rPr>
      <w:rFonts w:ascii="Calibri" w:eastAsia="Calibri" w:hAnsi="Calibri" w:cs="Calibri"/>
      <w:sz w:val="22"/>
      <w:szCs w:val="22"/>
      <w:lang w:eastAsia="ar-SA"/>
    </w:rPr>
  </w:style>
  <w:style w:type="table" w:styleId="ae">
    <w:name w:val="Table Grid"/>
    <w:basedOn w:val="a1"/>
    <w:uiPriority w:val="39"/>
    <w:rsid w:val="004344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443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FontStyle15">
    <w:name w:val="Font Style15"/>
    <w:rsid w:val="0043443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434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F901-1E52-4B81-8F5C-D8BE3329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3</cp:revision>
  <cp:lastPrinted>2016-09-09T04:47:00Z</cp:lastPrinted>
  <dcterms:created xsi:type="dcterms:W3CDTF">2019-05-05T16:28:00Z</dcterms:created>
  <dcterms:modified xsi:type="dcterms:W3CDTF">2019-05-07T17:53:00Z</dcterms:modified>
</cp:coreProperties>
</file>