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0D" w:rsidRDefault="00F5509E">
      <w:pPr>
        <w:jc w:val="center"/>
        <w:rPr>
          <w:b/>
          <w:sz w:val="40"/>
        </w:rPr>
      </w:pPr>
      <w:r>
        <w:rPr>
          <w:b/>
          <w:sz w:val="40"/>
        </w:rPr>
        <w:t>МУНИЦИПАЛЬНОЕ  ОБРАЗОВАНИЕ</w:t>
      </w:r>
    </w:p>
    <w:p w:rsidR="00AC090D" w:rsidRDefault="00F5509E">
      <w:pPr>
        <w:jc w:val="center"/>
        <w:rPr>
          <w:b/>
          <w:sz w:val="40"/>
        </w:rPr>
      </w:pPr>
      <w:r>
        <w:rPr>
          <w:b/>
          <w:sz w:val="40"/>
        </w:rPr>
        <w:t>« Титовское сельское поселение »</w:t>
      </w: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F5509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Доклад Главы Администрации</w:t>
      </w:r>
    </w:p>
    <w:p w:rsidR="00AC090D" w:rsidRDefault="00F5509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Тито</w:t>
      </w:r>
      <w:bookmarkStart w:id="0" w:name="_GoBack"/>
      <w:bookmarkEnd w:id="0"/>
      <w:r>
        <w:rPr>
          <w:b/>
          <w:i/>
          <w:sz w:val="40"/>
        </w:rPr>
        <w:t>вского сельского поселения</w:t>
      </w:r>
    </w:p>
    <w:p w:rsidR="00AC090D" w:rsidRDefault="00F5509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 о деятельности  </w:t>
      </w:r>
    </w:p>
    <w:p w:rsidR="00AC090D" w:rsidRDefault="00F5509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Титовского сельского поселения </w:t>
      </w:r>
    </w:p>
    <w:p w:rsidR="00AC090D" w:rsidRDefault="00F5509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за первое полугодие 202</w:t>
      </w:r>
      <w:r w:rsidR="00D128FF">
        <w:rPr>
          <w:b/>
          <w:i/>
          <w:sz w:val="40"/>
        </w:rPr>
        <w:t>4</w:t>
      </w:r>
      <w:r>
        <w:rPr>
          <w:b/>
          <w:i/>
          <w:sz w:val="40"/>
        </w:rPr>
        <w:t xml:space="preserve"> года.</w:t>
      </w: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rPr>
          <w:b/>
          <w:sz w:val="36"/>
        </w:rPr>
      </w:pPr>
    </w:p>
    <w:p w:rsidR="00AC090D" w:rsidRDefault="00AC090D">
      <w:pPr>
        <w:rPr>
          <w:b/>
          <w:sz w:val="36"/>
        </w:rPr>
      </w:pPr>
    </w:p>
    <w:p w:rsidR="00AC090D" w:rsidRDefault="00AC090D">
      <w:pPr>
        <w:rPr>
          <w:b/>
          <w:sz w:val="36"/>
        </w:rPr>
      </w:pPr>
    </w:p>
    <w:p w:rsidR="00AC090D" w:rsidRDefault="00AC090D">
      <w:pPr>
        <w:rPr>
          <w:b/>
          <w:sz w:val="36"/>
        </w:rPr>
      </w:pPr>
    </w:p>
    <w:p w:rsidR="00AC090D" w:rsidRDefault="00F5509E">
      <w:pPr>
        <w:jc w:val="center"/>
        <w:rPr>
          <w:b/>
          <w:sz w:val="36"/>
        </w:rPr>
      </w:pPr>
      <w:r>
        <w:rPr>
          <w:b/>
          <w:sz w:val="36"/>
        </w:rPr>
        <w:t xml:space="preserve">сл. Титовка </w:t>
      </w:r>
    </w:p>
    <w:p w:rsidR="00AC090D" w:rsidRDefault="00F5509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AC090D" w:rsidRDefault="00AC090D">
      <w:pPr>
        <w:jc w:val="center"/>
        <w:rPr>
          <w:b/>
          <w:sz w:val="32"/>
        </w:rPr>
      </w:pPr>
    </w:p>
    <w:p w:rsidR="00AC090D" w:rsidRDefault="00AC090D">
      <w:pPr>
        <w:rPr>
          <w:b/>
          <w:sz w:val="32"/>
        </w:rPr>
      </w:pPr>
    </w:p>
    <w:p w:rsidR="00AC090D" w:rsidRDefault="00F5509E">
      <w:pPr>
        <w:rPr>
          <w:sz w:val="32"/>
        </w:rPr>
      </w:pPr>
      <w:r>
        <w:rPr>
          <w:sz w:val="32"/>
        </w:rPr>
        <w:t>1.Вступление</w:t>
      </w:r>
    </w:p>
    <w:p w:rsidR="00AC090D" w:rsidRDefault="00AC090D">
      <w:pPr>
        <w:rPr>
          <w:sz w:val="32"/>
        </w:rPr>
      </w:pPr>
    </w:p>
    <w:p w:rsidR="00AC090D" w:rsidRDefault="00F5509E">
      <w:pPr>
        <w:rPr>
          <w:sz w:val="32"/>
        </w:rPr>
      </w:pPr>
      <w:r>
        <w:rPr>
          <w:sz w:val="32"/>
        </w:rPr>
        <w:t>2.Бюджет</w:t>
      </w:r>
    </w:p>
    <w:p w:rsidR="00AC090D" w:rsidRDefault="00AC090D">
      <w:pPr>
        <w:rPr>
          <w:sz w:val="32"/>
        </w:rPr>
      </w:pPr>
    </w:p>
    <w:p w:rsidR="00AC090D" w:rsidRDefault="00F5509E">
      <w:pPr>
        <w:rPr>
          <w:sz w:val="32"/>
        </w:rPr>
      </w:pPr>
      <w:r>
        <w:rPr>
          <w:sz w:val="32"/>
        </w:rPr>
        <w:t xml:space="preserve">3.Внутренняя работа Администрации </w:t>
      </w:r>
    </w:p>
    <w:p w:rsidR="00AC090D" w:rsidRDefault="00AC090D">
      <w:pPr>
        <w:rPr>
          <w:sz w:val="32"/>
        </w:rPr>
      </w:pPr>
    </w:p>
    <w:p w:rsidR="00AC090D" w:rsidRDefault="00F5509E">
      <w:pPr>
        <w:rPr>
          <w:sz w:val="32"/>
        </w:rPr>
      </w:pPr>
      <w:r>
        <w:rPr>
          <w:sz w:val="32"/>
        </w:rPr>
        <w:t>4. Благоустройство</w:t>
      </w:r>
    </w:p>
    <w:p w:rsidR="00AC090D" w:rsidRDefault="00AC090D">
      <w:pPr>
        <w:rPr>
          <w:sz w:val="32"/>
        </w:rPr>
      </w:pPr>
    </w:p>
    <w:p w:rsidR="00AC090D" w:rsidRDefault="00F5509E">
      <w:pPr>
        <w:rPr>
          <w:sz w:val="32"/>
        </w:rPr>
      </w:pPr>
      <w:r>
        <w:rPr>
          <w:sz w:val="32"/>
        </w:rPr>
        <w:t>5.Образование</w:t>
      </w:r>
    </w:p>
    <w:p w:rsidR="00AC090D" w:rsidRDefault="00AC090D">
      <w:pPr>
        <w:rPr>
          <w:sz w:val="32"/>
        </w:rPr>
      </w:pPr>
    </w:p>
    <w:p w:rsidR="00AC090D" w:rsidRDefault="00F5509E">
      <w:pPr>
        <w:rPr>
          <w:sz w:val="32"/>
        </w:rPr>
      </w:pPr>
      <w:r>
        <w:rPr>
          <w:sz w:val="32"/>
        </w:rPr>
        <w:t>6. Здравоохранение</w:t>
      </w:r>
    </w:p>
    <w:p w:rsidR="00AC090D" w:rsidRDefault="00AC090D">
      <w:pPr>
        <w:rPr>
          <w:sz w:val="32"/>
        </w:rPr>
      </w:pPr>
    </w:p>
    <w:p w:rsidR="00AC090D" w:rsidRDefault="00F5509E">
      <w:pPr>
        <w:rPr>
          <w:sz w:val="32"/>
        </w:rPr>
      </w:pPr>
      <w:r>
        <w:rPr>
          <w:sz w:val="32"/>
        </w:rPr>
        <w:t>7. Заключение</w:t>
      </w:r>
    </w:p>
    <w:p w:rsidR="00AC090D" w:rsidRDefault="00AC090D">
      <w:pPr>
        <w:rPr>
          <w:sz w:val="32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36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jc w:val="center"/>
        <w:rPr>
          <w:b/>
          <w:sz w:val="28"/>
        </w:rPr>
      </w:pPr>
    </w:p>
    <w:p w:rsidR="00AC090D" w:rsidRDefault="00AC090D">
      <w:pPr>
        <w:rPr>
          <w:b/>
          <w:sz w:val="28"/>
        </w:rPr>
      </w:pPr>
    </w:p>
    <w:p w:rsidR="00AC090D" w:rsidRDefault="00AC090D">
      <w:pPr>
        <w:rPr>
          <w:b/>
          <w:sz w:val="28"/>
        </w:rPr>
      </w:pPr>
    </w:p>
    <w:p w:rsidR="00AC090D" w:rsidRDefault="00AC090D">
      <w:pPr>
        <w:rPr>
          <w:b/>
          <w:sz w:val="28"/>
        </w:rPr>
      </w:pPr>
    </w:p>
    <w:p w:rsidR="00AC090D" w:rsidRDefault="00AC090D">
      <w:pPr>
        <w:rPr>
          <w:b/>
          <w:sz w:val="28"/>
        </w:rPr>
      </w:pPr>
    </w:p>
    <w:p w:rsidR="00AC090D" w:rsidRDefault="00AC090D">
      <w:pPr>
        <w:rPr>
          <w:b/>
          <w:sz w:val="28"/>
        </w:rPr>
      </w:pPr>
    </w:p>
    <w:p w:rsidR="00AC090D" w:rsidRDefault="00AC090D">
      <w:pPr>
        <w:rPr>
          <w:b/>
          <w:sz w:val="28"/>
        </w:rPr>
      </w:pPr>
    </w:p>
    <w:p w:rsidR="00AC090D" w:rsidRDefault="00AC090D">
      <w:pPr>
        <w:rPr>
          <w:b/>
          <w:sz w:val="28"/>
        </w:rPr>
      </w:pPr>
    </w:p>
    <w:p w:rsidR="00AC090D" w:rsidRDefault="00AC090D">
      <w:pPr>
        <w:jc w:val="center"/>
        <w:rPr>
          <w:b/>
          <w:i/>
          <w:sz w:val="28"/>
        </w:rPr>
      </w:pPr>
    </w:p>
    <w:p w:rsidR="00AC090D" w:rsidRDefault="00AC090D">
      <w:pPr>
        <w:jc w:val="center"/>
        <w:rPr>
          <w:b/>
          <w:i/>
          <w:sz w:val="28"/>
        </w:rPr>
      </w:pPr>
    </w:p>
    <w:p w:rsidR="00AC090D" w:rsidRDefault="00AC090D">
      <w:pPr>
        <w:jc w:val="center"/>
        <w:rPr>
          <w:b/>
          <w:i/>
          <w:sz w:val="28"/>
        </w:rPr>
      </w:pPr>
    </w:p>
    <w:p w:rsidR="00AC090D" w:rsidRDefault="00AC090D">
      <w:pPr>
        <w:jc w:val="center"/>
        <w:rPr>
          <w:b/>
          <w:i/>
          <w:sz w:val="28"/>
        </w:rPr>
      </w:pPr>
    </w:p>
    <w:p w:rsidR="00AC090D" w:rsidRDefault="00AC090D">
      <w:pPr>
        <w:jc w:val="center"/>
        <w:rPr>
          <w:b/>
          <w:i/>
          <w:sz w:val="28"/>
        </w:rPr>
      </w:pPr>
    </w:p>
    <w:p w:rsidR="00AC090D" w:rsidRDefault="00AC090D">
      <w:pPr>
        <w:jc w:val="center"/>
        <w:rPr>
          <w:b/>
          <w:i/>
          <w:sz w:val="28"/>
        </w:rPr>
      </w:pPr>
    </w:p>
    <w:p w:rsidR="00AC090D" w:rsidRDefault="00F5509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1.ВСТУПЛЕНИЕ</w:t>
      </w:r>
    </w:p>
    <w:p w:rsidR="00AC090D" w:rsidRDefault="00AC090D">
      <w:pPr>
        <w:jc w:val="center"/>
        <w:rPr>
          <w:sz w:val="16"/>
        </w:rPr>
      </w:pPr>
    </w:p>
    <w:p w:rsidR="00AC090D" w:rsidRDefault="00F5509E">
      <w:pPr>
        <w:jc w:val="center"/>
        <w:rPr>
          <w:sz w:val="28"/>
        </w:rPr>
      </w:pPr>
      <w:r>
        <w:rPr>
          <w:sz w:val="28"/>
        </w:rPr>
        <w:t>Уважаемые участники собрания!</w:t>
      </w:r>
    </w:p>
    <w:p w:rsidR="00AC090D" w:rsidRDefault="00F5509E">
      <w:pPr>
        <w:jc w:val="center"/>
        <w:rPr>
          <w:sz w:val="16"/>
        </w:rPr>
      </w:pPr>
      <w:r>
        <w:rPr>
          <w:sz w:val="28"/>
        </w:rPr>
        <w:t> 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 соответствии с Уставом МО «Титовское сельское поселение», в целях информирования населения о деятельности органов местного самоуправления и должностных лиц, на Ваше рассмотрение выносится отчет о работе администрации Титовского сельского поселения за первое полугодие 202</w:t>
      </w:r>
      <w:r w:rsidR="00D128FF">
        <w:rPr>
          <w:sz w:val="28"/>
        </w:rPr>
        <w:t>4</w:t>
      </w:r>
      <w:r>
        <w:rPr>
          <w:sz w:val="28"/>
        </w:rPr>
        <w:t xml:space="preserve"> года. Представляя свой отчет – постараюсь отразить основные моменты в деятельности администрации за прошедший период, обозначить существующие проблемные вопросы.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Деятельность администрации Титовского сельского поселения в минувшем периоде осуществлялась в соответствии с Уставом сельского поселения, а также федеральным и областным законодательством.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 Основные вопросы, которые всегда затрагивались в отчетах администрации –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AC090D" w:rsidRDefault="00F5509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Собрания депутатов Титовского сельского поселения, используется официальный сайт администрации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</w:t>
      </w:r>
      <w:proofErr w:type="gramEnd"/>
      <w:r>
        <w:rPr>
          <w:sz w:val="28"/>
        </w:rPr>
        <w:t xml:space="preserve"> другое. Основной задачей сайта является обеспечение гласности и доступности информации о деятельности органа местного самоуправления Титовского сельского поселения  и принимаемых им решениях. Сайт администрации всегда поддерживается в актуальном состоянии. Для обнародования нормативно-правовых актов используются информационные стенды и информационные бюллетени.</w:t>
      </w:r>
    </w:p>
    <w:p w:rsidR="00AC090D" w:rsidRDefault="00AC090D">
      <w:pPr>
        <w:ind w:firstLine="709"/>
        <w:jc w:val="both"/>
        <w:rPr>
          <w:sz w:val="16"/>
        </w:rPr>
      </w:pPr>
    </w:p>
    <w:p w:rsidR="00AC090D" w:rsidRDefault="00F5509E">
      <w:pPr>
        <w:jc w:val="center"/>
        <w:rPr>
          <w:b/>
          <w:sz w:val="28"/>
        </w:rPr>
      </w:pPr>
      <w:r>
        <w:rPr>
          <w:b/>
          <w:sz w:val="28"/>
        </w:rPr>
        <w:t>2.БЮДЖЕТ</w:t>
      </w:r>
    </w:p>
    <w:p w:rsidR="00AC090D" w:rsidRDefault="00AC090D">
      <w:pPr>
        <w:jc w:val="center"/>
        <w:rPr>
          <w:sz w:val="16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Подводя итоги работы за первое полугодие 202</w:t>
      </w:r>
      <w:r w:rsidR="00D128FF">
        <w:rPr>
          <w:sz w:val="28"/>
        </w:rPr>
        <w:t>4</w:t>
      </w:r>
      <w:r>
        <w:rPr>
          <w:sz w:val="28"/>
        </w:rPr>
        <w:t xml:space="preserve"> года администрацией Титовского сельского поселения по обеспечению финансирования всех полномочий, определенных ФЗ № 131-ФЗ «Об общих принципах организации местного самоуправления в РФ» можно отметить, что главным финансовым инструментом для достижения стабильности социально-экономического развития </w:t>
      </w:r>
      <w:proofErr w:type="gramStart"/>
      <w:r>
        <w:rPr>
          <w:sz w:val="28"/>
        </w:rPr>
        <w:t>поселения</w:t>
      </w:r>
      <w:proofErr w:type="gramEnd"/>
      <w:r>
        <w:rPr>
          <w:sz w:val="28"/>
        </w:rPr>
        <w:t xml:space="preserve"> безусловно служит бюджет. От того, насколько активно он пополняется, решаются текущие задачи, определяется судьба дальнейшего развития.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доходов в бюджет сельского поселения продолжена работа по актуализации баз данных в части объектов недвижимого имущества, в том </w:t>
      </w:r>
      <w:r>
        <w:rPr>
          <w:sz w:val="28"/>
        </w:rPr>
        <w:lastRenderedPageBreak/>
        <w:t xml:space="preserve">числе земельных участков, реализации мероприятий по расширению налогооблагаемой базы и увеличения налоговых поступлений. Также специалистами администрации ведется активная работа по сокращению задолженности по налогам, путем выдачи квитанций о задолженности.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Задолженность населения по налогам  по состоянию на 01.06.202</w:t>
      </w:r>
      <w:r w:rsidR="00D128FF">
        <w:rPr>
          <w:sz w:val="28"/>
        </w:rPr>
        <w:t>4</w:t>
      </w:r>
      <w:r>
        <w:rPr>
          <w:sz w:val="28"/>
        </w:rPr>
        <w:t xml:space="preserve"> г. -                        </w:t>
      </w:r>
      <w:r w:rsidR="00D128FF">
        <w:rPr>
          <w:sz w:val="28"/>
        </w:rPr>
        <w:t>83,0</w:t>
      </w:r>
      <w:r>
        <w:rPr>
          <w:sz w:val="28"/>
        </w:rPr>
        <w:t xml:space="preserve"> тысяч</w:t>
      </w:r>
      <w:r w:rsidR="00D128FF">
        <w:rPr>
          <w:sz w:val="28"/>
        </w:rPr>
        <w:t>и</w:t>
      </w:r>
      <w:r>
        <w:rPr>
          <w:sz w:val="28"/>
        </w:rPr>
        <w:t xml:space="preserve">  рублей.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Бюджет Титовского сельского поселения  в первом полугодии 202</w:t>
      </w:r>
      <w:r w:rsidR="00D128FF">
        <w:rPr>
          <w:sz w:val="28"/>
        </w:rPr>
        <w:t>4</w:t>
      </w:r>
      <w:r>
        <w:rPr>
          <w:sz w:val="28"/>
        </w:rPr>
        <w:t xml:space="preserve">года  по доходам исполнен на </w:t>
      </w:r>
      <w:r w:rsidR="00D128FF">
        <w:rPr>
          <w:sz w:val="28"/>
        </w:rPr>
        <w:t>65,5</w:t>
      </w:r>
      <w:r>
        <w:rPr>
          <w:sz w:val="28"/>
        </w:rPr>
        <w:t xml:space="preserve"> % к утвержденным значениям. Исполнено  собственных доходов – </w:t>
      </w:r>
      <w:r w:rsidR="00D128FF">
        <w:rPr>
          <w:sz w:val="28"/>
        </w:rPr>
        <w:t>346,3</w:t>
      </w:r>
      <w:r>
        <w:rPr>
          <w:sz w:val="28"/>
        </w:rPr>
        <w:t xml:space="preserve"> тыс. рублей, что составляет </w:t>
      </w:r>
      <w:r w:rsidR="00D128FF">
        <w:rPr>
          <w:sz w:val="28"/>
        </w:rPr>
        <w:t>17,5</w:t>
      </w:r>
      <w:r>
        <w:rPr>
          <w:sz w:val="28"/>
        </w:rPr>
        <w:t xml:space="preserve"> % к плану.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Доходная часть бюджета с</w:t>
      </w:r>
      <w:r w:rsidR="005B661C">
        <w:rPr>
          <w:sz w:val="28"/>
        </w:rPr>
        <w:t>оставила в первом полугодии 202</w:t>
      </w:r>
      <w:r w:rsidR="00D128FF">
        <w:rPr>
          <w:sz w:val="28"/>
        </w:rPr>
        <w:t>4</w:t>
      </w:r>
      <w:r>
        <w:rPr>
          <w:sz w:val="28"/>
        </w:rPr>
        <w:t xml:space="preserve"> года – </w:t>
      </w:r>
      <w:r w:rsidR="00D128FF">
        <w:rPr>
          <w:sz w:val="28"/>
        </w:rPr>
        <w:t>7053,1</w:t>
      </w:r>
      <w:r>
        <w:rPr>
          <w:sz w:val="28"/>
        </w:rPr>
        <w:t xml:space="preserve"> (в первом полугодии 202</w:t>
      </w:r>
      <w:r w:rsidR="00D128FF">
        <w:rPr>
          <w:sz w:val="28"/>
        </w:rPr>
        <w:t>3</w:t>
      </w:r>
      <w:r>
        <w:rPr>
          <w:sz w:val="28"/>
        </w:rPr>
        <w:t xml:space="preserve"> – </w:t>
      </w:r>
      <w:r w:rsidR="00D128FF">
        <w:rPr>
          <w:sz w:val="28"/>
        </w:rPr>
        <w:t>683,5</w:t>
      </w:r>
      <w:r>
        <w:rPr>
          <w:sz w:val="28"/>
        </w:rPr>
        <w:t>) тыс. рублей.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Расходная часть бюджета Титовского сельского поселения в целом состоит из программных  мероприятий, за исключением расходов функционирования военно-учетного работника. Действуют 7 муниципальных программ. </w:t>
      </w:r>
    </w:p>
    <w:p w:rsidR="00AC090D" w:rsidRDefault="00AC090D">
      <w:pPr>
        <w:jc w:val="center"/>
        <w:rPr>
          <w:b/>
          <w:sz w:val="16"/>
        </w:rPr>
      </w:pPr>
    </w:p>
    <w:p w:rsidR="00AC090D" w:rsidRDefault="00F5509E">
      <w:pPr>
        <w:jc w:val="center"/>
        <w:rPr>
          <w:b/>
          <w:sz w:val="28"/>
        </w:rPr>
      </w:pPr>
      <w:r>
        <w:rPr>
          <w:b/>
          <w:sz w:val="28"/>
        </w:rPr>
        <w:t>3.ВНУТРЕННЯЯ РАБОТА  АДМИНИСТРАЦИИ</w:t>
      </w:r>
    </w:p>
    <w:p w:rsidR="00AC090D" w:rsidRDefault="00AC090D">
      <w:pPr>
        <w:jc w:val="both"/>
        <w:rPr>
          <w:sz w:val="16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Повестка дня заседаний  собрания  депутатов формировалась из вопросов, включенных в план   работы, а так же  неотложных вопросов, возникающих в ходе работы  и необходимых  для решения задач, связанных с обеспечением жизнедеятельности  муниципального  образования.</w:t>
      </w:r>
    </w:p>
    <w:p w:rsidR="00AC090D" w:rsidRDefault="00F5509E">
      <w:pPr>
        <w:ind w:firstLine="708"/>
        <w:jc w:val="both"/>
        <w:rPr>
          <w:sz w:val="28"/>
        </w:rPr>
      </w:pPr>
      <w:r>
        <w:rPr>
          <w:sz w:val="28"/>
        </w:rPr>
        <w:t xml:space="preserve">В рамках нормотворческой деятельности Администрацией Титовского сельского поселения издано </w:t>
      </w:r>
      <w:r>
        <w:rPr>
          <w:sz w:val="28"/>
          <w:u w:val="single"/>
        </w:rPr>
        <w:t xml:space="preserve"> </w:t>
      </w:r>
      <w:r w:rsidR="005B661C">
        <w:rPr>
          <w:sz w:val="28"/>
          <w:u w:val="single"/>
        </w:rPr>
        <w:t>11</w:t>
      </w:r>
      <w:r w:rsidR="00D128FF">
        <w:rPr>
          <w:sz w:val="28"/>
          <w:u w:val="single"/>
        </w:rPr>
        <w:t>7</w:t>
      </w:r>
      <w:r w:rsidR="005B661C">
        <w:rPr>
          <w:sz w:val="28"/>
          <w:u w:val="single"/>
        </w:rPr>
        <w:t xml:space="preserve"> </w:t>
      </w:r>
      <w:r w:rsidR="00D128FF">
        <w:rPr>
          <w:sz w:val="28"/>
        </w:rPr>
        <w:t>постановлений</w:t>
      </w:r>
      <w:r>
        <w:rPr>
          <w:sz w:val="28"/>
        </w:rPr>
        <w:t xml:space="preserve"> и распоряжений, </w:t>
      </w:r>
      <w:r w:rsidR="00D128FF">
        <w:rPr>
          <w:sz w:val="28"/>
          <w:u w:val="single"/>
        </w:rPr>
        <w:t>69</w:t>
      </w:r>
      <w:r>
        <w:rPr>
          <w:sz w:val="28"/>
          <w:u w:val="single"/>
        </w:rPr>
        <w:t xml:space="preserve"> </w:t>
      </w:r>
      <w:r>
        <w:rPr>
          <w:sz w:val="28"/>
        </w:rPr>
        <w:t>нормативно – правовых актов. Все нормативно - правовые  акты  органов местного самоуправления   представлены для включения в Регистр  нормативно-правовых актов Ростовской области.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Прозрачность работы администрации, в соответствии с требованиями законодательства, отражается на официальном сайте поселения. Осуществляется взаимодействие со средствами массовой информации – газетой «Наш край», в которой освещаются наиболее значимые для нас мероприятия.</w:t>
      </w:r>
    </w:p>
    <w:p w:rsidR="00AC090D" w:rsidRDefault="00AC090D">
      <w:pPr>
        <w:jc w:val="both"/>
        <w:rPr>
          <w:sz w:val="28"/>
        </w:rPr>
      </w:pPr>
    </w:p>
    <w:p w:rsidR="00AC090D" w:rsidRDefault="00F5509E">
      <w:pPr>
        <w:ind w:firstLine="708"/>
        <w:jc w:val="both"/>
        <w:rPr>
          <w:sz w:val="28"/>
        </w:rPr>
      </w:pPr>
      <w:r>
        <w:rPr>
          <w:sz w:val="28"/>
        </w:rPr>
        <w:t>Работа Администрации Титовского сельского поселения  контролировалась Миллеровской межрайонной  прокуратурой, с которой у нас сложилось рабочее сотрудничество. Миллеровская межрайонная прокуратура не только проводит экспертизу проектов постановлений и распоряжений Администрации и дает заключения на них, что позволяет избежать ошибок при принятии нормативных актов, но и выступает с законотворческой инициативой.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За отчетный период в органы местного самоуправления поступило </w:t>
      </w:r>
      <w:r w:rsidR="00D128FF">
        <w:rPr>
          <w:sz w:val="28"/>
        </w:rPr>
        <w:t>9</w:t>
      </w:r>
      <w:r>
        <w:rPr>
          <w:sz w:val="28"/>
        </w:rPr>
        <w:t xml:space="preserve"> запросов, </w:t>
      </w:r>
      <w:r w:rsidR="00D128FF">
        <w:rPr>
          <w:sz w:val="28"/>
        </w:rPr>
        <w:t>3</w:t>
      </w:r>
      <w:r>
        <w:rPr>
          <w:sz w:val="28"/>
        </w:rPr>
        <w:t xml:space="preserve"> требовани</w:t>
      </w:r>
      <w:r w:rsidR="00D128FF">
        <w:rPr>
          <w:sz w:val="28"/>
        </w:rPr>
        <w:t>я и 7</w:t>
      </w:r>
      <w:r>
        <w:rPr>
          <w:sz w:val="28"/>
        </w:rPr>
        <w:t xml:space="preserve"> представлений</w:t>
      </w:r>
      <w:r w:rsidR="00D128FF">
        <w:rPr>
          <w:sz w:val="28"/>
        </w:rPr>
        <w:t>.</w:t>
      </w:r>
      <w:r>
        <w:rPr>
          <w:sz w:val="28"/>
        </w:rPr>
        <w:t xml:space="preserve"> </w:t>
      </w:r>
    </w:p>
    <w:p w:rsidR="00AC090D" w:rsidRDefault="00AC090D">
      <w:pPr>
        <w:jc w:val="both"/>
        <w:rPr>
          <w:sz w:val="28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 первом полугодии 202</w:t>
      </w:r>
      <w:r w:rsidR="00D128FF">
        <w:rPr>
          <w:sz w:val="28"/>
        </w:rPr>
        <w:t>4</w:t>
      </w:r>
      <w:r>
        <w:rPr>
          <w:sz w:val="28"/>
        </w:rPr>
        <w:t xml:space="preserve"> года специалистами и главой администрации Титовского сельского поселения проводился ежедневный  прием граждан  по вопросам своей компетенции. Обращения граждан в основном были связаны с решением бытовых проблем, благоустройством, ремонтом уличного освещения, расчисткой дорог от снега, решением соц. вопросов.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Выдано справок и характеристик социально-бытового характера –  </w:t>
      </w:r>
      <w:r w:rsidR="00D128FF">
        <w:rPr>
          <w:sz w:val="28"/>
        </w:rPr>
        <w:t>86</w:t>
      </w:r>
      <w:r>
        <w:rPr>
          <w:sz w:val="28"/>
        </w:rPr>
        <w:t xml:space="preserve"> шт. </w:t>
      </w:r>
    </w:p>
    <w:p w:rsidR="00AC090D" w:rsidRDefault="005B661C">
      <w:pPr>
        <w:ind w:firstLine="709"/>
        <w:jc w:val="both"/>
        <w:rPr>
          <w:sz w:val="28"/>
        </w:rPr>
      </w:pPr>
      <w:r>
        <w:rPr>
          <w:sz w:val="28"/>
        </w:rPr>
        <w:t>В центре внимания остается совместная работа  с МУ УСЗН и МФЦ Миллеровского района по оказанию социальной помощи и поддержки разного рода мал</w:t>
      </w:r>
      <w:r w:rsidR="00242E61">
        <w:rPr>
          <w:sz w:val="28"/>
        </w:rPr>
        <w:t xml:space="preserve">ообеспеченных категории граждан, а также взаимодействие Администрации </w:t>
      </w:r>
      <w:r w:rsidR="00242E61">
        <w:rPr>
          <w:sz w:val="28"/>
        </w:rPr>
        <w:lastRenderedPageBreak/>
        <w:t xml:space="preserve">Титовского сельского поселения с </w:t>
      </w:r>
      <w:r w:rsidR="00AB3F3C">
        <w:rPr>
          <w:sz w:val="28"/>
        </w:rPr>
        <w:t xml:space="preserve">Социальным </w:t>
      </w:r>
      <w:r w:rsidR="00242E61">
        <w:rPr>
          <w:sz w:val="28"/>
        </w:rPr>
        <w:t>Фондом Защитников Отечества с цел</w:t>
      </w:r>
      <w:r w:rsidR="00AB3F3C">
        <w:rPr>
          <w:sz w:val="28"/>
        </w:rPr>
        <w:t>ь</w:t>
      </w:r>
      <w:r w:rsidR="00242E61">
        <w:rPr>
          <w:sz w:val="28"/>
        </w:rPr>
        <w:t>ю сопровождения ветеранов СВО и семей погибших в СВО.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 здании администрации в рамках многофункционального центра по предоставлению муниципальных услуг работает точка доступа МФЦ, где каждый может оформить льготы, пособия, субсидии. В первом полугодии 202</w:t>
      </w:r>
      <w:r w:rsidR="00D128FF">
        <w:rPr>
          <w:sz w:val="28"/>
        </w:rPr>
        <w:t>4</w:t>
      </w:r>
      <w:r>
        <w:rPr>
          <w:sz w:val="28"/>
        </w:rPr>
        <w:t xml:space="preserve"> года оформлено </w:t>
      </w:r>
      <w:r w:rsidR="005B661C">
        <w:rPr>
          <w:sz w:val="28"/>
        </w:rPr>
        <w:t>1</w:t>
      </w:r>
      <w:r w:rsidR="00D128FF">
        <w:rPr>
          <w:sz w:val="28"/>
        </w:rPr>
        <w:t>76</w:t>
      </w:r>
      <w:r>
        <w:rPr>
          <w:sz w:val="28"/>
        </w:rPr>
        <w:t xml:space="preserve"> дел.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 области земельных и имущественных отношений проводились следующие мероприятия:</w:t>
      </w:r>
    </w:p>
    <w:p w:rsidR="00AC090D" w:rsidRDefault="00242E61">
      <w:pPr>
        <w:ind w:firstLine="709"/>
        <w:jc w:val="both"/>
        <w:rPr>
          <w:sz w:val="28"/>
        </w:rPr>
      </w:pPr>
      <w:r>
        <w:rPr>
          <w:sz w:val="28"/>
        </w:rPr>
        <w:t>- о</w:t>
      </w:r>
      <w:r w:rsidR="00F5509E">
        <w:rPr>
          <w:sz w:val="28"/>
        </w:rPr>
        <w:t>казывается содействие налоговой инспекции в раздаче налоговых уведомлений на оплату задолженности  по земельному, транспортному налогам и налогу на имущество физических лиц.</w:t>
      </w:r>
    </w:p>
    <w:p w:rsidR="00AC090D" w:rsidRDefault="00242E61">
      <w:pPr>
        <w:ind w:firstLine="709"/>
        <w:jc w:val="both"/>
        <w:rPr>
          <w:sz w:val="28"/>
        </w:rPr>
      </w:pPr>
      <w:r>
        <w:rPr>
          <w:sz w:val="28"/>
        </w:rPr>
        <w:t>- п</w:t>
      </w:r>
      <w:r w:rsidR="00F5509E">
        <w:rPr>
          <w:sz w:val="28"/>
        </w:rPr>
        <w:t>роводилась работа с населением по вопросам техниче</w:t>
      </w:r>
      <w:r>
        <w:rPr>
          <w:sz w:val="28"/>
        </w:rPr>
        <w:t>ской инвентаризации жилых домов;</w:t>
      </w:r>
    </w:p>
    <w:p w:rsidR="00242E61" w:rsidRDefault="00242E61" w:rsidP="00242E61">
      <w:pPr>
        <w:ind w:firstLine="709"/>
        <w:jc w:val="both"/>
        <w:rPr>
          <w:sz w:val="28"/>
        </w:rPr>
      </w:pPr>
      <w:r w:rsidRPr="00242E61">
        <w:rPr>
          <w:sz w:val="28"/>
        </w:rPr>
        <w:t xml:space="preserve">- по исполнению Федерального закона от 30.12.2020 № 518-ФЗ «О внесении изменений в отдельные законодательные акты Российской Федерации», специалистами Администрации Титовского сельского поселения проводились работы по выявлению правообладателей ранее учтенных объектов недвижимости (права на которые возникли до 31.01.19987 г.) и обеспечению внесения в ЕГРН сведений о них. </w:t>
      </w:r>
    </w:p>
    <w:p w:rsidR="00AC090D" w:rsidRDefault="00242E61">
      <w:pPr>
        <w:tabs>
          <w:tab w:val="left" w:pos="5040"/>
        </w:tabs>
        <w:ind w:firstLine="709"/>
        <w:jc w:val="both"/>
        <w:rPr>
          <w:sz w:val="28"/>
        </w:rPr>
      </w:pPr>
      <w:r>
        <w:rPr>
          <w:sz w:val="28"/>
        </w:rPr>
        <w:t>- с</w:t>
      </w:r>
      <w:r w:rsidR="00F5509E">
        <w:rPr>
          <w:sz w:val="28"/>
        </w:rPr>
        <w:t>пециалисты</w:t>
      </w:r>
      <w:r>
        <w:rPr>
          <w:sz w:val="28"/>
        </w:rPr>
        <w:t>,</w:t>
      </w:r>
      <w:r w:rsidR="00F5509E">
        <w:rPr>
          <w:sz w:val="28"/>
        </w:rPr>
        <w:t xml:space="preserve"> представляя интересы администрации  Титовского сельского поселения, приняли участие в заседани</w:t>
      </w:r>
      <w:r w:rsidR="00D128FF">
        <w:rPr>
          <w:sz w:val="28"/>
        </w:rPr>
        <w:t>и</w:t>
      </w:r>
      <w:r w:rsidR="00F5509E">
        <w:rPr>
          <w:sz w:val="28"/>
        </w:rPr>
        <w:t xml:space="preserve"> Миллеровского районного суд</w:t>
      </w:r>
      <w:r w:rsidR="005B661C">
        <w:rPr>
          <w:sz w:val="28"/>
        </w:rPr>
        <w:t>а, на котор</w:t>
      </w:r>
      <w:r w:rsidR="00D128FF">
        <w:rPr>
          <w:sz w:val="28"/>
        </w:rPr>
        <w:t>ом</w:t>
      </w:r>
      <w:r w:rsidR="005B661C">
        <w:rPr>
          <w:sz w:val="28"/>
        </w:rPr>
        <w:t xml:space="preserve"> было рассмотрено </w:t>
      </w:r>
      <w:r w:rsidR="00D128FF">
        <w:rPr>
          <w:sz w:val="28"/>
        </w:rPr>
        <w:t>1</w:t>
      </w:r>
      <w:r w:rsidR="005B661C">
        <w:rPr>
          <w:sz w:val="28"/>
        </w:rPr>
        <w:t xml:space="preserve"> </w:t>
      </w:r>
      <w:r w:rsidR="00F5509E">
        <w:rPr>
          <w:sz w:val="28"/>
        </w:rPr>
        <w:t>дел</w:t>
      </w:r>
      <w:r w:rsidR="00D128FF">
        <w:rPr>
          <w:sz w:val="28"/>
        </w:rPr>
        <w:t>о</w:t>
      </w:r>
      <w:r w:rsidR="00F5509E">
        <w:rPr>
          <w:sz w:val="28"/>
        </w:rPr>
        <w:t>.</w:t>
      </w:r>
    </w:p>
    <w:p w:rsidR="00AC090D" w:rsidRDefault="00F5509E">
      <w:pPr>
        <w:tabs>
          <w:tab w:val="left" w:pos="504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Администрацией Титовского сельского поселения ведется исполнение отдельных государственных полномочий в части ведения первичного воинского учета.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Всего на первичном воинском учете состоит 1</w:t>
      </w:r>
      <w:r w:rsidR="00D128FF">
        <w:rPr>
          <w:sz w:val="28"/>
        </w:rPr>
        <w:t>6</w:t>
      </w:r>
      <w:r w:rsidR="005B661C">
        <w:rPr>
          <w:sz w:val="28"/>
        </w:rPr>
        <w:t>0</w:t>
      </w:r>
      <w:r>
        <w:rPr>
          <w:sz w:val="28"/>
        </w:rPr>
        <w:t xml:space="preserve"> военнообязанных, призывников  - 1</w:t>
      </w:r>
      <w:r w:rsidR="00D128FF">
        <w:rPr>
          <w:sz w:val="28"/>
        </w:rPr>
        <w:t>3</w:t>
      </w:r>
      <w:r>
        <w:rPr>
          <w:sz w:val="28"/>
        </w:rPr>
        <w:t>. За первое полугодие 202</w:t>
      </w:r>
      <w:r w:rsidR="00D128FF">
        <w:rPr>
          <w:sz w:val="28"/>
        </w:rPr>
        <w:t>4</w:t>
      </w:r>
      <w:r>
        <w:rPr>
          <w:sz w:val="28"/>
        </w:rPr>
        <w:t xml:space="preserve"> года случаев нарушений в области воинского учета руководителями организаций и должностными лицами, ответственными за военно-учетную работу и гражданами, пребывающими в запасе, не было. </w:t>
      </w:r>
    </w:p>
    <w:p w:rsidR="00AC090D" w:rsidRDefault="00AC090D">
      <w:pPr>
        <w:ind w:firstLine="709"/>
        <w:jc w:val="both"/>
        <w:rPr>
          <w:sz w:val="28"/>
        </w:rPr>
      </w:pPr>
    </w:p>
    <w:p w:rsidR="00D128FF" w:rsidRDefault="00F5509E" w:rsidP="00D128FF">
      <w:pPr>
        <w:ind w:firstLine="709"/>
        <w:jc w:val="both"/>
        <w:rPr>
          <w:spacing w:val="-3"/>
          <w:sz w:val="28"/>
        </w:rPr>
      </w:pPr>
      <w:r>
        <w:rPr>
          <w:sz w:val="28"/>
        </w:rPr>
        <w:t xml:space="preserve">Администрацией Титовского сельского поселения большое внимание уделяется мероприятиям по ЧС и обеспечению противопожарной безопасности на территории Титовского сельского поселения.  </w:t>
      </w:r>
      <w:r w:rsidR="00D128FF">
        <w:rPr>
          <w:sz w:val="28"/>
        </w:rPr>
        <w:t>Постановл</w:t>
      </w:r>
      <w:r>
        <w:rPr>
          <w:sz w:val="28"/>
        </w:rPr>
        <w:t xml:space="preserve">ением Администрации Титовского сельского поселения от </w:t>
      </w:r>
      <w:r w:rsidR="005B661C">
        <w:rPr>
          <w:sz w:val="28"/>
        </w:rPr>
        <w:t>0</w:t>
      </w:r>
      <w:r w:rsidR="00D128FF">
        <w:rPr>
          <w:sz w:val="28"/>
        </w:rPr>
        <w:t>3</w:t>
      </w:r>
      <w:r w:rsidR="005B661C">
        <w:rPr>
          <w:sz w:val="28"/>
        </w:rPr>
        <w:t>.05.202</w:t>
      </w:r>
      <w:r w:rsidR="00D128FF">
        <w:rPr>
          <w:sz w:val="28"/>
        </w:rPr>
        <w:t>4</w:t>
      </w:r>
      <w:r>
        <w:rPr>
          <w:sz w:val="28"/>
        </w:rPr>
        <w:t xml:space="preserve"> № </w:t>
      </w:r>
      <w:r w:rsidR="00D128FF">
        <w:rPr>
          <w:sz w:val="28"/>
        </w:rPr>
        <w:t>90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 на территории муниципального образования  «Титовское сельское  поселение» установлен особый  противопожарный  режим  с 2</w:t>
      </w:r>
      <w:r w:rsidR="00D128FF">
        <w:rPr>
          <w:spacing w:val="-3"/>
          <w:sz w:val="28"/>
        </w:rPr>
        <w:t>8</w:t>
      </w:r>
      <w:r>
        <w:rPr>
          <w:spacing w:val="-3"/>
          <w:sz w:val="28"/>
        </w:rPr>
        <w:t>.04.202</w:t>
      </w:r>
      <w:r w:rsidR="00D128FF">
        <w:rPr>
          <w:spacing w:val="-3"/>
          <w:sz w:val="28"/>
        </w:rPr>
        <w:t>4</w:t>
      </w:r>
      <w:r>
        <w:rPr>
          <w:spacing w:val="-3"/>
          <w:sz w:val="28"/>
        </w:rPr>
        <w:t xml:space="preserve"> по 1</w:t>
      </w:r>
      <w:r w:rsidR="005B661C">
        <w:rPr>
          <w:spacing w:val="-3"/>
          <w:sz w:val="28"/>
        </w:rPr>
        <w:t>5.10.2023</w:t>
      </w:r>
      <w:r w:rsidR="00D128FF">
        <w:rPr>
          <w:spacing w:val="-3"/>
          <w:sz w:val="28"/>
        </w:rPr>
        <w:t>.</w:t>
      </w:r>
    </w:p>
    <w:p w:rsidR="00AC090D" w:rsidRPr="00D128FF" w:rsidRDefault="00F5509E" w:rsidP="00D128FF">
      <w:pPr>
        <w:ind w:firstLine="709"/>
        <w:jc w:val="both"/>
        <w:rPr>
          <w:spacing w:val="-3"/>
          <w:sz w:val="28"/>
        </w:rPr>
      </w:pPr>
      <w:r>
        <w:rPr>
          <w:sz w:val="28"/>
        </w:rPr>
        <w:t>Знач</w:t>
      </w:r>
      <w:r w:rsidR="005B661C">
        <w:rPr>
          <w:sz w:val="28"/>
        </w:rPr>
        <w:t>ительные мероприятия проводятся</w:t>
      </w:r>
      <w:r>
        <w:rPr>
          <w:sz w:val="28"/>
        </w:rPr>
        <w:t xml:space="preserve"> по предупреждению природных пожаров, обустр</w:t>
      </w:r>
      <w:r w:rsidR="005B661C">
        <w:rPr>
          <w:sz w:val="28"/>
        </w:rPr>
        <w:t>ойство</w:t>
      </w:r>
      <w:r>
        <w:rPr>
          <w:sz w:val="28"/>
        </w:rPr>
        <w:t xml:space="preserve"> защитные противопожарные полосы, проводились инструктажи руководителями предприятий всех форм собственности по соблюдению противопожарной безопасности.</w:t>
      </w:r>
      <w:r w:rsidR="005B661C">
        <w:rPr>
          <w:sz w:val="28"/>
        </w:rPr>
        <w:t xml:space="preserve"> На территории </w:t>
      </w:r>
      <w:r w:rsidR="00D460D0">
        <w:rPr>
          <w:sz w:val="28"/>
        </w:rPr>
        <w:t xml:space="preserve"> </w:t>
      </w:r>
      <w:r w:rsidR="005B661C">
        <w:rPr>
          <w:sz w:val="28"/>
        </w:rPr>
        <w:t xml:space="preserve"> поселения</w:t>
      </w:r>
      <w:r>
        <w:rPr>
          <w:sz w:val="28"/>
        </w:rPr>
        <w:t xml:space="preserve"> </w:t>
      </w:r>
      <w:r w:rsidR="00D460D0">
        <w:rPr>
          <w:sz w:val="28"/>
        </w:rPr>
        <w:t>организована  Добровольная пожарная дружина из 7 человек. В сл.</w:t>
      </w:r>
      <w:r w:rsidR="00D128FF">
        <w:rPr>
          <w:sz w:val="28"/>
        </w:rPr>
        <w:t xml:space="preserve"> </w:t>
      </w:r>
      <w:r w:rsidR="00D460D0">
        <w:rPr>
          <w:sz w:val="28"/>
        </w:rPr>
        <w:t>Титовка и сл.</w:t>
      </w:r>
      <w:r w:rsidR="00D128FF">
        <w:rPr>
          <w:sz w:val="28"/>
        </w:rPr>
        <w:t xml:space="preserve"> </w:t>
      </w:r>
      <w:r w:rsidR="00D460D0">
        <w:rPr>
          <w:sz w:val="28"/>
        </w:rPr>
        <w:t xml:space="preserve">Машлыкино назначены пожарные старшины, ответственные за сообщение о возгорании. </w:t>
      </w:r>
      <w:proofErr w:type="gramStart"/>
      <w:r>
        <w:rPr>
          <w:sz w:val="28"/>
        </w:rPr>
        <w:t>Следует помнить, что нарушение порядка действий по предотвращению выжигания сухой растительности может явиться основанием для привлечения к административной ответственности по ст.</w:t>
      </w:r>
      <w:r w:rsidR="0020791B">
        <w:rPr>
          <w:sz w:val="28"/>
        </w:rPr>
        <w:t xml:space="preserve"> </w:t>
      </w:r>
      <w:r>
        <w:rPr>
          <w:sz w:val="28"/>
        </w:rPr>
        <w:t>4.5 Областного закона от 25.10.2002</w:t>
      </w:r>
      <w:r w:rsidR="0020791B">
        <w:rPr>
          <w:sz w:val="28"/>
        </w:rPr>
        <w:t xml:space="preserve"> </w:t>
      </w:r>
      <w:r>
        <w:rPr>
          <w:sz w:val="28"/>
        </w:rPr>
        <w:t>г</w:t>
      </w:r>
      <w:r w:rsidR="0020791B">
        <w:rPr>
          <w:sz w:val="28"/>
        </w:rPr>
        <w:t>.</w:t>
      </w:r>
      <w:r>
        <w:rPr>
          <w:sz w:val="28"/>
        </w:rPr>
        <w:t xml:space="preserve"> №</w:t>
      </w:r>
      <w:r w:rsidR="0020791B">
        <w:rPr>
          <w:sz w:val="28"/>
        </w:rPr>
        <w:t xml:space="preserve"> </w:t>
      </w:r>
      <w:r>
        <w:rPr>
          <w:sz w:val="28"/>
        </w:rPr>
        <w:t xml:space="preserve">273-ЗС  «Об административных правонарушениях», которой предусмотрено  наложение административного штрафа на граждан в размере от 2500 до 4500 руб., на </w:t>
      </w:r>
      <w:r>
        <w:rPr>
          <w:sz w:val="28"/>
        </w:rPr>
        <w:lastRenderedPageBreak/>
        <w:t>должностных лиц от 25000 до 45000 руб., на юридических лиц от 60000 до 100000</w:t>
      </w:r>
      <w:proofErr w:type="gramEnd"/>
      <w:r>
        <w:rPr>
          <w:sz w:val="28"/>
        </w:rPr>
        <w:t xml:space="preserve"> руб.  </w:t>
      </w:r>
    </w:p>
    <w:p w:rsidR="00AC090D" w:rsidRDefault="00D460D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42E61" w:rsidRPr="00242E61" w:rsidRDefault="00242E61" w:rsidP="00242E61">
      <w:pPr>
        <w:ind w:firstLine="709"/>
        <w:jc w:val="both"/>
        <w:rPr>
          <w:sz w:val="28"/>
        </w:rPr>
      </w:pPr>
      <w:r w:rsidRPr="00242E61">
        <w:rPr>
          <w:sz w:val="28"/>
        </w:rPr>
        <w:t>Проводились пропагандистские мероприятия путем распространения памяток (рекомендаций) под роспись:</w:t>
      </w:r>
    </w:p>
    <w:p w:rsidR="00242E61" w:rsidRPr="00242E61" w:rsidRDefault="00242E61" w:rsidP="00242E61">
      <w:pPr>
        <w:ind w:firstLine="709"/>
        <w:jc w:val="both"/>
        <w:rPr>
          <w:sz w:val="28"/>
        </w:rPr>
      </w:pPr>
      <w:r w:rsidRPr="00242E61">
        <w:rPr>
          <w:sz w:val="28"/>
        </w:rPr>
        <w:t>- по эксплуатации электроприборов и печного отопления в отопительный период, особое внимание уделяется неблагополучным и многодетным семьям;</w:t>
      </w:r>
    </w:p>
    <w:p w:rsidR="00242E61" w:rsidRPr="00242E61" w:rsidRDefault="00242E61" w:rsidP="00242E61">
      <w:pPr>
        <w:ind w:firstLine="709"/>
        <w:jc w:val="both"/>
        <w:rPr>
          <w:sz w:val="28"/>
        </w:rPr>
      </w:pPr>
      <w:r w:rsidRPr="00242E61">
        <w:rPr>
          <w:sz w:val="28"/>
        </w:rPr>
        <w:t>- по антитеррористической безопасности;</w:t>
      </w:r>
    </w:p>
    <w:p w:rsidR="00242E61" w:rsidRDefault="00242E61" w:rsidP="00242E61">
      <w:pPr>
        <w:ind w:firstLine="709"/>
        <w:jc w:val="both"/>
        <w:rPr>
          <w:sz w:val="28"/>
        </w:rPr>
      </w:pPr>
      <w:r w:rsidRPr="00242E61">
        <w:rPr>
          <w:sz w:val="28"/>
        </w:rPr>
        <w:t>- по профилактике мошенничества.</w:t>
      </w:r>
    </w:p>
    <w:p w:rsidR="00242E61" w:rsidRPr="00242E61" w:rsidRDefault="00242E61" w:rsidP="00242E61">
      <w:pPr>
        <w:ind w:firstLine="709"/>
        <w:jc w:val="both"/>
        <w:rPr>
          <w:sz w:val="28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Специалистами Администрации Титовского сельского поселения </w:t>
      </w:r>
      <w:proofErr w:type="gramStart"/>
      <w:r>
        <w:rPr>
          <w:sz w:val="28"/>
        </w:rPr>
        <w:t>проводятся</w:t>
      </w:r>
      <w:proofErr w:type="gramEnd"/>
      <w:r>
        <w:rPr>
          <w:sz w:val="28"/>
        </w:rPr>
        <w:t xml:space="preserve"> и будут проводиться профилактические мероприятия по безопасности населения (детей) на водных объектах в летний и осенний периоды, путем распространения памяток и рекомендаций, а так же размещения информации о запрете купания в необорудованных местах</w:t>
      </w:r>
    </w:p>
    <w:p w:rsidR="00AC090D" w:rsidRDefault="00D460D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42E61" w:rsidRDefault="00242E6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первом полугодии 2024 года завершен отопительный период 2023-2024 гг. Комиссией Администрации Титовского сельского поселения по проверке готовности жилищного фонда, объектов социальной сферы и инженерной инфраструктуры к работе в осенне-зимний период 2024-2025 гг. на территории муниципального образования «Титовское сельское поселение» начата работа по подготовке к отопительному периоду социально-значимых объектов 2024-2025 гг.</w:t>
      </w:r>
      <w:proofErr w:type="gramEnd"/>
    </w:p>
    <w:p w:rsidR="00242E61" w:rsidRPr="00242E61" w:rsidRDefault="00242E61" w:rsidP="00242E61">
      <w:pPr>
        <w:ind w:firstLine="709"/>
        <w:jc w:val="both"/>
        <w:rPr>
          <w:sz w:val="28"/>
        </w:rPr>
      </w:pPr>
      <w:r w:rsidRPr="00242E61">
        <w:rPr>
          <w:sz w:val="28"/>
        </w:rPr>
        <w:t>Особое внимание в отопительный период уделяется многодетным семьям, одиноким пенсионерам, семей находящихся в группе риска путем выдачи памяток, рекомендаций под роспись и установок пож</w:t>
      </w:r>
      <w:r w:rsidR="003F2B94">
        <w:rPr>
          <w:sz w:val="28"/>
        </w:rPr>
        <w:t>арных извещателей в количестве 5 штук</w:t>
      </w:r>
      <w:r w:rsidRPr="00242E61">
        <w:rPr>
          <w:sz w:val="28"/>
        </w:rPr>
        <w:t>. Работа будет продолжена.</w:t>
      </w:r>
    </w:p>
    <w:p w:rsidR="00242E61" w:rsidRDefault="00242E61">
      <w:pPr>
        <w:ind w:firstLine="709"/>
        <w:jc w:val="both"/>
        <w:rPr>
          <w:sz w:val="28"/>
        </w:rPr>
      </w:pPr>
    </w:p>
    <w:p w:rsidR="009B7791" w:rsidRDefault="00F5509E">
      <w:pPr>
        <w:ind w:firstLine="709"/>
        <w:jc w:val="both"/>
        <w:rPr>
          <w:sz w:val="28"/>
        </w:rPr>
      </w:pPr>
      <w:r>
        <w:rPr>
          <w:sz w:val="28"/>
        </w:rPr>
        <w:t>Выполнение полномочий по созданию условий для организации досуга  и обеспечения жителей поселения услугами организации культуры обеспечивает МБУК Титовского сельского поселения «Титовский ИКЦ», в состав которого входит Титовский СДК, Машлыкинский сельский клуб, которые ведут культур</w:t>
      </w:r>
      <w:r w:rsidR="00D460D0">
        <w:rPr>
          <w:sz w:val="28"/>
        </w:rPr>
        <w:t xml:space="preserve">но-массовую работу с населением, а так же активно и успешно </w:t>
      </w:r>
      <w:r w:rsidR="0020791B">
        <w:rPr>
          <w:sz w:val="28"/>
        </w:rPr>
        <w:t>участвуют</w:t>
      </w:r>
      <w:r w:rsidR="00D460D0">
        <w:rPr>
          <w:sz w:val="28"/>
        </w:rPr>
        <w:t xml:space="preserve"> в районных конкурсах и фестивалях. </w:t>
      </w:r>
      <w:r>
        <w:rPr>
          <w:sz w:val="28"/>
        </w:rPr>
        <w:t>Работники культуры осуществляют свою деятельность по утвержденной социально-культурной программе. В первом полугодии 202</w:t>
      </w:r>
      <w:r w:rsidR="0020791B">
        <w:rPr>
          <w:sz w:val="28"/>
        </w:rPr>
        <w:t>4 г. п</w:t>
      </w:r>
      <w:r>
        <w:rPr>
          <w:sz w:val="28"/>
        </w:rPr>
        <w:t xml:space="preserve">роведены </w:t>
      </w:r>
      <w:proofErr w:type="gramStart"/>
      <w:r>
        <w:rPr>
          <w:sz w:val="28"/>
        </w:rPr>
        <w:t>митинги</w:t>
      </w:r>
      <w:proofErr w:type="gramEnd"/>
      <w:r>
        <w:rPr>
          <w:sz w:val="28"/>
        </w:rPr>
        <w:t xml:space="preserve"> посвященные 7</w:t>
      </w:r>
      <w:r w:rsidR="0020791B">
        <w:rPr>
          <w:sz w:val="28"/>
        </w:rPr>
        <w:t>9</w:t>
      </w:r>
      <w:r>
        <w:rPr>
          <w:sz w:val="28"/>
        </w:rPr>
        <w:t xml:space="preserve"> годовщине Победы</w:t>
      </w:r>
      <w:r>
        <w:rPr>
          <w:b/>
          <w:sz w:val="28"/>
        </w:rPr>
        <w:t xml:space="preserve">, </w:t>
      </w:r>
      <w:r w:rsidR="00AB3F3C" w:rsidRPr="00F34075">
        <w:rPr>
          <w:sz w:val="28"/>
        </w:rPr>
        <w:t>автопробег в память о погибших</w:t>
      </w:r>
      <w:r w:rsidR="00F34075">
        <w:rPr>
          <w:sz w:val="28"/>
        </w:rPr>
        <w:t xml:space="preserve"> </w:t>
      </w:r>
      <w:r w:rsidR="00F34075" w:rsidRPr="00F34075">
        <w:rPr>
          <w:sz w:val="28"/>
        </w:rPr>
        <w:t>в ВОВ и СВО, а</w:t>
      </w:r>
      <w:r w:rsidR="00AB3F3C">
        <w:rPr>
          <w:b/>
          <w:sz w:val="28"/>
        </w:rPr>
        <w:t xml:space="preserve"> </w:t>
      </w:r>
      <w:r>
        <w:rPr>
          <w:sz w:val="28"/>
        </w:rPr>
        <w:t xml:space="preserve">также были проведены разноплановые мероприятия посвященные Дню России, митинги ко Дню памяти и скорби, </w:t>
      </w:r>
      <w:r w:rsidR="009B7791" w:rsidRPr="009B7791">
        <w:rPr>
          <w:sz w:val="28"/>
        </w:rPr>
        <w:t>Час памяти «День юного героя-антифашиста</w:t>
      </w:r>
      <w:r w:rsidR="009B7791">
        <w:rPr>
          <w:sz w:val="28"/>
        </w:rPr>
        <w:t>», в</w:t>
      </w:r>
      <w:r w:rsidR="009B7791" w:rsidRPr="009B7791">
        <w:rPr>
          <w:sz w:val="28"/>
        </w:rPr>
        <w:t>ыступление для военнослужащих РВБ 8 общевойсковой армии в г. Миллерово</w:t>
      </w:r>
      <w:r w:rsidR="009B7791">
        <w:rPr>
          <w:sz w:val="28"/>
        </w:rPr>
        <w:t>, праздничные концерты ко Дню Защитника Отечества</w:t>
      </w:r>
      <w:r w:rsidR="00F34075">
        <w:rPr>
          <w:sz w:val="28"/>
        </w:rPr>
        <w:t>, Международному женскому дню, Д</w:t>
      </w:r>
      <w:r w:rsidR="009B7791">
        <w:rPr>
          <w:sz w:val="28"/>
        </w:rPr>
        <w:t>ню молодежи.</w:t>
      </w:r>
    </w:p>
    <w:p w:rsidR="00953D30" w:rsidRDefault="00F5509E" w:rsidP="001E0B17">
      <w:pPr>
        <w:ind w:firstLine="709"/>
        <w:jc w:val="both"/>
        <w:rPr>
          <w:sz w:val="28"/>
        </w:rPr>
      </w:pPr>
      <w:r>
        <w:rPr>
          <w:sz w:val="28"/>
        </w:rPr>
        <w:t xml:space="preserve">За отчетный период для отопления домов культуры приобретено  </w:t>
      </w:r>
      <w:r w:rsidR="0020791B">
        <w:rPr>
          <w:sz w:val="28"/>
        </w:rPr>
        <w:t>7,0</w:t>
      </w:r>
      <w:r>
        <w:rPr>
          <w:sz w:val="28"/>
        </w:rPr>
        <w:t xml:space="preserve"> тонн угля на сумму </w:t>
      </w:r>
      <w:r w:rsidR="00D460D0">
        <w:rPr>
          <w:sz w:val="28"/>
        </w:rPr>
        <w:t xml:space="preserve"> </w:t>
      </w:r>
      <w:r w:rsidR="0020791B">
        <w:rPr>
          <w:sz w:val="28"/>
        </w:rPr>
        <w:t>80,1</w:t>
      </w:r>
      <w:r w:rsidR="00D460D0">
        <w:rPr>
          <w:sz w:val="28"/>
        </w:rPr>
        <w:t xml:space="preserve"> </w:t>
      </w:r>
      <w:r>
        <w:rPr>
          <w:sz w:val="28"/>
        </w:rPr>
        <w:t>тыс.</w:t>
      </w:r>
      <w:r w:rsidR="0020791B">
        <w:rPr>
          <w:sz w:val="28"/>
        </w:rPr>
        <w:t xml:space="preserve"> </w:t>
      </w:r>
      <w:r>
        <w:rPr>
          <w:sz w:val="28"/>
        </w:rPr>
        <w:t>руб.</w:t>
      </w:r>
    </w:p>
    <w:p w:rsidR="00AC090D" w:rsidRDefault="00F5509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4.БЛАГОУСТРОЙСТВО</w:t>
      </w:r>
    </w:p>
    <w:p w:rsidR="00AC090D" w:rsidRDefault="00AC090D">
      <w:pPr>
        <w:ind w:firstLine="709"/>
        <w:jc w:val="center"/>
        <w:rPr>
          <w:b/>
          <w:sz w:val="16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 состав Титовского сельского поселения входит 4 населенных пункта:            сл. Титовка, сл. Машлыкино, с. Подгаевка, х. Фроловка. Численность населения сельского поселения составляет 10</w:t>
      </w:r>
      <w:r w:rsidR="00EA0612">
        <w:rPr>
          <w:sz w:val="28"/>
        </w:rPr>
        <w:t>22</w:t>
      </w:r>
      <w:r>
        <w:rPr>
          <w:sz w:val="28"/>
        </w:rPr>
        <w:t xml:space="preserve"> человек</w:t>
      </w:r>
      <w:r w:rsidR="00EA0612">
        <w:rPr>
          <w:sz w:val="28"/>
        </w:rPr>
        <w:t>а</w:t>
      </w:r>
      <w:r>
        <w:rPr>
          <w:sz w:val="28"/>
        </w:rPr>
        <w:t>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На территории поселения работают следующие организации: МБОУ Титовская СОШ, МБДОУ Титовский детский сад «Теремок», 2 </w:t>
      </w:r>
      <w:proofErr w:type="spellStart"/>
      <w:r>
        <w:rPr>
          <w:sz w:val="28"/>
        </w:rPr>
        <w:t>ФАПа</w:t>
      </w:r>
      <w:proofErr w:type="spellEnd"/>
      <w:r>
        <w:rPr>
          <w:sz w:val="28"/>
        </w:rPr>
        <w:t xml:space="preserve">, почтовые отделения, </w:t>
      </w:r>
      <w:r>
        <w:rPr>
          <w:sz w:val="28"/>
        </w:rPr>
        <w:lastRenderedPageBreak/>
        <w:t>библиотеки, МБУК Титовского сельского поселения «Титовский ИКЦ» (сл. Титовка, сл. Машлыкино). Жители поселения обеспечены торговым обслуживанием, сотовой связью, федеральным цифровым  телевидением (1 и 2 мультиплекс).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Население Титовского сельского поселения трудится на предприятиях и в организациях, расположенных на территории поселения. В основном мужская часть поселения работает вахтовым методом  на территории Ростовской, Московской, Воронежской области и др.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Основной целью деятельности администрации Титовского сельского поселения является повышение уровня и улучшения качества жизни каждого жителя нашего поселения. В отчетном периоде администрацией Титовского сельского поселения принимались все необходимые меры, направленные на улучшение условий жизни, обеспечение на территории поселения общественной безопасности и правопорядка, а также  предприятий, осуществляющих свою деятельность на территории поселения.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работы по благоустройству, содержанию территории поселения обеспечиваются </w:t>
      </w:r>
      <w:r w:rsidR="00F34075">
        <w:rPr>
          <w:sz w:val="28"/>
        </w:rPr>
        <w:t xml:space="preserve">сотрудниками </w:t>
      </w:r>
      <w:r>
        <w:rPr>
          <w:sz w:val="28"/>
        </w:rPr>
        <w:t>Администраци</w:t>
      </w:r>
      <w:r w:rsidR="00F34075">
        <w:rPr>
          <w:sz w:val="28"/>
        </w:rPr>
        <w:t>и</w:t>
      </w:r>
      <w:r>
        <w:rPr>
          <w:sz w:val="28"/>
        </w:rPr>
        <w:t xml:space="preserve"> сельского поселения с привлечением юридических лиц, </w:t>
      </w:r>
      <w:r w:rsidR="00D460D0">
        <w:rPr>
          <w:sz w:val="28"/>
        </w:rPr>
        <w:t xml:space="preserve">депутатского корпуса, сотрудников </w:t>
      </w:r>
      <w:proofErr w:type="spellStart"/>
      <w:r w:rsidR="00D460D0">
        <w:rPr>
          <w:sz w:val="28"/>
        </w:rPr>
        <w:t>сельхоз</w:t>
      </w:r>
      <w:proofErr w:type="gramStart"/>
      <w:r w:rsidR="00D460D0">
        <w:rPr>
          <w:sz w:val="28"/>
        </w:rPr>
        <w:t>.п</w:t>
      </w:r>
      <w:proofErr w:type="gramEnd"/>
      <w:r w:rsidR="00D460D0">
        <w:rPr>
          <w:sz w:val="28"/>
        </w:rPr>
        <w:t>редприятий</w:t>
      </w:r>
      <w:proofErr w:type="spellEnd"/>
      <w:r w:rsidR="00D460D0">
        <w:rPr>
          <w:sz w:val="28"/>
        </w:rPr>
        <w:t>, культуры</w:t>
      </w:r>
      <w:r w:rsidR="005F3FD3">
        <w:rPr>
          <w:sz w:val="28"/>
        </w:rPr>
        <w:t>,</w:t>
      </w:r>
      <w:r w:rsidR="00D460D0">
        <w:rPr>
          <w:sz w:val="28"/>
        </w:rPr>
        <w:t xml:space="preserve"> </w:t>
      </w:r>
      <w:r>
        <w:rPr>
          <w:sz w:val="28"/>
        </w:rPr>
        <w:t xml:space="preserve">жителей поселения, школьников и студентов.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Хочу отметить активность жителей, наших добровольных помощников среди молодежи, </w:t>
      </w: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 xml:space="preserve"> не считаясь с личным временем, находят время для участия в общественной жизни села по уборке территории. Мы всегда готовы поддержать благую инициативу и совместными усилиями улучшить жизнь на селе. В отчетном периоде также активное участие в субботниках принимали жители Титовского сельского поселения старшего поколения. Администрация искренне благодарит таких жителей поселения, надеюсь, что ряды будут пополняться.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В зимний период активное участие в благоустройстве территории поселения в расчистке от снега внутрипоселковых дорог  принимали ООО «Кристалл» в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итовка</w:t>
      </w:r>
      <w:proofErr w:type="spellEnd"/>
      <w:r>
        <w:rPr>
          <w:sz w:val="28"/>
        </w:rPr>
        <w:t xml:space="preserve">, ИП Глава КФХ Дреев В.Н. и </w:t>
      </w:r>
      <w:proofErr w:type="spellStart"/>
      <w:r>
        <w:rPr>
          <w:sz w:val="28"/>
        </w:rPr>
        <w:t>Шинкевич</w:t>
      </w:r>
      <w:proofErr w:type="spellEnd"/>
      <w:r>
        <w:rPr>
          <w:sz w:val="28"/>
        </w:rPr>
        <w:t xml:space="preserve"> А.А. </w:t>
      </w:r>
      <w:proofErr w:type="spellStart"/>
      <w:r>
        <w:rPr>
          <w:sz w:val="28"/>
        </w:rPr>
        <w:t>сл.Машлыкино</w:t>
      </w:r>
      <w:proofErr w:type="spellEnd"/>
      <w:r>
        <w:rPr>
          <w:sz w:val="28"/>
        </w:rPr>
        <w:t>.</w:t>
      </w:r>
    </w:p>
    <w:p w:rsidR="00EA0612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С </w:t>
      </w:r>
      <w:r w:rsidR="00EA0612">
        <w:rPr>
          <w:sz w:val="28"/>
        </w:rPr>
        <w:t>18</w:t>
      </w:r>
      <w:r>
        <w:rPr>
          <w:sz w:val="28"/>
        </w:rPr>
        <w:t>.03.202</w:t>
      </w:r>
      <w:r w:rsidR="00EA0612">
        <w:rPr>
          <w:sz w:val="28"/>
        </w:rPr>
        <w:t>4 по 20.</w:t>
      </w:r>
      <w:r>
        <w:rPr>
          <w:sz w:val="28"/>
        </w:rPr>
        <w:t>04.202</w:t>
      </w:r>
      <w:r w:rsidR="00EA0612">
        <w:rPr>
          <w:sz w:val="28"/>
        </w:rPr>
        <w:t>4</w:t>
      </w:r>
      <w:r>
        <w:rPr>
          <w:sz w:val="28"/>
        </w:rPr>
        <w:t xml:space="preserve"> на территории поселения был проведен месячник чистоты, в котором приняли участие организации всех форм собственности. В рамках акции «Сад памяти» на территории поселения Администрацией Титовского сельского поселения высажено </w:t>
      </w:r>
      <w:r w:rsidR="005F3FD3">
        <w:rPr>
          <w:sz w:val="28"/>
        </w:rPr>
        <w:t>10</w:t>
      </w:r>
      <w:r>
        <w:rPr>
          <w:sz w:val="28"/>
        </w:rPr>
        <w:t xml:space="preserve"> сосен, МБОУ Титовской СОШ – </w:t>
      </w:r>
      <w:r w:rsidR="005F3FD3">
        <w:rPr>
          <w:sz w:val="28"/>
        </w:rPr>
        <w:t>10</w:t>
      </w:r>
      <w:r>
        <w:rPr>
          <w:sz w:val="28"/>
        </w:rPr>
        <w:t xml:space="preserve"> вишен</w:t>
      </w:r>
      <w:r w:rsidR="00EA0612">
        <w:rPr>
          <w:sz w:val="28"/>
        </w:rPr>
        <w:t>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 весенний период регулярно проводятся субботники по уборке территорий поселения, обочин дорог, кладбищ. По традиции весной на кладбищах поселения проводится уборка территории и завозится песок</w:t>
      </w:r>
      <w:r w:rsidR="00F34075">
        <w:rPr>
          <w:sz w:val="28"/>
        </w:rPr>
        <w:t xml:space="preserve"> к пасхальным мероприятиям</w:t>
      </w:r>
      <w:r>
        <w:rPr>
          <w:sz w:val="28"/>
        </w:rPr>
        <w:t xml:space="preserve">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санитарно-эпидемиологического благополучия населения Титовского сельского поселения, предупреждения распространения переносчиков природно-очаговых инфекций, в апреле месяце была проведена обработка мест массового пребывания людей на территории поселения (кладбища) на сумму </w:t>
      </w:r>
      <w:r w:rsidR="00EA0612">
        <w:rPr>
          <w:sz w:val="28"/>
        </w:rPr>
        <w:t xml:space="preserve">                         12,3</w:t>
      </w:r>
      <w:r>
        <w:rPr>
          <w:sz w:val="28"/>
        </w:rPr>
        <w:t xml:space="preserve"> тыс. руб., территории МБУК Титовского сельского поселения Титовский ИКЦ (сл.</w:t>
      </w:r>
      <w:r w:rsidR="00EA0612">
        <w:rPr>
          <w:sz w:val="28"/>
        </w:rPr>
        <w:t xml:space="preserve"> </w:t>
      </w:r>
      <w:r>
        <w:rPr>
          <w:sz w:val="28"/>
        </w:rPr>
        <w:t>Титовка, сл. Машлыкино) на сумму 3,</w:t>
      </w:r>
      <w:r w:rsidR="00EA0612">
        <w:rPr>
          <w:sz w:val="28"/>
        </w:rPr>
        <w:t>5</w:t>
      </w:r>
      <w:r>
        <w:rPr>
          <w:sz w:val="28"/>
        </w:rPr>
        <w:t xml:space="preserve"> тыс. рублей. Проведено </w:t>
      </w:r>
      <w:r w:rsidR="003A0CEF" w:rsidRPr="003A0CEF">
        <w:rPr>
          <w:sz w:val="28"/>
        </w:rPr>
        <w:t>17</w:t>
      </w:r>
      <w:r w:rsidRPr="003A0CEF">
        <w:rPr>
          <w:sz w:val="28"/>
        </w:rPr>
        <w:t xml:space="preserve"> субботников</w:t>
      </w:r>
      <w:r>
        <w:rPr>
          <w:sz w:val="28"/>
        </w:rPr>
        <w:t xml:space="preserve"> по уборке территории. Не могу не выразить слова благодарности  жителям, с которыми работали на суб</w:t>
      </w:r>
      <w:r w:rsidR="00F34075">
        <w:rPr>
          <w:sz w:val="28"/>
        </w:rPr>
        <w:t xml:space="preserve">ботниках по уборке территории, </w:t>
      </w:r>
      <w:r>
        <w:rPr>
          <w:sz w:val="28"/>
        </w:rPr>
        <w:t>ООО «Кристалл»</w:t>
      </w:r>
      <w:r w:rsidR="00F34075">
        <w:rPr>
          <w:sz w:val="28"/>
        </w:rPr>
        <w:t xml:space="preserve">, </w:t>
      </w:r>
      <w:proofErr w:type="spellStart"/>
      <w:r w:rsidR="00F34075">
        <w:rPr>
          <w:sz w:val="28"/>
        </w:rPr>
        <w:t>Рошканюку</w:t>
      </w:r>
      <w:proofErr w:type="spellEnd"/>
      <w:r w:rsidR="00F34075">
        <w:rPr>
          <w:sz w:val="28"/>
        </w:rPr>
        <w:t xml:space="preserve"> С.В. </w:t>
      </w:r>
      <w:r>
        <w:rPr>
          <w:sz w:val="28"/>
        </w:rPr>
        <w:t xml:space="preserve"> за выделение техники для частичного обкоса территории, </w:t>
      </w:r>
      <w:proofErr w:type="spellStart"/>
      <w:r>
        <w:rPr>
          <w:sz w:val="28"/>
        </w:rPr>
        <w:t>Козыренко</w:t>
      </w:r>
      <w:proofErr w:type="spellEnd"/>
      <w:r>
        <w:rPr>
          <w:sz w:val="28"/>
        </w:rPr>
        <w:t xml:space="preserve"> Н.И., Мирошниченко А.П., </w:t>
      </w:r>
      <w:proofErr w:type="spellStart"/>
      <w:r w:rsidR="00F34075">
        <w:rPr>
          <w:sz w:val="28"/>
        </w:rPr>
        <w:t>Шинкевичу</w:t>
      </w:r>
      <w:proofErr w:type="spellEnd"/>
      <w:r w:rsidR="00F34075">
        <w:rPr>
          <w:sz w:val="28"/>
        </w:rPr>
        <w:t xml:space="preserve"> А.А., Дрееву В.Н</w:t>
      </w:r>
      <w:r>
        <w:rPr>
          <w:sz w:val="28"/>
        </w:rPr>
        <w:t>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 полугодия 202</w:t>
      </w:r>
      <w:r w:rsidR="00EA0612">
        <w:rPr>
          <w:sz w:val="28"/>
        </w:rPr>
        <w:t>4</w:t>
      </w:r>
      <w:r>
        <w:rPr>
          <w:sz w:val="28"/>
        </w:rPr>
        <w:t xml:space="preserve"> г. неоднократно проводились рейды специалистами Администрации с целью выявления нарушений правил </w:t>
      </w:r>
      <w:r>
        <w:rPr>
          <w:sz w:val="28"/>
        </w:rPr>
        <w:lastRenderedPageBreak/>
        <w:t>благоустройства муниципального образования «Титовское сельское поселение», выдавались предписания, уведомления, многие жители навели порядок, к сожалению, некоторые только после составления протокола.  За 6 месяцев  202</w:t>
      </w:r>
      <w:r w:rsidR="00EA0612">
        <w:rPr>
          <w:sz w:val="28"/>
        </w:rPr>
        <w:t>4</w:t>
      </w:r>
      <w:r>
        <w:rPr>
          <w:sz w:val="28"/>
        </w:rPr>
        <w:t xml:space="preserve"> года </w:t>
      </w:r>
      <w:r w:rsidR="003A0CEF">
        <w:rPr>
          <w:sz w:val="28"/>
        </w:rPr>
        <w:t xml:space="preserve">составлено 2 </w:t>
      </w:r>
      <w:r>
        <w:rPr>
          <w:sz w:val="28"/>
        </w:rPr>
        <w:t xml:space="preserve">  административных </w:t>
      </w:r>
      <w:r w:rsidR="003A0CEF">
        <w:rPr>
          <w:sz w:val="28"/>
        </w:rPr>
        <w:t xml:space="preserve">протокола </w:t>
      </w:r>
      <w:r>
        <w:rPr>
          <w:sz w:val="28"/>
        </w:rPr>
        <w:t>по стать</w:t>
      </w:r>
      <w:r w:rsidR="003A0CEF">
        <w:rPr>
          <w:sz w:val="28"/>
        </w:rPr>
        <w:t>е</w:t>
      </w:r>
      <w:r w:rsidR="005F3FD3">
        <w:rPr>
          <w:sz w:val="28"/>
        </w:rPr>
        <w:t xml:space="preserve"> </w:t>
      </w:r>
      <w:r>
        <w:rPr>
          <w:sz w:val="28"/>
        </w:rPr>
        <w:t>5.1 «Нарушение правил благоустройства территорий поселений и городских округов» 273-ЗС «Об административных правонарушениях».</w:t>
      </w:r>
    </w:p>
    <w:p w:rsidR="00AC090D" w:rsidRDefault="003A0CEF">
      <w:pPr>
        <w:ind w:firstLine="709"/>
        <w:jc w:val="both"/>
        <w:rPr>
          <w:sz w:val="28"/>
        </w:rPr>
      </w:pPr>
      <w:r>
        <w:rPr>
          <w:sz w:val="28"/>
        </w:rPr>
        <w:t xml:space="preserve">Непременным условием </w:t>
      </w:r>
      <w:r w:rsidR="00F5509E">
        <w:rPr>
          <w:sz w:val="28"/>
        </w:rPr>
        <w:t>разработки муниципальных программ по благоустройству являются заявления и обращения жителей, а также обследование состояния территории поселения, в том числе с участием депутатов Собрания депутатов.</w:t>
      </w:r>
    </w:p>
    <w:p w:rsidR="00AC090D" w:rsidRDefault="00AC090D">
      <w:pPr>
        <w:ind w:firstLine="709"/>
        <w:jc w:val="both"/>
        <w:rPr>
          <w:sz w:val="28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Вопрос уличного освещения для нас особенно важен, определенный вид работ выполнен инспектором Администрации Титовского сельского поселения. Ежемесячно ведутся работы по текущему ремонту и содержанию сетей уличного освещения. За 6 месяцев 202</w:t>
      </w:r>
      <w:r w:rsidR="003A0CEF">
        <w:rPr>
          <w:sz w:val="28"/>
        </w:rPr>
        <w:t>4</w:t>
      </w:r>
      <w:r>
        <w:rPr>
          <w:sz w:val="28"/>
        </w:rPr>
        <w:t xml:space="preserve"> года заменены на энергосберегающие светодиодные лампы для уличных светильников, таймера, установлены светильники, осуществлен ремонт светильников.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На территории сельского поселения числится 10 парковых и 136 светильников уличного освещения. Протяженность линий уличного освещения составляет 28,2 км.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Приобретено электрооборудования на сумму </w:t>
      </w:r>
      <w:r w:rsidR="003A0CEF">
        <w:rPr>
          <w:sz w:val="28"/>
        </w:rPr>
        <w:t>10,5</w:t>
      </w:r>
      <w:r>
        <w:rPr>
          <w:sz w:val="28"/>
        </w:rPr>
        <w:t xml:space="preserve"> тыс. руб., светильников на сумму – </w:t>
      </w:r>
      <w:r w:rsidR="003A0CEF">
        <w:rPr>
          <w:sz w:val="28"/>
        </w:rPr>
        <w:t>12,5</w:t>
      </w:r>
      <w:r>
        <w:rPr>
          <w:sz w:val="28"/>
        </w:rPr>
        <w:t xml:space="preserve"> тыс. руб. </w:t>
      </w:r>
      <w:r w:rsidR="005F3FD3">
        <w:rPr>
          <w:sz w:val="28"/>
        </w:rPr>
        <w:t xml:space="preserve"> </w:t>
      </w:r>
      <w:r>
        <w:rPr>
          <w:sz w:val="28"/>
        </w:rPr>
        <w:t xml:space="preserve"> Работы в этом направлении ведутся постоянно. Оплата за потребленную электроэнергию по уличному освещению населенных пунктов из средств местного бюджета составила за первое полугодие 202</w:t>
      </w:r>
      <w:r w:rsidR="003A0CEF">
        <w:rPr>
          <w:sz w:val="28"/>
        </w:rPr>
        <w:t>4</w:t>
      </w:r>
      <w:r>
        <w:rPr>
          <w:sz w:val="28"/>
        </w:rPr>
        <w:t xml:space="preserve"> года – </w:t>
      </w:r>
      <w:r w:rsidR="005F3FD3">
        <w:rPr>
          <w:sz w:val="28"/>
        </w:rPr>
        <w:t>2</w:t>
      </w:r>
      <w:r w:rsidR="003A0CEF">
        <w:rPr>
          <w:sz w:val="28"/>
        </w:rPr>
        <w:t>01</w:t>
      </w:r>
      <w:r>
        <w:rPr>
          <w:sz w:val="28"/>
        </w:rPr>
        <w:t>,0   тыс. руб.</w:t>
      </w:r>
    </w:p>
    <w:p w:rsidR="00AC090D" w:rsidRDefault="00AC090D">
      <w:pPr>
        <w:ind w:firstLine="709"/>
        <w:jc w:val="both"/>
        <w:rPr>
          <w:sz w:val="28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К 7</w:t>
      </w:r>
      <w:r w:rsidR="003A0CEF">
        <w:rPr>
          <w:sz w:val="28"/>
        </w:rPr>
        <w:t xml:space="preserve">9 годовщине </w:t>
      </w:r>
      <w:r>
        <w:rPr>
          <w:sz w:val="28"/>
        </w:rPr>
        <w:t xml:space="preserve">Победы над фашизмом в Великой Отечественной войне наведены порядок и проведен косметический ремонт памятников Павшим воинам, расположенным на территории Титовского сельского поселения. Для этих целей приобретались </w:t>
      </w:r>
      <w:r w:rsidR="003A0CEF">
        <w:rPr>
          <w:sz w:val="28"/>
        </w:rPr>
        <w:t>11,0</w:t>
      </w:r>
      <w:r>
        <w:rPr>
          <w:sz w:val="28"/>
        </w:rPr>
        <w:t xml:space="preserve"> </w:t>
      </w:r>
      <w:r w:rsidR="005F3FD3">
        <w:rPr>
          <w:sz w:val="28"/>
        </w:rPr>
        <w:t>тыс. руб.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В день проведения весеннего Областного Дня древонасаждения на прилегающей территории к Памятникам в сл.</w:t>
      </w:r>
      <w:r w:rsidR="003A0CEF">
        <w:rPr>
          <w:sz w:val="28"/>
        </w:rPr>
        <w:t xml:space="preserve"> </w:t>
      </w:r>
      <w:r>
        <w:rPr>
          <w:sz w:val="28"/>
        </w:rPr>
        <w:t>Титовка по ул.</w:t>
      </w:r>
      <w:r w:rsidR="003A0CEF">
        <w:rPr>
          <w:sz w:val="28"/>
        </w:rPr>
        <w:t xml:space="preserve"> </w:t>
      </w:r>
      <w:r>
        <w:rPr>
          <w:sz w:val="28"/>
        </w:rPr>
        <w:t>Советская, были высажены сосны. В сл.</w:t>
      </w:r>
      <w:r w:rsidR="003A0CEF">
        <w:rPr>
          <w:sz w:val="28"/>
        </w:rPr>
        <w:t xml:space="preserve"> </w:t>
      </w:r>
      <w:r>
        <w:rPr>
          <w:sz w:val="28"/>
        </w:rPr>
        <w:t>Машлыкино у памятника Павшим воинам высажены кусты сирени.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На данный момент памятники находятся в надлежащем состоянии.</w:t>
      </w:r>
    </w:p>
    <w:p w:rsidR="00AC090D" w:rsidRDefault="00AC090D">
      <w:pPr>
        <w:ind w:firstLine="709"/>
        <w:jc w:val="both"/>
        <w:rPr>
          <w:sz w:val="28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Вопрос содержания внутрипоселковых автомобильных дорог                                             с 01 января 2017 года передан на уровень муниципального образования «Миллеровский район».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На территории поселения действует муниципальное предприятие «МПО ЖКХ Миллеровского района», которое оказывает услуги по водоснабжению населения питьевой водой. За отчетный период аварий водопроводных сетей не было. </w:t>
      </w:r>
    </w:p>
    <w:p w:rsidR="00AC090D" w:rsidRDefault="00AC090D">
      <w:pPr>
        <w:ind w:firstLine="709"/>
        <w:jc w:val="both"/>
        <w:rPr>
          <w:color w:val="FF0000"/>
          <w:sz w:val="28"/>
        </w:rPr>
      </w:pPr>
    </w:p>
    <w:p w:rsidR="00AC090D" w:rsidRDefault="00F5509E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5.ОБРАЗОВАНИЕ</w:t>
      </w:r>
    </w:p>
    <w:p w:rsidR="00AC090D" w:rsidRDefault="00AC090D">
      <w:pPr>
        <w:ind w:firstLine="720"/>
        <w:jc w:val="both"/>
        <w:rPr>
          <w:b/>
          <w:i/>
          <w:sz w:val="16"/>
          <w:highlight w:val="yellow"/>
        </w:rPr>
      </w:pPr>
    </w:p>
    <w:p w:rsidR="00AC090D" w:rsidRDefault="00F5509E">
      <w:pPr>
        <w:ind w:firstLine="720"/>
        <w:jc w:val="both"/>
        <w:rPr>
          <w:sz w:val="28"/>
        </w:rPr>
      </w:pPr>
      <w:r>
        <w:rPr>
          <w:sz w:val="28"/>
        </w:rPr>
        <w:t xml:space="preserve">Образование в Титовском сельском поселении представлено муниципальным бюджетным образовательным учреждением «Титовская СОШ», в котором </w:t>
      </w:r>
      <w:r>
        <w:rPr>
          <w:b/>
          <w:sz w:val="28"/>
        </w:rPr>
        <w:t xml:space="preserve">обучается  </w:t>
      </w:r>
      <w:r w:rsidR="003A0CEF">
        <w:rPr>
          <w:b/>
          <w:sz w:val="28"/>
          <w:u w:val="single"/>
        </w:rPr>
        <w:t>7</w:t>
      </w:r>
      <w:r w:rsidR="005F3FD3">
        <w:rPr>
          <w:b/>
          <w:sz w:val="28"/>
          <w:u w:val="single"/>
        </w:rPr>
        <w:t>4</w:t>
      </w:r>
      <w:r>
        <w:rPr>
          <w:b/>
          <w:sz w:val="28"/>
        </w:rPr>
        <w:t xml:space="preserve"> учащихся</w:t>
      </w:r>
      <w:r>
        <w:rPr>
          <w:sz w:val="28"/>
        </w:rPr>
        <w:t xml:space="preserve">. </w:t>
      </w:r>
    </w:p>
    <w:p w:rsidR="00AC090D" w:rsidRDefault="00F5509E">
      <w:pPr>
        <w:ind w:firstLine="720"/>
        <w:jc w:val="both"/>
        <w:rPr>
          <w:sz w:val="28"/>
        </w:rPr>
      </w:pPr>
      <w:r>
        <w:rPr>
          <w:sz w:val="28"/>
        </w:rPr>
        <w:t>Необходимо отметить большой вклад коллектива школы, родителей, учащихся по ремонту классных комнат.</w:t>
      </w:r>
    </w:p>
    <w:p w:rsidR="00AC090D" w:rsidRDefault="00F5509E">
      <w:pPr>
        <w:ind w:firstLine="720"/>
        <w:jc w:val="both"/>
        <w:rPr>
          <w:b/>
          <w:sz w:val="28"/>
        </w:rPr>
      </w:pPr>
      <w:r>
        <w:rPr>
          <w:sz w:val="28"/>
        </w:rPr>
        <w:lastRenderedPageBreak/>
        <w:t xml:space="preserve">В МБДОУ Титовский детский сад саду сформировано 2 группы. Общее количество детей – </w:t>
      </w:r>
      <w:r>
        <w:rPr>
          <w:b/>
          <w:sz w:val="28"/>
        </w:rPr>
        <w:t>2</w:t>
      </w:r>
      <w:r w:rsidR="003A0CEF">
        <w:rPr>
          <w:b/>
          <w:sz w:val="28"/>
        </w:rPr>
        <w:t>8</w:t>
      </w:r>
      <w:r>
        <w:rPr>
          <w:b/>
          <w:sz w:val="28"/>
        </w:rPr>
        <w:t xml:space="preserve"> детей.</w:t>
      </w:r>
    </w:p>
    <w:p w:rsidR="00AC090D" w:rsidRDefault="00AC090D">
      <w:pPr>
        <w:ind w:firstLine="720"/>
        <w:jc w:val="both"/>
        <w:rPr>
          <w:b/>
          <w:sz w:val="16"/>
        </w:rPr>
      </w:pPr>
    </w:p>
    <w:p w:rsidR="00AC090D" w:rsidRDefault="00F5509E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6. ЗДРАВООХРАНЕНИЕ</w:t>
      </w:r>
    </w:p>
    <w:p w:rsidR="00AC090D" w:rsidRDefault="00AC090D">
      <w:pPr>
        <w:ind w:firstLine="720"/>
        <w:jc w:val="both"/>
        <w:rPr>
          <w:b/>
          <w:i/>
          <w:sz w:val="16"/>
        </w:rPr>
      </w:pPr>
    </w:p>
    <w:p w:rsidR="00AC090D" w:rsidRDefault="00F5509E">
      <w:pPr>
        <w:ind w:firstLine="708"/>
        <w:jc w:val="both"/>
        <w:rPr>
          <w:sz w:val="28"/>
        </w:rPr>
      </w:pPr>
      <w:r>
        <w:rPr>
          <w:sz w:val="28"/>
        </w:rPr>
        <w:t>В слободе Титовка и слободе Машлыкино работают фельдшерско-акушерские пункты под руководством опытных медицинских специалисто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фельдшеров, которые проводят большую профилактическую работу, следят за здоровьем жителей. Заведующая Титовским </w:t>
      </w:r>
      <w:proofErr w:type="spellStart"/>
      <w:r>
        <w:rPr>
          <w:sz w:val="28"/>
        </w:rPr>
        <w:t>ФАПом</w:t>
      </w:r>
      <w:proofErr w:type="spellEnd"/>
      <w:r>
        <w:rPr>
          <w:sz w:val="28"/>
        </w:rPr>
        <w:t xml:space="preserve"> </w:t>
      </w:r>
      <w:r w:rsidR="005F3FD3">
        <w:rPr>
          <w:sz w:val="28"/>
        </w:rPr>
        <w:t>Щербак</w:t>
      </w:r>
      <w:r>
        <w:rPr>
          <w:sz w:val="28"/>
        </w:rPr>
        <w:t xml:space="preserve"> Анна Александровна.</w:t>
      </w:r>
    </w:p>
    <w:p w:rsidR="00AC090D" w:rsidRDefault="00AC090D">
      <w:pPr>
        <w:ind w:firstLine="709"/>
        <w:jc w:val="center"/>
        <w:rPr>
          <w:b/>
          <w:i/>
          <w:sz w:val="16"/>
        </w:rPr>
      </w:pPr>
    </w:p>
    <w:p w:rsidR="00AC090D" w:rsidRDefault="00F5509E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7.ЗАКЛЮЧЕНИЕ</w:t>
      </w:r>
    </w:p>
    <w:p w:rsidR="00AC090D" w:rsidRDefault="00AC090D">
      <w:pPr>
        <w:ind w:firstLine="709"/>
        <w:jc w:val="center"/>
        <w:rPr>
          <w:b/>
          <w:i/>
          <w:sz w:val="16"/>
        </w:rPr>
      </w:pP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На текущий год у нас намечено, прежде всего, исполнение бюджета поселения и реализация местных инициатив:</w:t>
      </w:r>
    </w:p>
    <w:p w:rsidR="00AC090D" w:rsidRDefault="00F550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Продолжить работу, направленную на увеличение налоговых поступлений в бюджет.</w:t>
      </w:r>
    </w:p>
    <w:p w:rsidR="00AC090D" w:rsidRDefault="00F550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Продолжить работу по исполнению Правил благоустройства и санитарного содержания территории поселения.</w:t>
      </w:r>
    </w:p>
    <w:p w:rsidR="00AC090D" w:rsidRDefault="00F550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Ликвидация при наличии несанкционированных свалок.</w:t>
      </w:r>
    </w:p>
    <w:p w:rsidR="001E0B17" w:rsidRDefault="00F5509E" w:rsidP="001E0B17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Ремонт и обслуживание уличного освещения.</w:t>
      </w:r>
    </w:p>
    <w:p w:rsidR="001E0B17" w:rsidRPr="001E0B17" w:rsidRDefault="001E0B17" w:rsidP="001E0B17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1E0B17">
        <w:rPr>
          <w:sz w:val="28"/>
        </w:rPr>
        <w:t>Сбор документов по срокам для реализации Губернаторского проекта «Сделаем вместе»: «Ремонт автомобильной дороги по адресу: Миллеровский район, сл. Титовка, ул. Степная».</w:t>
      </w:r>
    </w:p>
    <w:p w:rsidR="00AC090D" w:rsidRDefault="00F550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Блок вопросов по содержанию автомобильных дорог:</w:t>
      </w:r>
    </w:p>
    <w:p w:rsidR="00AC090D" w:rsidRDefault="00F34075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5509E">
        <w:rPr>
          <w:sz w:val="28"/>
        </w:rPr>
        <w:t>.</w:t>
      </w:r>
      <w:r>
        <w:rPr>
          <w:sz w:val="28"/>
        </w:rPr>
        <w:t>1</w:t>
      </w:r>
      <w:r w:rsidR="00F5509E">
        <w:rPr>
          <w:sz w:val="28"/>
        </w:rPr>
        <w:t xml:space="preserve">. Ремонт моста по ул. </w:t>
      </w:r>
      <w:proofErr w:type="gramStart"/>
      <w:r w:rsidR="00F5509E">
        <w:rPr>
          <w:sz w:val="28"/>
        </w:rPr>
        <w:t>Советской</w:t>
      </w:r>
      <w:proofErr w:type="gramEnd"/>
      <w:r w:rsidR="00F5509E">
        <w:rPr>
          <w:sz w:val="28"/>
        </w:rPr>
        <w:t xml:space="preserve"> сл. Титовка – как обустройство пешеходного перехода. </w:t>
      </w:r>
    </w:p>
    <w:p w:rsidR="00AC090D" w:rsidRDefault="00F34075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5509E">
        <w:rPr>
          <w:sz w:val="28"/>
        </w:rPr>
        <w:t>.</w:t>
      </w:r>
      <w:r>
        <w:rPr>
          <w:sz w:val="28"/>
        </w:rPr>
        <w:t>2</w:t>
      </w:r>
      <w:r w:rsidR="00F5509E">
        <w:rPr>
          <w:sz w:val="28"/>
        </w:rPr>
        <w:t xml:space="preserve">. Содержание внутрипоселковых дорог – </w:t>
      </w:r>
      <w:proofErr w:type="spellStart"/>
      <w:r w:rsidR="00F5509E">
        <w:rPr>
          <w:sz w:val="28"/>
        </w:rPr>
        <w:t>обкос</w:t>
      </w:r>
      <w:proofErr w:type="spellEnd"/>
      <w:r w:rsidR="00F5509E">
        <w:rPr>
          <w:sz w:val="28"/>
        </w:rPr>
        <w:t xml:space="preserve">, </w:t>
      </w:r>
      <w:proofErr w:type="spellStart"/>
      <w:r w:rsidR="00F5509E">
        <w:rPr>
          <w:sz w:val="28"/>
        </w:rPr>
        <w:t>гредирование</w:t>
      </w:r>
      <w:proofErr w:type="spellEnd"/>
      <w:r w:rsidR="00F5509E">
        <w:rPr>
          <w:sz w:val="28"/>
        </w:rPr>
        <w:t>, ямочный ремонт.</w:t>
      </w:r>
    </w:p>
    <w:p w:rsidR="00AC090D" w:rsidRDefault="00F34075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5509E">
        <w:rPr>
          <w:sz w:val="28"/>
        </w:rPr>
        <w:t>.</w:t>
      </w:r>
      <w:r>
        <w:rPr>
          <w:sz w:val="28"/>
        </w:rPr>
        <w:t>3</w:t>
      </w:r>
      <w:r w:rsidR="00F5509E">
        <w:rPr>
          <w:sz w:val="28"/>
        </w:rPr>
        <w:t>. Отсыпка межпоселковой дороги сл. Титовка – с. Подгаевка.</w:t>
      </w:r>
    </w:p>
    <w:p w:rsidR="00AC090D" w:rsidRDefault="00F550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Работы по ремонту МБОУ Титовской СОШ - ремонт системы отопления (здание интерната).</w:t>
      </w:r>
    </w:p>
    <w:p w:rsidR="00AC090D" w:rsidRDefault="00F550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Вызывают нарекания населения вопросы содержания линий электропередач (частое отключение, низкое напряжение в сети, обрывы </w:t>
      </w:r>
      <w:proofErr w:type="gramStart"/>
      <w:r>
        <w:rPr>
          <w:sz w:val="28"/>
        </w:rPr>
        <w:t>проводов</w:t>
      </w:r>
      <w:proofErr w:type="gramEnd"/>
      <w:r>
        <w:rPr>
          <w:sz w:val="28"/>
        </w:rPr>
        <w:t xml:space="preserve"> приводящие к пожарам, обрезка веток в охранной зоне линий электропередач).</w:t>
      </w:r>
    </w:p>
    <w:p w:rsidR="00AC090D" w:rsidRDefault="00F550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Продажа лекарственных препаратов в </w:t>
      </w:r>
      <w:proofErr w:type="spellStart"/>
      <w:r>
        <w:rPr>
          <w:sz w:val="28"/>
        </w:rPr>
        <w:t>ФАПе</w:t>
      </w:r>
      <w:proofErr w:type="spellEnd"/>
      <w:r>
        <w:rPr>
          <w:sz w:val="28"/>
        </w:rPr>
        <w:t xml:space="preserve">  сл. Титовка.</w:t>
      </w:r>
    </w:p>
    <w:p w:rsidR="00AC090D" w:rsidRDefault="00F550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Подключение широкополосного Интернета для населения</w:t>
      </w:r>
    </w:p>
    <w:p w:rsidR="003A0CEF" w:rsidRDefault="00F5509E" w:rsidP="003A0CEF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Когда будет восстановлено движение автобусного маршрута Миллерово-Титовка через населенные пункты сл. Машлыкино и х. Ново-Русский?</w:t>
      </w:r>
    </w:p>
    <w:p w:rsidR="003A0CEF" w:rsidRDefault="003A0CEF" w:rsidP="003A0CEF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3A0CEF">
        <w:rPr>
          <w:sz w:val="28"/>
        </w:rPr>
        <w:t>Когда будет произведен ямочный ремонт по ул. Молодежная и в целом по поселению?</w:t>
      </w:r>
    </w:p>
    <w:p w:rsidR="003A0CEF" w:rsidRPr="003A0CEF" w:rsidRDefault="003A0CEF" w:rsidP="003A0CEF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3A0CEF">
        <w:rPr>
          <w:sz w:val="28"/>
        </w:rPr>
        <w:t>Когда будет произведена отсыпка грунтовых дорог в поселении?</w:t>
      </w:r>
    </w:p>
    <w:p w:rsidR="001E0B17" w:rsidRDefault="001E0B17">
      <w:pPr>
        <w:ind w:firstLine="709"/>
        <w:jc w:val="both"/>
        <w:rPr>
          <w:sz w:val="28"/>
          <w:u w:val="single"/>
        </w:rPr>
      </w:pPr>
    </w:p>
    <w:p w:rsidR="00AC090D" w:rsidRDefault="00F5509E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По обращениям жителей исполнено: </w:t>
      </w:r>
    </w:p>
    <w:p w:rsidR="00AC090D" w:rsidRDefault="00F5509E">
      <w:pPr>
        <w:numPr>
          <w:ilvl w:val="0"/>
          <w:numId w:val="2"/>
        </w:numPr>
        <w:ind w:left="0" w:firstLine="708"/>
        <w:jc w:val="both"/>
        <w:rPr>
          <w:sz w:val="28"/>
        </w:rPr>
      </w:pPr>
      <w:r>
        <w:rPr>
          <w:sz w:val="28"/>
        </w:rPr>
        <w:t xml:space="preserve">Проводились работы по содержанию автомобильных дорог общего пользования (расчистка от снега, частичные работы по </w:t>
      </w:r>
      <w:proofErr w:type="spellStart"/>
      <w:r>
        <w:rPr>
          <w:sz w:val="28"/>
        </w:rPr>
        <w:t>обкосу</w:t>
      </w:r>
      <w:proofErr w:type="spellEnd"/>
      <w:r>
        <w:rPr>
          <w:sz w:val="28"/>
        </w:rPr>
        <w:t xml:space="preserve"> обочин внутрипоселковых дорог).</w:t>
      </w:r>
    </w:p>
    <w:p w:rsidR="00AC090D" w:rsidRDefault="00F5509E">
      <w:pPr>
        <w:numPr>
          <w:ilvl w:val="0"/>
          <w:numId w:val="2"/>
        </w:numPr>
        <w:ind w:left="0" w:firstLine="708"/>
        <w:jc w:val="both"/>
        <w:rPr>
          <w:sz w:val="28"/>
        </w:rPr>
      </w:pPr>
      <w:r>
        <w:rPr>
          <w:sz w:val="28"/>
        </w:rPr>
        <w:t>Своевременное обеспечение жителей уличным освещением (замена лампочек, перевод таймеров и т.д.)</w:t>
      </w:r>
      <w:r w:rsidR="00F34075">
        <w:rPr>
          <w:sz w:val="28"/>
        </w:rPr>
        <w:t>.</w:t>
      </w:r>
    </w:p>
    <w:p w:rsidR="00F34075" w:rsidRDefault="00F34075" w:rsidP="00F34075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F34075">
        <w:rPr>
          <w:sz w:val="28"/>
        </w:rPr>
        <w:t>Обустройство подъездного пути к отделению почтовой связи                   пер. Школьный сл. Машлыкино</w:t>
      </w:r>
      <w:r>
        <w:rPr>
          <w:sz w:val="28"/>
        </w:rPr>
        <w:t>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Создание удобной, качественной, благоустроенной и комфортной среды, максимально приспособленной, прежде всего для жителей поселения, является одной из ключевых целей нашей деятельности.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Анализируя итоги прошедшего года и периода, необходимо признать, что деятельность местной власти – это практически все, чем окружен человек.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 но у нас хватит сил и желания довести задуманное до конца.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Хочу выразить благодарность работникам Администрации Титовского сельского поселения, которые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И в этом заключении хотелось поблагодарить наших руководителей предприятий, организаций, руководителей учреждений (школ, фельдшерско-акушерского пункта, клуба, дошкольных и школьных учреждений), предприятия торговли за помощь населению и администрации поселения в работе.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Чувствуется взаимосвязь Администрации поселения и всех предприятий и учреждений, расположенных на нашей территории, и мне хочется, чтобы все живущие здесь понимали, что все зависит от нас самих. 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Уважаемые присутствующие, хочу сказать, что работая вместе, нам удалось достичь определенных результатов. Все ваши проблемы и трудности администрации поселения известны. Специалисты администрации, администрация Миллеровского района  всегда стараются работать с обращениями граждан. Мы все понимаем, что есть  вопросы, которые можно решить сегодня. А есть вопросы, которые требуют времени.</w:t>
      </w:r>
    </w:p>
    <w:p w:rsidR="005F3FD3" w:rsidRDefault="005F3FD3">
      <w:pPr>
        <w:ind w:firstLine="709"/>
        <w:jc w:val="both"/>
        <w:rPr>
          <w:sz w:val="28"/>
        </w:rPr>
      </w:pPr>
      <w:r>
        <w:rPr>
          <w:sz w:val="28"/>
        </w:rPr>
        <w:t>Выполнение намеченных планов, возможно только при совместной работе администрации сельского поселения, депутатского корпуса, предпринимателей, КФХ, инициативных жителей, а так же при поддержке Администрации Миллеровского района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 xml:space="preserve">Пусть каждый из нас сделает немного хорошего, внесет свой посильный вклад в развитие поселения и всем нам станет жить лучше и комфортнее. Желаю Вам всем крепкого здоровья, семейного благополучия, </w:t>
      </w:r>
      <w:r w:rsidR="005F3FD3">
        <w:rPr>
          <w:sz w:val="28"/>
        </w:rPr>
        <w:t>мирного</w:t>
      </w:r>
      <w:r>
        <w:rPr>
          <w:sz w:val="28"/>
        </w:rPr>
        <w:t>, светлого неба над головой, достойной заработной платы, удачи и счастья детям, внукам и всем простого человеческого счастья.</w:t>
      </w:r>
    </w:p>
    <w:p w:rsidR="00AC090D" w:rsidRDefault="00F5509E">
      <w:pPr>
        <w:ind w:firstLine="709"/>
        <w:jc w:val="both"/>
        <w:rPr>
          <w:sz w:val="28"/>
        </w:rPr>
      </w:pPr>
      <w:r>
        <w:rPr>
          <w:sz w:val="28"/>
        </w:rPr>
        <w:t>И в заключении я хочу напомнить, что только вместе мы наведем порядок и чистоту в нашем поселении.</w:t>
      </w:r>
    </w:p>
    <w:sectPr w:rsidR="00AC090D">
      <w:footerReference w:type="first" r:id="rId9"/>
      <w:pgSz w:w="11906" w:h="16838"/>
      <w:pgMar w:top="568" w:right="566" w:bottom="426" w:left="993" w:header="708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17" w:rsidRDefault="004F7117">
      <w:r>
        <w:separator/>
      </w:r>
    </w:p>
  </w:endnote>
  <w:endnote w:type="continuationSeparator" w:id="0">
    <w:p w:rsidR="004F7117" w:rsidRDefault="004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0D" w:rsidRDefault="00AC090D">
    <w:pPr>
      <w:pStyle w:val="af2"/>
      <w:jc w:val="right"/>
    </w:pPr>
  </w:p>
  <w:p w:rsidR="00AC090D" w:rsidRDefault="00AC09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17" w:rsidRDefault="004F7117">
      <w:r>
        <w:separator/>
      </w:r>
    </w:p>
  </w:footnote>
  <w:footnote w:type="continuationSeparator" w:id="0">
    <w:p w:rsidR="004F7117" w:rsidRDefault="004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39D"/>
    <w:multiLevelType w:val="multilevel"/>
    <w:tmpl w:val="E44E0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10A06"/>
    <w:multiLevelType w:val="multilevel"/>
    <w:tmpl w:val="903CEA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D"/>
    <w:rsid w:val="00023C2F"/>
    <w:rsid w:val="001602EF"/>
    <w:rsid w:val="001B4F92"/>
    <w:rsid w:val="001E0B17"/>
    <w:rsid w:val="0020791B"/>
    <w:rsid w:val="00242E61"/>
    <w:rsid w:val="003A0CEF"/>
    <w:rsid w:val="003F2B94"/>
    <w:rsid w:val="004F7117"/>
    <w:rsid w:val="005B661C"/>
    <w:rsid w:val="005F3FD3"/>
    <w:rsid w:val="00875BB2"/>
    <w:rsid w:val="008767CE"/>
    <w:rsid w:val="00953D30"/>
    <w:rsid w:val="009B7791"/>
    <w:rsid w:val="00AB3F3C"/>
    <w:rsid w:val="00AC090D"/>
    <w:rsid w:val="00B32C84"/>
    <w:rsid w:val="00D128FF"/>
    <w:rsid w:val="00D21D6A"/>
    <w:rsid w:val="00D460D0"/>
    <w:rsid w:val="00EA0612"/>
    <w:rsid w:val="00ED200A"/>
    <w:rsid w:val="00F34075"/>
    <w:rsid w:val="00F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Знак Знак1 Знак"/>
    <w:basedOn w:val="a"/>
    <w:link w:val="1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8">
    <w:name w:val="Знак Знак Знак1 Знак"/>
    <w:basedOn w:val="1"/>
    <w:link w:val="1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Номер строки1"/>
    <w:link w:val="ab"/>
  </w:style>
  <w:style w:type="character" w:styleId="ab">
    <w:name w:val="line number"/>
    <w:link w:val="19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Знак Знак1 Знак"/>
    <w:basedOn w:val="a"/>
    <w:link w:val="1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8">
    <w:name w:val="Знак Знак Знак1 Знак"/>
    <w:basedOn w:val="1"/>
    <w:link w:val="1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Номер строки1"/>
    <w:link w:val="ab"/>
  </w:style>
  <w:style w:type="character" w:styleId="ab">
    <w:name w:val="line number"/>
    <w:link w:val="19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348D-5C51-44DA-AEB8-10C3AF81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15</cp:revision>
  <cp:lastPrinted>2024-07-11T12:58:00Z</cp:lastPrinted>
  <dcterms:created xsi:type="dcterms:W3CDTF">2023-07-11T15:03:00Z</dcterms:created>
  <dcterms:modified xsi:type="dcterms:W3CDTF">2024-07-11T12:58:00Z</dcterms:modified>
</cp:coreProperties>
</file>