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0D" w:rsidRDefault="00F5509E">
      <w:pPr>
        <w:jc w:val="center"/>
        <w:rPr>
          <w:b/>
          <w:sz w:val="40"/>
        </w:rPr>
      </w:pPr>
      <w:r>
        <w:rPr>
          <w:b/>
          <w:sz w:val="40"/>
        </w:rPr>
        <w:t xml:space="preserve"> МУНИЦИПАЛЬНОЕ  ОБРАЗОВАНИЕ</w:t>
      </w:r>
    </w:p>
    <w:p w:rsidR="00AC090D" w:rsidRDefault="00F5509E">
      <w:pPr>
        <w:jc w:val="center"/>
        <w:rPr>
          <w:b/>
          <w:sz w:val="40"/>
        </w:rPr>
      </w:pPr>
      <w:r>
        <w:rPr>
          <w:b/>
          <w:sz w:val="40"/>
        </w:rPr>
        <w:t>« Титовское сельское поселение »</w:t>
      </w: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F5509E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Доклад Главы Администрации</w:t>
      </w:r>
    </w:p>
    <w:p w:rsidR="00AC090D" w:rsidRDefault="00F5509E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Титовского сельского поселения</w:t>
      </w:r>
    </w:p>
    <w:p w:rsidR="00AC090D" w:rsidRDefault="00F5509E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 о деятельности  </w:t>
      </w:r>
    </w:p>
    <w:p w:rsidR="00AC090D" w:rsidRDefault="00F5509E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Титовского сельского поселения </w:t>
      </w:r>
    </w:p>
    <w:p w:rsidR="00AC090D" w:rsidRDefault="00F5509E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за первое полугодие 202</w:t>
      </w:r>
      <w:r w:rsidR="005B661C">
        <w:rPr>
          <w:b/>
          <w:i/>
          <w:sz w:val="40"/>
        </w:rPr>
        <w:t>3</w:t>
      </w:r>
      <w:r>
        <w:rPr>
          <w:b/>
          <w:i/>
          <w:sz w:val="40"/>
        </w:rPr>
        <w:t xml:space="preserve"> года.</w:t>
      </w: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rPr>
          <w:b/>
          <w:sz w:val="36"/>
        </w:rPr>
      </w:pPr>
    </w:p>
    <w:p w:rsidR="00AC090D" w:rsidRDefault="00AC090D">
      <w:pPr>
        <w:rPr>
          <w:b/>
          <w:sz w:val="36"/>
        </w:rPr>
      </w:pPr>
    </w:p>
    <w:p w:rsidR="00AC090D" w:rsidRDefault="00AC090D">
      <w:pPr>
        <w:rPr>
          <w:b/>
          <w:sz w:val="36"/>
        </w:rPr>
      </w:pPr>
    </w:p>
    <w:p w:rsidR="00AC090D" w:rsidRDefault="00AC090D">
      <w:pPr>
        <w:rPr>
          <w:b/>
          <w:sz w:val="36"/>
        </w:rPr>
      </w:pPr>
    </w:p>
    <w:p w:rsidR="00AC090D" w:rsidRDefault="00F5509E">
      <w:pPr>
        <w:jc w:val="center"/>
        <w:rPr>
          <w:b/>
          <w:sz w:val="36"/>
        </w:rPr>
      </w:pPr>
      <w:r>
        <w:rPr>
          <w:b/>
          <w:sz w:val="36"/>
        </w:rPr>
        <w:t xml:space="preserve">сл. Титовка </w:t>
      </w:r>
    </w:p>
    <w:p w:rsidR="00AC090D" w:rsidRDefault="00F5509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AC090D" w:rsidRDefault="00AC090D">
      <w:pPr>
        <w:jc w:val="center"/>
        <w:rPr>
          <w:b/>
          <w:sz w:val="32"/>
        </w:rPr>
      </w:pPr>
    </w:p>
    <w:p w:rsidR="00AC090D" w:rsidRDefault="00AC090D">
      <w:pPr>
        <w:rPr>
          <w:b/>
          <w:sz w:val="32"/>
        </w:rPr>
      </w:pPr>
    </w:p>
    <w:p w:rsidR="00AC090D" w:rsidRDefault="00F5509E">
      <w:pPr>
        <w:rPr>
          <w:sz w:val="32"/>
        </w:rPr>
      </w:pPr>
      <w:r>
        <w:rPr>
          <w:sz w:val="32"/>
        </w:rPr>
        <w:t>1.Вступление</w:t>
      </w:r>
    </w:p>
    <w:p w:rsidR="00AC090D" w:rsidRDefault="00AC090D">
      <w:pPr>
        <w:rPr>
          <w:sz w:val="32"/>
        </w:rPr>
      </w:pPr>
    </w:p>
    <w:p w:rsidR="00AC090D" w:rsidRDefault="00F5509E">
      <w:pPr>
        <w:rPr>
          <w:sz w:val="32"/>
        </w:rPr>
      </w:pPr>
      <w:r>
        <w:rPr>
          <w:sz w:val="32"/>
        </w:rPr>
        <w:t>2.Бюджет</w:t>
      </w:r>
    </w:p>
    <w:p w:rsidR="00AC090D" w:rsidRDefault="00AC090D">
      <w:pPr>
        <w:rPr>
          <w:sz w:val="32"/>
        </w:rPr>
      </w:pPr>
    </w:p>
    <w:p w:rsidR="00AC090D" w:rsidRDefault="00F5509E">
      <w:pPr>
        <w:rPr>
          <w:sz w:val="32"/>
        </w:rPr>
      </w:pPr>
      <w:r>
        <w:rPr>
          <w:sz w:val="32"/>
        </w:rPr>
        <w:t xml:space="preserve">3.Внутренняя работа Администрации </w:t>
      </w:r>
    </w:p>
    <w:p w:rsidR="00AC090D" w:rsidRDefault="00AC090D">
      <w:pPr>
        <w:rPr>
          <w:sz w:val="32"/>
        </w:rPr>
      </w:pPr>
    </w:p>
    <w:p w:rsidR="00AC090D" w:rsidRDefault="00F5509E">
      <w:pPr>
        <w:rPr>
          <w:sz w:val="32"/>
        </w:rPr>
      </w:pPr>
      <w:r>
        <w:rPr>
          <w:sz w:val="32"/>
        </w:rPr>
        <w:t>4. Благоустройство</w:t>
      </w:r>
    </w:p>
    <w:p w:rsidR="00AC090D" w:rsidRDefault="00AC090D">
      <w:pPr>
        <w:rPr>
          <w:sz w:val="32"/>
        </w:rPr>
      </w:pPr>
    </w:p>
    <w:p w:rsidR="00AC090D" w:rsidRDefault="00F5509E">
      <w:pPr>
        <w:rPr>
          <w:sz w:val="32"/>
        </w:rPr>
      </w:pPr>
      <w:r>
        <w:rPr>
          <w:sz w:val="32"/>
        </w:rPr>
        <w:t>5.Образование</w:t>
      </w:r>
    </w:p>
    <w:p w:rsidR="00AC090D" w:rsidRDefault="00AC090D">
      <w:pPr>
        <w:rPr>
          <w:sz w:val="32"/>
        </w:rPr>
      </w:pPr>
    </w:p>
    <w:p w:rsidR="00AC090D" w:rsidRDefault="00F5509E">
      <w:pPr>
        <w:rPr>
          <w:sz w:val="32"/>
        </w:rPr>
      </w:pPr>
      <w:r>
        <w:rPr>
          <w:sz w:val="32"/>
        </w:rPr>
        <w:t>6. Здравоохранение</w:t>
      </w:r>
    </w:p>
    <w:p w:rsidR="00AC090D" w:rsidRDefault="00AC090D">
      <w:pPr>
        <w:rPr>
          <w:sz w:val="32"/>
        </w:rPr>
      </w:pPr>
    </w:p>
    <w:p w:rsidR="00AC090D" w:rsidRDefault="00F5509E">
      <w:pPr>
        <w:rPr>
          <w:sz w:val="32"/>
        </w:rPr>
      </w:pPr>
      <w:r>
        <w:rPr>
          <w:sz w:val="32"/>
        </w:rPr>
        <w:t>7. Заключение</w:t>
      </w:r>
    </w:p>
    <w:p w:rsidR="00AC090D" w:rsidRDefault="00AC090D">
      <w:pPr>
        <w:rPr>
          <w:sz w:val="32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36"/>
        </w:rPr>
      </w:pPr>
    </w:p>
    <w:p w:rsidR="00AC090D" w:rsidRDefault="00AC090D">
      <w:pPr>
        <w:jc w:val="center"/>
        <w:rPr>
          <w:b/>
          <w:sz w:val="28"/>
        </w:rPr>
      </w:pPr>
    </w:p>
    <w:p w:rsidR="00AC090D" w:rsidRDefault="00AC090D">
      <w:pPr>
        <w:jc w:val="center"/>
        <w:rPr>
          <w:b/>
          <w:sz w:val="28"/>
        </w:rPr>
      </w:pPr>
    </w:p>
    <w:p w:rsidR="00AC090D" w:rsidRDefault="00AC090D">
      <w:pPr>
        <w:jc w:val="center"/>
        <w:rPr>
          <w:b/>
          <w:sz w:val="28"/>
        </w:rPr>
      </w:pPr>
    </w:p>
    <w:p w:rsidR="00AC090D" w:rsidRDefault="00AC090D">
      <w:pPr>
        <w:jc w:val="center"/>
        <w:rPr>
          <w:b/>
          <w:sz w:val="28"/>
        </w:rPr>
      </w:pPr>
    </w:p>
    <w:p w:rsidR="00AC090D" w:rsidRDefault="00AC090D">
      <w:pPr>
        <w:jc w:val="center"/>
        <w:rPr>
          <w:b/>
          <w:sz w:val="28"/>
        </w:rPr>
      </w:pPr>
    </w:p>
    <w:p w:rsidR="00AC090D" w:rsidRDefault="00AC090D">
      <w:pPr>
        <w:jc w:val="center"/>
        <w:rPr>
          <w:b/>
          <w:sz w:val="28"/>
        </w:rPr>
      </w:pPr>
    </w:p>
    <w:p w:rsidR="00AC090D" w:rsidRDefault="00AC090D">
      <w:pPr>
        <w:jc w:val="center"/>
        <w:rPr>
          <w:b/>
          <w:sz w:val="28"/>
        </w:rPr>
      </w:pPr>
    </w:p>
    <w:p w:rsidR="00AC090D" w:rsidRDefault="00AC090D">
      <w:pPr>
        <w:jc w:val="center"/>
        <w:rPr>
          <w:b/>
          <w:sz w:val="28"/>
        </w:rPr>
      </w:pPr>
    </w:p>
    <w:p w:rsidR="00AC090D" w:rsidRDefault="00AC090D">
      <w:pPr>
        <w:jc w:val="center"/>
        <w:rPr>
          <w:b/>
          <w:sz w:val="28"/>
        </w:rPr>
      </w:pPr>
    </w:p>
    <w:p w:rsidR="00AC090D" w:rsidRDefault="00AC090D">
      <w:pPr>
        <w:jc w:val="center"/>
        <w:rPr>
          <w:b/>
          <w:sz w:val="28"/>
        </w:rPr>
      </w:pPr>
    </w:p>
    <w:p w:rsidR="00AC090D" w:rsidRDefault="00AC090D">
      <w:pPr>
        <w:rPr>
          <w:b/>
          <w:sz w:val="28"/>
        </w:rPr>
      </w:pPr>
    </w:p>
    <w:p w:rsidR="00AC090D" w:rsidRDefault="00AC090D">
      <w:pPr>
        <w:rPr>
          <w:b/>
          <w:sz w:val="28"/>
        </w:rPr>
      </w:pPr>
    </w:p>
    <w:p w:rsidR="00AC090D" w:rsidRDefault="00AC090D">
      <w:pPr>
        <w:rPr>
          <w:b/>
          <w:sz w:val="28"/>
        </w:rPr>
      </w:pPr>
    </w:p>
    <w:p w:rsidR="00AC090D" w:rsidRDefault="00AC090D">
      <w:pPr>
        <w:rPr>
          <w:b/>
          <w:sz w:val="28"/>
        </w:rPr>
      </w:pPr>
    </w:p>
    <w:p w:rsidR="00AC090D" w:rsidRDefault="00AC090D">
      <w:pPr>
        <w:rPr>
          <w:b/>
          <w:sz w:val="28"/>
        </w:rPr>
      </w:pPr>
    </w:p>
    <w:p w:rsidR="00AC090D" w:rsidRDefault="00AC090D">
      <w:pPr>
        <w:rPr>
          <w:b/>
          <w:sz w:val="28"/>
        </w:rPr>
      </w:pPr>
    </w:p>
    <w:p w:rsidR="00AC090D" w:rsidRDefault="00AC090D">
      <w:pPr>
        <w:rPr>
          <w:b/>
          <w:sz w:val="28"/>
        </w:rPr>
      </w:pPr>
    </w:p>
    <w:p w:rsidR="00AC090D" w:rsidRDefault="00AC090D">
      <w:pPr>
        <w:jc w:val="center"/>
        <w:rPr>
          <w:b/>
          <w:i/>
          <w:sz w:val="28"/>
        </w:rPr>
      </w:pPr>
    </w:p>
    <w:p w:rsidR="00AC090D" w:rsidRDefault="00AC090D">
      <w:pPr>
        <w:jc w:val="center"/>
        <w:rPr>
          <w:b/>
          <w:i/>
          <w:sz w:val="28"/>
        </w:rPr>
      </w:pPr>
    </w:p>
    <w:p w:rsidR="00AC090D" w:rsidRDefault="00AC090D">
      <w:pPr>
        <w:jc w:val="center"/>
        <w:rPr>
          <w:b/>
          <w:i/>
          <w:sz w:val="28"/>
        </w:rPr>
      </w:pPr>
    </w:p>
    <w:p w:rsidR="00AC090D" w:rsidRDefault="00AC090D">
      <w:pPr>
        <w:jc w:val="center"/>
        <w:rPr>
          <w:b/>
          <w:i/>
          <w:sz w:val="28"/>
        </w:rPr>
      </w:pPr>
    </w:p>
    <w:p w:rsidR="00AC090D" w:rsidRDefault="00AC090D">
      <w:pPr>
        <w:jc w:val="center"/>
        <w:rPr>
          <w:b/>
          <w:i/>
          <w:sz w:val="28"/>
        </w:rPr>
      </w:pPr>
    </w:p>
    <w:p w:rsidR="00AC090D" w:rsidRDefault="00AC090D">
      <w:pPr>
        <w:jc w:val="center"/>
        <w:rPr>
          <w:b/>
          <w:i/>
          <w:sz w:val="28"/>
        </w:rPr>
      </w:pPr>
    </w:p>
    <w:p w:rsidR="00AC090D" w:rsidRDefault="00F5509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1.ВСТУПЛЕНИЕ</w:t>
      </w:r>
    </w:p>
    <w:p w:rsidR="00AC090D" w:rsidRDefault="00AC090D">
      <w:pPr>
        <w:jc w:val="center"/>
        <w:rPr>
          <w:sz w:val="16"/>
        </w:rPr>
      </w:pPr>
    </w:p>
    <w:p w:rsidR="00AC090D" w:rsidRDefault="00F5509E">
      <w:pPr>
        <w:jc w:val="center"/>
        <w:rPr>
          <w:sz w:val="28"/>
        </w:rPr>
      </w:pPr>
      <w:r>
        <w:rPr>
          <w:sz w:val="28"/>
        </w:rPr>
        <w:t>Уважаемые участники собрания!</w:t>
      </w:r>
    </w:p>
    <w:p w:rsidR="00AC090D" w:rsidRDefault="00F5509E">
      <w:pPr>
        <w:jc w:val="center"/>
        <w:rPr>
          <w:sz w:val="16"/>
        </w:rPr>
      </w:pPr>
      <w:r>
        <w:rPr>
          <w:sz w:val="28"/>
        </w:rPr>
        <w:t> 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В соответствии с Уставом МО «Титовское сельское поселение», в целях информирования населения о деятельности органов местного самоуправления и должностных лиц, на Ваше рассмотрение выносится отчет о работе администрации Титовского сельского поселения за первое полугодие 202</w:t>
      </w:r>
      <w:r w:rsidR="005B661C">
        <w:rPr>
          <w:sz w:val="28"/>
        </w:rPr>
        <w:t>3</w:t>
      </w:r>
      <w:r>
        <w:rPr>
          <w:sz w:val="28"/>
        </w:rPr>
        <w:t xml:space="preserve"> года. Представляя свой отчет – постараюсь отразить основные моменты в деятельности администрации за прошедший период, обозначить существующие проблемные вопросы.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Деятельность администрации Титовского сельского поселения в минувшем периоде осуществлялась в соответствии с Уставом сельского поселения, а также федеральным и областным законодательством.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 Основные вопросы, которые всегда затрагивались в отчетах администрации –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AC090D" w:rsidRDefault="00F5509E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Собрания депутатов Титовского сельского поселения, используется официальный сайт администрации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</w:t>
      </w:r>
      <w:proofErr w:type="gramEnd"/>
      <w:r>
        <w:rPr>
          <w:sz w:val="28"/>
        </w:rPr>
        <w:t xml:space="preserve"> другое. Основной задачей сайта является обеспечение гласности и доступности информации о деятельности органа местного самоуправления Титовского сельского поселения  и принимаемых им решениях. Сайт администрации всегда поддерживается в актуальном состоянии. Для обнародования нормативно-правовых актов используются информационные стенды и информационные бюллетени.</w:t>
      </w:r>
    </w:p>
    <w:p w:rsidR="00AC090D" w:rsidRDefault="00AC090D">
      <w:pPr>
        <w:ind w:firstLine="709"/>
        <w:jc w:val="both"/>
        <w:rPr>
          <w:sz w:val="16"/>
        </w:rPr>
      </w:pPr>
    </w:p>
    <w:p w:rsidR="00AC090D" w:rsidRDefault="00F5509E">
      <w:pPr>
        <w:jc w:val="center"/>
        <w:rPr>
          <w:b/>
          <w:sz w:val="28"/>
        </w:rPr>
      </w:pPr>
      <w:r>
        <w:rPr>
          <w:b/>
          <w:sz w:val="28"/>
        </w:rPr>
        <w:t>2.БЮДЖЕТ</w:t>
      </w:r>
    </w:p>
    <w:p w:rsidR="00AC090D" w:rsidRDefault="00AC090D">
      <w:pPr>
        <w:jc w:val="center"/>
        <w:rPr>
          <w:sz w:val="16"/>
        </w:rPr>
      </w:pP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Подводя итоги работы за первое полугодие 202</w:t>
      </w:r>
      <w:r w:rsidR="005B661C">
        <w:rPr>
          <w:sz w:val="28"/>
        </w:rPr>
        <w:t>3</w:t>
      </w:r>
      <w:r>
        <w:rPr>
          <w:sz w:val="28"/>
        </w:rPr>
        <w:t xml:space="preserve"> года администрацией Титовского сельского поселения по обеспечению финансирования всех полномочий, определенных ФЗ № 131-ФЗ «Об общих принципах организации местного самоуправления в РФ» можно отметить, что главным финансовым инструментом для достижения стабильности социально-экономического развития </w:t>
      </w:r>
      <w:proofErr w:type="gramStart"/>
      <w:r>
        <w:rPr>
          <w:sz w:val="28"/>
        </w:rPr>
        <w:t>поселения</w:t>
      </w:r>
      <w:proofErr w:type="gramEnd"/>
      <w:r>
        <w:rPr>
          <w:sz w:val="28"/>
        </w:rPr>
        <w:t xml:space="preserve"> безусловно служит бюджет. От того, насколько активно он пополняется, решаются текущие задачи, определяется судьба дальнейшего развития.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обеспечения доходов в бюджет сельского поселения продолжена работа по актуализации баз данных в части объектов недвижимого имущества, в том </w:t>
      </w:r>
      <w:r>
        <w:rPr>
          <w:sz w:val="28"/>
        </w:rPr>
        <w:lastRenderedPageBreak/>
        <w:t xml:space="preserve">числе земельных участков, реализации мероприятий по расширению налогооблагаемой базы и увеличения налоговых поступлений. Также специалистами администрации ведется активная работа по сокращению задолженности по налогам, путем выдачи квитанций о задолженности.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Задолженность населения по налогам  по состоянию на 01.06.202</w:t>
      </w:r>
      <w:r w:rsidR="005B661C">
        <w:rPr>
          <w:sz w:val="28"/>
        </w:rPr>
        <w:t>3</w:t>
      </w:r>
      <w:r>
        <w:rPr>
          <w:sz w:val="28"/>
        </w:rPr>
        <w:t xml:space="preserve"> г. -                        </w:t>
      </w:r>
      <w:r w:rsidR="005B661C">
        <w:rPr>
          <w:sz w:val="28"/>
        </w:rPr>
        <w:t>91,4</w:t>
      </w:r>
      <w:r>
        <w:rPr>
          <w:sz w:val="28"/>
        </w:rPr>
        <w:t xml:space="preserve"> тысяч  рублей.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Бюджет Титовского сельского поселения  в первом полугодии 202</w:t>
      </w:r>
      <w:r w:rsidR="005B661C">
        <w:rPr>
          <w:sz w:val="28"/>
        </w:rPr>
        <w:t>3</w:t>
      </w:r>
      <w:r>
        <w:rPr>
          <w:sz w:val="28"/>
        </w:rPr>
        <w:t xml:space="preserve"> года  по доходам исполнен на </w:t>
      </w:r>
      <w:r w:rsidR="005B661C">
        <w:rPr>
          <w:sz w:val="28"/>
        </w:rPr>
        <w:t>72,4</w:t>
      </w:r>
      <w:r>
        <w:rPr>
          <w:sz w:val="28"/>
        </w:rPr>
        <w:t xml:space="preserve"> % к утвержденным значениям. Исполнено  собственных доходов – </w:t>
      </w:r>
      <w:r w:rsidR="005B661C">
        <w:rPr>
          <w:sz w:val="28"/>
        </w:rPr>
        <w:t>238,2</w:t>
      </w:r>
      <w:r>
        <w:rPr>
          <w:sz w:val="28"/>
        </w:rPr>
        <w:t xml:space="preserve"> тыс. рублей, что составляет </w:t>
      </w:r>
      <w:r w:rsidR="005B661C">
        <w:rPr>
          <w:sz w:val="28"/>
        </w:rPr>
        <w:t>12,2</w:t>
      </w:r>
      <w:r>
        <w:rPr>
          <w:sz w:val="28"/>
        </w:rPr>
        <w:t xml:space="preserve"> % к плану.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Доходная часть бюджета с</w:t>
      </w:r>
      <w:r w:rsidR="005B661C">
        <w:rPr>
          <w:sz w:val="28"/>
        </w:rPr>
        <w:t>оставила в первом полугодии 2023</w:t>
      </w:r>
      <w:r>
        <w:rPr>
          <w:sz w:val="28"/>
        </w:rPr>
        <w:t xml:space="preserve"> года – </w:t>
      </w:r>
      <w:r w:rsidR="005B661C">
        <w:rPr>
          <w:sz w:val="28"/>
        </w:rPr>
        <w:t>6839,5</w:t>
      </w:r>
      <w:r>
        <w:rPr>
          <w:sz w:val="28"/>
        </w:rPr>
        <w:t xml:space="preserve"> (в первом полугодии 202</w:t>
      </w:r>
      <w:r w:rsidR="005B661C">
        <w:rPr>
          <w:sz w:val="28"/>
        </w:rPr>
        <w:t>2</w:t>
      </w:r>
      <w:r>
        <w:rPr>
          <w:sz w:val="28"/>
        </w:rPr>
        <w:t xml:space="preserve"> – </w:t>
      </w:r>
      <w:r w:rsidR="005B661C">
        <w:rPr>
          <w:sz w:val="28"/>
        </w:rPr>
        <w:t>5842,3</w:t>
      </w:r>
      <w:r>
        <w:rPr>
          <w:sz w:val="28"/>
        </w:rPr>
        <w:t>) тыс. рублей.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Расходная часть бюджета Титовского сельского поселения в целом состоит из программных  мероприятий, за исключением расходов функционирования военно-учетного работника. Действуют 7 муниципальных программ. Финансовая деятельность Администрации Титовского сельского поселения проверяется сектором по контрольно-ревизионной работе Администрации Миллеровского района.</w:t>
      </w:r>
    </w:p>
    <w:p w:rsidR="00AC090D" w:rsidRDefault="00AC090D">
      <w:pPr>
        <w:jc w:val="center"/>
        <w:rPr>
          <w:b/>
          <w:sz w:val="16"/>
        </w:rPr>
      </w:pPr>
    </w:p>
    <w:p w:rsidR="00AC090D" w:rsidRDefault="00F5509E">
      <w:pPr>
        <w:jc w:val="center"/>
        <w:rPr>
          <w:b/>
          <w:sz w:val="28"/>
        </w:rPr>
      </w:pPr>
      <w:r>
        <w:rPr>
          <w:b/>
          <w:sz w:val="28"/>
        </w:rPr>
        <w:t>3.ВНУТРЕННЯЯ РАБОТА  АДМИНИСТРАЦИИ</w:t>
      </w:r>
    </w:p>
    <w:p w:rsidR="00AC090D" w:rsidRDefault="00AC090D">
      <w:pPr>
        <w:jc w:val="both"/>
        <w:rPr>
          <w:sz w:val="16"/>
        </w:rPr>
      </w:pP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Повестка дня заседаний  собрания  депутатов формировалась из вопросов, включенных в план   работы, а так же  неотложных вопросов, возникающих в ходе работы  и необходимых  для решения задач, связанных с обеспечением жизнедеятельности  муниципального  образования.</w:t>
      </w:r>
    </w:p>
    <w:p w:rsidR="00AC090D" w:rsidRDefault="00F5509E">
      <w:pPr>
        <w:ind w:firstLine="708"/>
        <w:jc w:val="both"/>
        <w:rPr>
          <w:sz w:val="28"/>
        </w:rPr>
      </w:pPr>
      <w:r>
        <w:rPr>
          <w:sz w:val="28"/>
        </w:rPr>
        <w:t xml:space="preserve">В рамках нормотворческой деятельности Администрацией Титовского сельского поселения издано </w:t>
      </w:r>
      <w:r>
        <w:rPr>
          <w:sz w:val="28"/>
          <w:u w:val="single"/>
        </w:rPr>
        <w:t xml:space="preserve"> </w:t>
      </w:r>
      <w:r w:rsidR="005B661C">
        <w:rPr>
          <w:sz w:val="28"/>
          <w:u w:val="single"/>
        </w:rPr>
        <w:t xml:space="preserve">113 </w:t>
      </w:r>
      <w:r>
        <w:rPr>
          <w:sz w:val="28"/>
        </w:rPr>
        <w:t xml:space="preserve">постановлений, и распоряжений, </w:t>
      </w:r>
      <w:r w:rsidR="005B661C">
        <w:rPr>
          <w:sz w:val="28"/>
          <w:u w:val="single"/>
        </w:rPr>
        <w:t>47</w:t>
      </w:r>
      <w:r>
        <w:rPr>
          <w:sz w:val="28"/>
          <w:u w:val="single"/>
        </w:rPr>
        <w:t xml:space="preserve"> </w:t>
      </w:r>
      <w:r>
        <w:rPr>
          <w:sz w:val="28"/>
        </w:rPr>
        <w:t>нормативно – правовых актов. Все нормативно - правовые  акты  органов местного самоуправления   представлены для включения в Регистр  нормативно-правовых актов Ростовской области.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Прозрачность работы администрации, в соответствии с требованиями законодательства, отражается на официальном сайте поселения. Осуществляется взаимодействие со средствами массовой информации – газетой «Наш край», в которой освещаются наиболее значимые для нас мероприятия.</w:t>
      </w:r>
    </w:p>
    <w:p w:rsidR="00AC090D" w:rsidRDefault="00AC090D">
      <w:pPr>
        <w:jc w:val="both"/>
        <w:rPr>
          <w:sz w:val="28"/>
        </w:rPr>
      </w:pPr>
    </w:p>
    <w:p w:rsidR="00AC090D" w:rsidRDefault="00F5509E">
      <w:pPr>
        <w:ind w:firstLine="708"/>
        <w:jc w:val="both"/>
        <w:rPr>
          <w:sz w:val="28"/>
        </w:rPr>
      </w:pPr>
      <w:r>
        <w:rPr>
          <w:sz w:val="28"/>
        </w:rPr>
        <w:t>Работа Администрации Титовского сельского поселения  контролировалась Миллеровской межрайонной  прокуратурой, с которой у нас сложилось рабочее сотрудничество. Миллеровская межрайонная прокуратура не только проводит экспертизу проектов постановлений и распоряжений Администрации и дает заключения на них, что позволяет избежать ошибок при принятии нормативных актов, но и выступает с законотворческой инициативой.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За отчетный период в органы местного самоуправления поступило </w:t>
      </w:r>
      <w:r w:rsidR="005B661C">
        <w:rPr>
          <w:sz w:val="28"/>
        </w:rPr>
        <w:t>5</w:t>
      </w:r>
      <w:r>
        <w:rPr>
          <w:sz w:val="28"/>
        </w:rPr>
        <w:t xml:space="preserve"> запросов, </w:t>
      </w:r>
      <w:r w:rsidR="005B661C">
        <w:rPr>
          <w:sz w:val="28"/>
        </w:rPr>
        <w:t>7</w:t>
      </w:r>
      <w:r>
        <w:rPr>
          <w:sz w:val="28"/>
        </w:rPr>
        <w:t xml:space="preserve"> требований, </w:t>
      </w:r>
      <w:r w:rsidR="005B661C">
        <w:rPr>
          <w:sz w:val="28"/>
        </w:rPr>
        <w:t>4</w:t>
      </w:r>
      <w:r>
        <w:rPr>
          <w:sz w:val="28"/>
        </w:rPr>
        <w:t xml:space="preserve"> представлений и </w:t>
      </w:r>
      <w:r w:rsidR="005B661C">
        <w:rPr>
          <w:sz w:val="28"/>
        </w:rPr>
        <w:t>3</w:t>
      </w:r>
      <w:r>
        <w:rPr>
          <w:sz w:val="28"/>
        </w:rPr>
        <w:t xml:space="preserve"> протестов.</w:t>
      </w:r>
    </w:p>
    <w:p w:rsidR="00AC090D" w:rsidRDefault="00AC090D">
      <w:pPr>
        <w:jc w:val="both"/>
        <w:rPr>
          <w:sz w:val="28"/>
        </w:rPr>
      </w:pPr>
    </w:p>
    <w:p w:rsidR="00AC090D" w:rsidRDefault="00F5509E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первом полугодии 202</w:t>
      </w:r>
      <w:r w:rsidR="005B661C">
        <w:rPr>
          <w:sz w:val="28"/>
        </w:rPr>
        <w:t>3</w:t>
      </w:r>
      <w:r>
        <w:rPr>
          <w:sz w:val="28"/>
        </w:rPr>
        <w:t xml:space="preserve"> года специалистами и главой администрации Титовского сельского поселения проводился ежедневный  прием граждан  с соблюдением всех мер ограничений, согласно  Постановления Правительства Ростовской области от 05.04.2020  № 242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 (СOVID-19)» по вопросам своей компетенции.</w:t>
      </w:r>
      <w:proofErr w:type="gramEnd"/>
      <w:r>
        <w:rPr>
          <w:sz w:val="28"/>
        </w:rPr>
        <w:t xml:space="preserve"> Обращения граждан в основном были связаны с </w:t>
      </w:r>
      <w:r>
        <w:rPr>
          <w:sz w:val="28"/>
        </w:rPr>
        <w:lastRenderedPageBreak/>
        <w:t xml:space="preserve">решением бытовых проблем, благоустройством, ремонтом уличного освещения, расчисткой дорог от снега, решением соц. вопросов.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Выдано справок и характеристик социально-бытового характера –  7</w:t>
      </w:r>
      <w:r w:rsidR="005B661C">
        <w:rPr>
          <w:sz w:val="28"/>
        </w:rPr>
        <w:t>8</w:t>
      </w:r>
      <w:r>
        <w:rPr>
          <w:sz w:val="28"/>
        </w:rPr>
        <w:t xml:space="preserve"> шт. </w:t>
      </w:r>
    </w:p>
    <w:p w:rsidR="00AC090D" w:rsidRDefault="005B661C">
      <w:pPr>
        <w:ind w:firstLine="709"/>
        <w:jc w:val="both"/>
        <w:rPr>
          <w:sz w:val="28"/>
        </w:rPr>
      </w:pPr>
      <w:r>
        <w:rPr>
          <w:sz w:val="28"/>
        </w:rPr>
        <w:t>В центре внимания остается совместная работа  с МУ УСЗН и МФЦ Миллеровского района по оказанию социальной помощи и поддержки разного рода малообеспеченных категории граждан.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В здании администрации в рамках многофункционального центра по предоставлению муниципальных услуг работает точка доступа МФЦ, где каждый может оформить льготы, пособия, субсидии. В первом полугодии 202</w:t>
      </w:r>
      <w:r w:rsidR="005B661C">
        <w:rPr>
          <w:sz w:val="28"/>
        </w:rPr>
        <w:t>3</w:t>
      </w:r>
      <w:r>
        <w:rPr>
          <w:sz w:val="28"/>
        </w:rPr>
        <w:t xml:space="preserve"> года оформлено </w:t>
      </w:r>
      <w:r w:rsidR="005B661C">
        <w:rPr>
          <w:sz w:val="28"/>
        </w:rPr>
        <w:t>198</w:t>
      </w:r>
      <w:r>
        <w:rPr>
          <w:sz w:val="28"/>
        </w:rPr>
        <w:t xml:space="preserve"> дел.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В области земельных и имущественных отношений проводились следующие мероприятия: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- Оказывается содействие налоговой инспекции в раздаче налоговых уведомлений на оплату задолженности  по земельному, транспортному налогам и налогу на имущество физических лиц.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- Проводилась работа с населением по вопросам технической инвентаризации жилых домов.</w:t>
      </w:r>
    </w:p>
    <w:p w:rsidR="00AC090D" w:rsidRDefault="00F5509E">
      <w:pPr>
        <w:tabs>
          <w:tab w:val="left" w:pos="504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Специалисты</w:t>
      </w:r>
      <w:proofErr w:type="gramEnd"/>
      <w:r>
        <w:rPr>
          <w:sz w:val="28"/>
        </w:rPr>
        <w:t xml:space="preserve"> представляя интересы администрации  Титовского сельского поселения, приняли участие в заседаниях Миллеровского районного суд</w:t>
      </w:r>
      <w:r w:rsidR="005B661C">
        <w:rPr>
          <w:sz w:val="28"/>
        </w:rPr>
        <w:t xml:space="preserve">а, на которых было рассмотрено 3 </w:t>
      </w:r>
      <w:r>
        <w:rPr>
          <w:sz w:val="28"/>
        </w:rPr>
        <w:t>дела.</w:t>
      </w:r>
    </w:p>
    <w:p w:rsidR="00AC090D" w:rsidRDefault="00F5509E">
      <w:pPr>
        <w:tabs>
          <w:tab w:val="left" w:pos="5040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Администрацией Титовского сельского поселения ведется исполнение отдельных государственных полномочий в части ведения первичного воинского учета.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Всего на первичном воинском учете состоит 1</w:t>
      </w:r>
      <w:r w:rsidR="005B661C">
        <w:rPr>
          <w:sz w:val="28"/>
        </w:rPr>
        <w:t>70</w:t>
      </w:r>
      <w:r>
        <w:rPr>
          <w:sz w:val="28"/>
        </w:rPr>
        <w:t xml:space="preserve"> военнообязанных, призывников  - 1</w:t>
      </w:r>
      <w:r w:rsidR="005B661C">
        <w:rPr>
          <w:sz w:val="28"/>
        </w:rPr>
        <w:t>4</w:t>
      </w:r>
      <w:r>
        <w:rPr>
          <w:sz w:val="28"/>
        </w:rPr>
        <w:t>. За первое полугодие 202</w:t>
      </w:r>
      <w:r w:rsidR="005B661C">
        <w:rPr>
          <w:sz w:val="28"/>
        </w:rPr>
        <w:t>3</w:t>
      </w:r>
      <w:r>
        <w:rPr>
          <w:sz w:val="28"/>
        </w:rPr>
        <w:t xml:space="preserve"> года случаев нарушений в области воинского учета руководителями организаций и должностными лицами, ответственными за военно-учетную работу и гражданами, пребывающими в запасе, не было. </w:t>
      </w:r>
    </w:p>
    <w:p w:rsidR="00AC090D" w:rsidRDefault="00AC090D">
      <w:pPr>
        <w:ind w:firstLine="709"/>
        <w:jc w:val="both"/>
        <w:rPr>
          <w:sz w:val="28"/>
        </w:rPr>
      </w:pPr>
    </w:p>
    <w:p w:rsidR="00AC090D" w:rsidRDefault="00F5509E">
      <w:pPr>
        <w:ind w:firstLine="709"/>
        <w:jc w:val="both"/>
        <w:rPr>
          <w:spacing w:val="-3"/>
          <w:sz w:val="28"/>
        </w:rPr>
      </w:pPr>
      <w:r>
        <w:rPr>
          <w:sz w:val="28"/>
        </w:rPr>
        <w:t xml:space="preserve">Администрацией Титовского сельского поселения большое внимание уделяется мероприятиям по ЧС и обеспечению противопожарной безопасности на территории Титовского сельского поселения.  Распоряжением Администрации Титовского сельского поселения от </w:t>
      </w:r>
      <w:r w:rsidR="005B661C">
        <w:rPr>
          <w:sz w:val="28"/>
        </w:rPr>
        <w:t>04.05.2023</w:t>
      </w:r>
      <w:r>
        <w:rPr>
          <w:sz w:val="28"/>
        </w:rPr>
        <w:t xml:space="preserve"> № </w:t>
      </w:r>
      <w:r w:rsidR="005B661C">
        <w:rPr>
          <w:sz w:val="28"/>
        </w:rPr>
        <w:t>22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 на территории муниципального образования  «Титовское сельское  поселение» установлен особый  противопожарный  режим  с 2</w:t>
      </w:r>
      <w:r w:rsidR="005B661C">
        <w:rPr>
          <w:spacing w:val="-3"/>
          <w:sz w:val="28"/>
        </w:rPr>
        <w:t>9</w:t>
      </w:r>
      <w:r>
        <w:rPr>
          <w:spacing w:val="-3"/>
          <w:sz w:val="28"/>
        </w:rPr>
        <w:t>.04.202</w:t>
      </w:r>
      <w:r w:rsidR="005B661C">
        <w:rPr>
          <w:spacing w:val="-3"/>
          <w:sz w:val="28"/>
        </w:rPr>
        <w:t>3</w:t>
      </w:r>
      <w:r>
        <w:rPr>
          <w:spacing w:val="-3"/>
          <w:sz w:val="28"/>
        </w:rPr>
        <w:t xml:space="preserve"> по 1</w:t>
      </w:r>
      <w:r w:rsidR="005B661C">
        <w:rPr>
          <w:spacing w:val="-3"/>
          <w:sz w:val="28"/>
        </w:rPr>
        <w:t>5.10.2023</w:t>
      </w:r>
      <w:r>
        <w:rPr>
          <w:spacing w:val="-3"/>
          <w:sz w:val="28"/>
        </w:rPr>
        <w:t xml:space="preserve"> 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Знач</w:t>
      </w:r>
      <w:r w:rsidR="005B661C">
        <w:rPr>
          <w:sz w:val="28"/>
        </w:rPr>
        <w:t>ительные мероприятия проводятся</w:t>
      </w:r>
      <w:r>
        <w:rPr>
          <w:sz w:val="28"/>
        </w:rPr>
        <w:t xml:space="preserve"> по предупреждению природных пожаров, обустр</w:t>
      </w:r>
      <w:r w:rsidR="005B661C">
        <w:rPr>
          <w:sz w:val="28"/>
        </w:rPr>
        <w:t>ойство</w:t>
      </w:r>
      <w:r>
        <w:rPr>
          <w:sz w:val="28"/>
        </w:rPr>
        <w:t xml:space="preserve"> защитные противопожарные полосы, проводились инструктажи руководителями предприятий всех форм собственности по соблюдению противопожарной безопасности.</w:t>
      </w:r>
      <w:r w:rsidR="005B661C">
        <w:rPr>
          <w:sz w:val="28"/>
        </w:rPr>
        <w:t xml:space="preserve"> На территории </w:t>
      </w:r>
      <w:r w:rsidR="00D460D0">
        <w:rPr>
          <w:sz w:val="28"/>
        </w:rPr>
        <w:t xml:space="preserve"> </w:t>
      </w:r>
      <w:r w:rsidR="005B661C">
        <w:rPr>
          <w:sz w:val="28"/>
        </w:rPr>
        <w:t xml:space="preserve"> поселения</w:t>
      </w:r>
      <w:r>
        <w:rPr>
          <w:sz w:val="28"/>
        </w:rPr>
        <w:t xml:space="preserve"> </w:t>
      </w:r>
      <w:r w:rsidR="00D460D0">
        <w:rPr>
          <w:sz w:val="28"/>
        </w:rPr>
        <w:t xml:space="preserve">организована  Добровольная пожарная дружина из 7 человек. В </w:t>
      </w:r>
      <w:proofErr w:type="spellStart"/>
      <w:r w:rsidR="00D460D0">
        <w:rPr>
          <w:sz w:val="28"/>
        </w:rPr>
        <w:t>сл</w:t>
      </w:r>
      <w:proofErr w:type="gramStart"/>
      <w:r w:rsidR="00D460D0">
        <w:rPr>
          <w:sz w:val="28"/>
        </w:rPr>
        <w:t>.Т</w:t>
      </w:r>
      <w:proofErr w:type="gramEnd"/>
      <w:r w:rsidR="00D460D0">
        <w:rPr>
          <w:sz w:val="28"/>
        </w:rPr>
        <w:t>итовка</w:t>
      </w:r>
      <w:proofErr w:type="spellEnd"/>
      <w:r w:rsidR="00D460D0">
        <w:rPr>
          <w:sz w:val="28"/>
        </w:rPr>
        <w:t xml:space="preserve"> и </w:t>
      </w:r>
      <w:proofErr w:type="spellStart"/>
      <w:r w:rsidR="00D460D0">
        <w:rPr>
          <w:sz w:val="28"/>
        </w:rPr>
        <w:t>сл.Машлыкино</w:t>
      </w:r>
      <w:proofErr w:type="spellEnd"/>
      <w:r w:rsidR="00D460D0">
        <w:rPr>
          <w:sz w:val="28"/>
        </w:rPr>
        <w:t xml:space="preserve"> назначены пожарные старшины, ответственные за сообщение о возгорании. </w:t>
      </w:r>
      <w:proofErr w:type="gramStart"/>
      <w:r>
        <w:rPr>
          <w:sz w:val="28"/>
        </w:rPr>
        <w:t xml:space="preserve">Следует помнить, что нарушение порядка действий по предотвращению выжигания сухой растительности может явиться основанием для привлечения к административной ответственности по ст.4.5 Областного закона от 25.10.2002г №273-ЗС  «Об административных правонарушениях», которой предусмотрено  наложение административного штрафа на граждан в размере от 2500 до 4500 руб., на </w:t>
      </w:r>
      <w:r>
        <w:rPr>
          <w:sz w:val="28"/>
        </w:rPr>
        <w:lastRenderedPageBreak/>
        <w:t>должностных лиц от 25000 до 45000 руб., на юридических лиц от 60000 до 100000</w:t>
      </w:r>
      <w:proofErr w:type="gramEnd"/>
      <w:r>
        <w:rPr>
          <w:sz w:val="28"/>
        </w:rPr>
        <w:t xml:space="preserve"> руб.  </w:t>
      </w:r>
    </w:p>
    <w:p w:rsidR="00AC090D" w:rsidRDefault="00D460D0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C090D" w:rsidRDefault="00D460D0">
      <w:pPr>
        <w:ind w:firstLine="709"/>
        <w:jc w:val="both"/>
        <w:rPr>
          <w:sz w:val="28"/>
        </w:rPr>
      </w:pPr>
      <w:r>
        <w:rPr>
          <w:sz w:val="28"/>
        </w:rPr>
        <w:t xml:space="preserve">На постоянной основе </w:t>
      </w:r>
      <w:r w:rsidR="00875BB2">
        <w:rPr>
          <w:sz w:val="28"/>
        </w:rPr>
        <w:t>п</w:t>
      </w:r>
      <w:bookmarkStart w:id="0" w:name="_GoBack"/>
      <w:bookmarkEnd w:id="0"/>
      <w:r w:rsidR="00F5509E">
        <w:rPr>
          <w:sz w:val="28"/>
        </w:rPr>
        <w:t>ровод</w:t>
      </w:r>
      <w:r>
        <w:rPr>
          <w:sz w:val="28"/>
        </w:rPr>
        <w:t>ятся</w:t>
      </w:r>
      <w:r w:rsidR="00F5509E">
        <w:rPr>
          <w:sz w:val="28"/>
        </w:rPr>
        <w:t xml:space="preserve"> пропагандистские мероприятия путем распространения памяток (рекомендаций) по эксплуатации электроприборов и печного отопления в отопительный период,  особое внимание уделялось неблагополучным и многодетным семьям. На информационных стендах поселения, официальном сайте Администрации Титовского сельского поселения, в социальных сетях размещается информация о запрете выжигания сухой растительности.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Специалистами Администрации Титовского сельского поселения </w:t>
      </w:r>
      <w:proofErr w:type="gramStart"/>
      <w:r>
        <w:rPr>
          <w:sz w:val="28"/>
        </w:rPr>
        <w:t>проводятся</w:t>
      </w:r>
      <w:proofErr w:type="gramEnd"/>
      <w:r>
        <w:rPr>
          <w:sz w:val="28"/>
        </w:rPr>
        <w:t xml:space="preserve"> и будут проводиться профилактические мероприятия по безопасности населения (детей) на водных объектах в летний и осенний периоды, путем распространения памяток и рекомендаций, а так же размещения информации о запрете купания в необорудованных местах</w:t>
      </w:r>
    </w:p>
    <w:p w:rsidR="00AC090D" w:rsidRDefault="00D460D0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Выполнение полномочий по созданию условий для организации досуга  и обеспечения жителей поселения услугами организации культуры обеспечивает МБУК Титовского сельского поселения «Титовский ИКЦ», в состав которого входит Титовский СДК, </w:t>
      </w:r>
      <w:proofErr w:type="spellStart"/>
      <w:r>
        <w:rPr>
          <w:sz w:val="28"/>
        </w:rPr>
        <w:t>Машлыкинский</w:t>
      </w:r>
      <w:proofErr w:type="spellEnd"/>
      <w:r>
        <w:rPr>
          <w:sz w:val="28"/>
        </w:rPr>
        <w:t xml:space="preserve"> сельский клуб, которые ведут культур</w:t>
      </w:r>
      <w:r w:rsidR="00D460D0">
        <w:rPr>
          <w:sz w:val="28"/>
        </w:rPr>
        <w:t xml:space="preserve">но-массовую работу с населением, а так же активно и успешно </w:t>
      </w:r>
      <w:proofErr w:type="spellStart"/>
      <w:r w:rsidR="00D460D0">
        <w:rPr>
          <w:sz w:val="28"/>
        </w:rPr>
        <w:t>учавствуют</w:t>
      </w:r>
      <w:proofErr w:type="spellEnd"/>
      <w:r w:rsidR="00D460D0">
        <w:rPr>
          <w:sz w:val="28"/>
        </w:rPr>
        <w:t xml:space="preserve"> в районных конкурсах и фестивалях. Так в июне 2023 года приняли участие в районном казачьем фестивале казачьей культуры,  </w:t>
      </w:r>
      <w:proofErr w:type="gramStart"/>
      <w:r w:rsidR="00D460D0">
        <w:rPr>
          <w:sz w:val="28"/>
        </w:rPr>
        <w:t>посвященный</w:t>
      </w:r>
      <w:proofErr w:type="gramEnd"/>
      <w:r w:rsidR="00D460D0">
        <w:rPr>
          <w:sz w:val="28"/>
        </w:rPr>
        <w:t xml:space="preserve"> году  Атамана М.И. Платова. </w:t>
      </w:r>
      <w:r>
        <w:rPr>
          <w:sz w:val="28"/>
        </w:rPr>
        <w:t xml:space="preserve"> Работники культуры осуществляют свою деятельность по утвержденной социально-культурной программе. В первом полугодии 202</w:t>
      </w:r>
      <w:r w:rsidR="00D460D0">
        <w:rPr>
          <w:sz w:val="28"/>
        </w:rPr>
        <w:t>3</w:t>
      </w:r>
      <w:r>
        <w:rPr>
          <w:sz w:val="28"/>
        </w:rPr>
        <w:t xml:space="preserve"> г. </w:t>
      </w:r>
      <w:r w:rsidR="00D460D0">
        <w:rPr>
          <w:sz w:val="28"/>
        </w:rPr>
        <w:t xml:space="preserve"> </w:t>
      </w:r>
      <w:r>
        <w:rPr>
          <w:sz w:val="28"/>
        </w:rPr>
        <w:t xml:space="preserve"> </w:t>
      </w:r>
      <w:r w:rsidR="00D460D0">
        <w:rPr>
          <w:sz w:val="28"/>
        </w:rPr>
        <w:t>П</w:t>
      </w:r>
      <w:r>
        <w:rPr>
          <w:sz w:val="28"/>
        </w:rPr>
        <w:t>роведены митинги посвященные 77 годовщине Победы</w:t>
      </w:r>
      <w:r>
        <w:rPr>
          <w:b/>
          <w:sz w:val="28"/>
        </w:rPr>
        <w:t xml:space="preserve">, </w:t>
      </w:r>
      <w:r>
        <w:rPr>
          <w:sz w:val="28"/>
        </w:rPr>
        <w:t xml:space="preserve">также были проведены разноплановые мероприятия посвященные Дню России, митинги ко Дню памяти и скорби, </w:t>
      </w:r>
      <w:r w:rsidR="00D460D0">
        <w:rPr>
          <w:sz w:val="28"/>
        </w:rPr>
        <w:t xml:space="preserve">тематические мероприятия посвященные году  Атамана М.И. Платова, выставки </w:t>
      </w:r>
      <w:r>
        <w:rPr>
          <w:sz w:val="28"/>
        </w:rPr>
        <w:t xml:space="preserve">За отчетный период для отопления домов культуры приобретено  </w:t>
      </w:r>
      <w:r w:rsidR="00D460D0">
        <w:rPr>
          <w:sz w:val="28"/>
        </w:rPr>
        <w:t>10,5</w:t>
      </w:r>
      <w:r>
        <w:rPr>
          <w:sz w:val="28"/>
        </w:rPr>
        <w:t xml:space="preserve"> тонн угля на сумму </w:t>
      </w:r>
      <w:r w:rsidR="00D460D0">
        <w:rPr>
          <w:sz w:val="28"/>
        </w:rPr>
        <w:t xml:space="preserve"> 119,5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</w:t>
      </w:r>
    </w:p>
    <w:p w:rsidR="00AC090D" w:rsidRDefault="00AC090D">
      <w:pPr>
        <w:ind w:firstLine="709"/>
        <w:jc w:val="center"/>
        <w:rPr>
          <w:b/>
          <w:sz w:val="16"/>
        </w:rPr>
      </w:pPr>
    </w:p>
    <w:p w:rsidR="00AC090D" w:rsidRDefault="00F5509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4.БЛАГОУСТРОЙСТВО</w:t>
      </w:r>
    </w:p>
    <w:p w:rsidR="00AC090D" w:rsidRDefault="00AC090D">
      <w:pPr>
        <w:ind w:firstLine="709"/>
        <w:jc w:val="center"/>
        <w:rPr>
          <w:b/>
          <w:sz w:val="16"/>
        </w:rPr>
      </w:pP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В состав Титовского сельского поселения входит 4 населенных пункта:            сл. Титовка, сл. Машлыкино, с. Подгаевка, х. Фроловка. Численность населения сельского поселения составляет 10</w:t>
      </w:r>
      <w:r w:rsidR="00D460D0">
        <w:rPr>
          <w:sz w:val="28"/>
        </w:rPr>
        <w:t>48</w:t>
      </w:r>
      <w:r>
        <w:rPr>
          <w:sz w:val="28"/>
        </w:rPr>
        <w:t xml:space="preserve"> человек.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На территории поселения работают следующие организации: МБОУ </w:t>
      </w:r>
      <w:proofErr w:type="spellStart"/>
      <w:r>
        <w:rPr>
          <w:sz w:val="28"/>
        </w:rPr>
        <w:t>Титовская</w:t>
      </w:r>
      <w:proofErr w:type="spellEnd"/>
      <w:r>
        <w:rPr>
          <w:sz w:val="28"/>
        </w:rPr>
        <w:t xml:space="preserve"> СОШ, МБДОУ Титовский детский сад «Теремок», 2 </w:t>
      </w:r>
      <w:proofErr w:type="spellStart"/>
      <w:r>
        <w:rPr>
          <w:sz w:val="28"/>
        </w:rPr>
        <w:t>ФАПа</w:t>
      </w:r>
      <w:proofErr w:type="spellEnd"/>
      <w:r>
        <w:rPr>
          <w:sz w:val="28"/>
        </w:rPr>
        <w:t>, почтовые отделения, библиотеки, МБУК Титовского сельского поселения «Титовский ИКЦ» (сл. Титовка, сл. Машлыкино). Жители поселения обеспечены торговым обслуживанием, сотовой связью, федеральным цифровым  телевидением (1 и 2 мультиплекс).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Население Титовского сельского поселения трудится на предприятиях и в организациях, расположенных на территории поселения. В основном мужская часть поселения работает вахтовым методом  на территории Ростовской, Московской, Воронежской области и др.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деятельности администрации Титовского сельского поселения является повышение уровня и улучшения качества жизни каждого жителя нашего поселения. В отчетном периоде администрацией Титовского сельского поселения принимались все необходимые меры, направленные на улучшение условий жизни, обеспечение на территории поселения общественной безопасности и правопорядка, а также  предприятий, осуществляющих свою деятельность на территории поселения.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работы по благоустройству, содержанию территории поселения обеспечиваются Администрацией сельского поселения с привлечением юридических лиц, </w:t>
      </w:r>
      <w:r w:rsidR="00D460D0">
        <w:rPr>
          <w:sz w:val="28"/>
        </w:rPr>
        <w:t xml:space="preserve">депутатского корпуса, сотрудников </w:t>
      </w:r>
      <w:proofErr w:type="spellStart"/>
      <w:r w:rsidR="00D460D0">
        <w:rPr>
          <w:sz w:val="28"/>
        </w:rPr>
        <w:t>сельхоз</w:t>
      </w:r>
      <w:proofErr w:type="gramStart"/>
      <w:r w:rsidR="00D460D0">
        <w:rPr>
          <w:sz w:val="28"/>
        </w:rPr>
        <w:t>.п</w:t>
      </w:r>
      <w:proofErr w:type="gramEnd"/>
      <w:r w:rsidR="00D460D0">
        <w:rPr>
          <w:sz w:val="28"/>
        </w:rPr>
        <w:t>редприятий</w:t>
      </w:r>
      <w:proofErr w:type="spellEnd"/>
      <w:r w:rsidR="00D460D0">
        <w:rPr>
          <w:sz w:val="28"/>
        </w:rPr>
        <w:t>, культуры</w:t>
      </w:r>
      <w:r w:rsidR="005F3FD3">
        <w:rPr>
          <w:sz w:val="28"/>
        </w:rPr>
        <w:t>,</w:t>
      </w:r>
      <w:r w:rsidR="00D460D0">
        <w:rPr>
          <w:sz w:val="28"/>
        </w:rPr>
        <w:t xml:space="preserve"> </w:t>
      </w:r>
      <w:r>
        <w:rPr>
          <w:sz w:val="28"/>
        </w:rPr>
        <w:t xml:space="preserve">жителей поселения, школьников и студентов.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Хочу отметить активность жителей, наших добровольных помощников среди молодежи, </w:t>
      </w:r>
      <w:proofErr w:type="gramStart"/>
      <w:r>
        <w:rPr>
          <w:sz w:val="28"/>
        </w:rPr>
        <w:t>которые</w:t>
      </w:r>
      <w:proofErr w:type="gramEnd"/>
      <w:r>
        <w:rPr>
          <w:sz w:val="28"/>
        </w:rPr>
        <w:t xml:space="preserve"> не считаясь с личным временем, находят время для участия в общественной жизни села по уборке территории. Мы всегда готовы поддержать благую инициативу и совместными усилиями улучшить жизнь на селе. В отчетном периоде также активное участие в субботниках принимали жители Титовского сельского поселения старшего поколения. Администрация искренне благодарит таких жителей поселения, надеюсь, что ряды будут пополняться.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В зимний период активное участие в благоустройстве территории поселения в расчистке от снега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дорог  принимали ООО «Кристалл» в </w:t>
      </w:r>
      <w:proofErr w:type="spellStart"/>
      <w:r>
        <w:rPr>
          <w:sz w:val="28"/>
        </w:rPr>
        <w:t>сл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итовка</w:t>
      </w:r>
      <w:proofErr w:type="spellEnd"/>
      <w:r>
        <w:rPr>
          <w:sz w:val="28"/>
        </w:rPr>
        <w:t xml:space="preserve">, ИП Глава КФХ Дреев В.Н. и </w:t>
      </w:r>
      <w:proofErr w:type="spellStart"/>
      <w:r>
        <w:rPr>
          <w:sz w:val="28"/>
        </w:rPr>
        <w:t>Шинкевич</w:t>
      </w:r>
      <w:proofErr w:type="spellEnd"/>
      <w:r>
        <w:rPr>
          <w:sz w:val="28"/>
        </w:rPr>
        <w:t xml:space="preserve"> А.А. </w:t>
      </w:r>
      <w:proofErr w:type="spellStart"/>
      <w:r>
        <w:rPr>
          <w:sz w:val="28"/>
        </w:rPr>
        <w:t>сл.Машлыкино</w:t>
      </w:r>
      <w:proofErr w:type="spellEnd"/>
      <w:r>
        <w:rPr>
          <w:sz w:val="28"/>
        </w:rPr>
        <w:t>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С 2</w:t>
      </w:r>
      <w:r w:rsidR="005F3FD3">
        <w:rPr>
          <w:sz w:val="28"/>
        </w:rPr>
        <w:t>0</w:t>
      </w:r>
      <w:r>
        <w:rPr>
          <w:sz w:val="28"/>
        </w:rPr>
        <w:t>.03.202</w:t>
      </w:r>
      <w:r w:rsidR="005F3FD3">
        <w:rPr>
          <w:sz w:val="28"/>
        </w:rPr>
        <w:t>3</w:t>
      </w:r>
      <w:r>
        <w:rPr>
          <w:sz w:val="28"/>
        </w:rPr>
        <w:t xml:space="preserve"> по 1</w:t>
      </w:r>
      <w:r w:rsidR="005F3FD3">
        <w:rPr>
          <w:sz w:val="28"/>
        </w:rPr>
        <w:t>5</w:t>
      </w:r>
      <w:r>
        <w:rPr>
          <w:sz w:val="28"/>
        </w:rPr>
        <w:t>. 04.202</w:t>
      </w:r>
      <w:r w:rsidR="005F3FD3">
        <w:rPr>
          <w:sz w:val="28"/>
        </w:rPr>
        <w:t>3</w:t>
      </w:r>
      <w:r>
        <w:rPr>
          <w:sz w:val="28"/>
        </w:rPr>
        <w:t xml:space="preserve"> на территории поселения был проведен месячник чистоты, в котором приняли участие организации всех форм собственности. В рамках акции «Сад памяти» на территории поселения Администрацией Титовского сельского поселения высажено </w:t>
      </w:r>
      <w:r w:rsidR="005F3FD3">
        <w:rPr>
          <w:sz w:val="28"/>
        </w:rPr>
        <w:t>10</w:t>
      </w:r>
      <w:r>
        <w:rPr>
          <w:sz w:val="28"/>
        </w:rPr>
        <w:t xml:space="preserve"> сосен, МБОУ Титовской СОШ – </w:t>
      </w:r>
      <w:r w:rsidR="005F3FD3">
        <w:rPr>
          <w:sz w:val="28"/>
        </w:rPr>
        <w:t>10</w:t>
      </w:r>
      <w:r>
        <w:rPr>
          <w:sz w:val="28"/>
        </w:rPr>
        <w:t xml:space="preserve"> вишен, МБДОУ Титовский детский сад – </w:t>
      </w:r>
      <w:r w:rsidR="005F3FD3">
        <w:rPr>
          <w:sz w:val="28"/>
        </w:rPr>
        <w:t>15</w:t>
      </w:r>
      <w:r>
        <w:rPr>
          <w:sz w:val="28"/>
        </w:rPr>
        <w:t xml:space="preserve"> уксусных деревьев.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В весенний период регулярно проводятся субботники по уборке территорий поселения, обочин дорог, кладбищ. По традиции весной на кладбищах поселения проводится уборка территории и завозится песок.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обеспечения санитарно-эпидемиологического благополучия населения Титовского сельского поселения, предупреждения распространения переносчиков природно-очаговых инфекций, в апреле месяце была проведена обработка мест массового пребывания людей на территории поселения (кладбища) на сумму </w:t>
      </w:r>
      <w:r w:rsidR="005F3FD3">
        <w:rPr>
          <w:sz w:val="28"/>
        </w:rPr>
        <w:t>10,1</w:t>
      </w:r>
      <w:r>
        <w:rPr>
          <w:sz w:val="28"/>
        </w:rPr>
        <w:t xml:space="preserve"> тыс. руб., территории МБУК Титовского сельского поселения Титовский ИКЦ (</w:t>
      </w:r>
      <w:proofErr w:type="spellStart"/>
      <w:r>
        <w:rPr>
          <w:sz w:val="28"/>
        </w:rPr>
        <w:t>сл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итовка</w:t>
      </w:r>
      <w:proofErr w:type="spellEnd"/>
      <w:r>
        <w:rPr>
          <w:sz w:val="28"/>
        </w:rPr>
        <w:t>, сл. Машлыкино) на сумму 3,</w:t>
      </w:r>
      <w:r w:rsidR="005F3FD3">
        <w:rPr>
          <w:sz w:val="28"/>
        </w:rPr>
        <w:t>0</w:t>
      </w:r>
      <w:r>
        <w:rPr>
          <w:sz w:val="28"/>
        </w:rPr>
        <w:t xml:space="preserve"> тыс. рублей. Проведено 18 субботников по уборке территории. Не могу не выразить слова благодарности  жителям, с которыми работали на субботниках по уборке территории,  ООО «Кристалл» за выделение техники для частичного </w:t>
      </w:r>
      <w:proofErr w:type="spellStart"/>
      <w:r>
        <w:rPr>
          <w:sz w:val="28"/>
        </w:rPr>
        <w:t>обкоса</w:t>
      </w:r>
      <w:proofErr w:type="spellEnd"/>
      <w:r>
        <w:rPr>
          <w:sz w:val="28"/>
        </w:rPr>
        <w:t xml:space="preserve"> территории, </w:t>
      </w:r>
      <w:proofErr w:type="spellStart"/>
      <w:r>
        <w:rPr>
          <w:sz w:val="28"/>
        </w:rPr>
        <w:t>Козыренко</w:t>
      </w:r>
      <w:proofErr w:type="spellEnd"/>
      <w:r>
        <w:rPr>
          <w:sz w:val="28"/>
        </w:rPr>
        <w:t xml:space="preserve"> Н.И., Мирошниченко А.П., отдельное спасибо.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 полугодия 202</w:t>
      </w:r>
      <w:r w:rsidR="005F3FD3">
        <w:rPr>
          <w:sz w:val="28"/>
        </w:rPr>
        <w:t>3</w:t>
      </w:r>
      <w:r>
        <w:rPr>
          <w:sz w:val="28"/>
        </w:rPr>
        <w:t xml:space="preserve"> г. неоднократно проводились рейды специалистами Администрации с целью выявления нарушений правил благоустройства муниципального образования «Титовское сельское поселение», выдавались предписания, уведомления, многие жители навели порядок, к сожалению, некоторые только после составления протокола.  За 6 месяцев  202</w:t>
      </w:r>
      <w:r w:rsidR="005F3FD3">
        <w:rPr>
          <w:sz w:val="28"/>
        </w:rPr>
        <w:t>3</w:t>
      </w:r>
      <w:r>
        <w:rPr>
          <w:sz w:val="28"/>
        </w:rPr>
        <w:t xml:space="preserve"> года </w:t>
      </w:r>
      <w:r w:rsidR="005F3FD3">
        <w:rPr>
          <w:sz w:val="28"/>
        </w:rPr>
        <w:t>выдано</w:t>
      </w:r>
      <w:r>
        <w:rPr>
          <w:sz w:val="28"/>
        </w:rPr>
        <w:t xml:space="preserve"> </w:t>
      </w:r>
      <w:r w:rsidR="005F3FD3">
        <w:rPr>
          <w:sz w:val="28"/>
        </w:rPr>
        <w:t>3</w:t>
      </w:r>
      <w:r>
        <w:rPr>
          <w:sz w:val="28"/>
        </w:rPr>
        <w:t xml:space="preserve">  административных </w:t>
      </w:r>
      <w:r w:rsidR="005F3FD3">
        <w:rPr>
          <w:sz w:val="28"/>
        </w:rPr>
        <w:t>предписания</w:t>
      </w:r>
      <w:r>
        <w:rPr>
          <w:sz w:val="28"/>
        </w:rPr>
        <w:t xml:space="preserve">  по стать</w:t>
      </w:r>
      <w:r w:rsidR="005F3FD3">
        <w:rPr>
          <w:sz w:val="28"/>
        </w:rPr>
        <w:t xml:space="preserve">ям 4,5 и </w:t>
      </w:r>
      <w:r>
        <w:rPr>
          <w:sz w:val="28"/>
        </w:rPr>
        <w:t xml:space="preserve"> 5.1 «Нарушение правил благоустройства территорий поселений и городских округов» 273-ЗС «Об административных правонарушениях».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Непременным условием  разработки муниципальных программ по благоустройству являются заявления и обращения жителей, а также обследование состояния территории поселения, в том числе с участием депутатов Собрания депутатов.</w:t>
      </w:r>
    </w:p>
    <w:p w:rsidR="00AC090D" w:rsidRDefault="00AC090D">
      <w:pPr>
        <w:ind w:firstLine="709"/>
        <w:jc w:val="both"/>
        <w:rPr>
          <w:sz w:val="28"/>
        </w:rPr>
      </w:pP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Вопрос уличного освещения для нас особенно важен, определенный вид работ выполнен инспектором Администрации Титовского сельского поселения. Ежемесячно ведутся работы по текущему ремонту и содержанию сетей уличного освещения. За 6 месяцев 202</w:t>
      </w:r>
      <w:r w:rsidR="005F3FD3">
        <w:rPr>
          <w:sz w:val="28"/>
        </w:rPr>
        <w:t>3</w:t>
      </w:r>
      <w:r>
        <w:rPr>
          <w:sz w:val="28"/>
        </w:rPr>
        <w:t xml:space="preserve"> года заменены на энергосберегающие светодиодные лампы для уличных светильников, таймера, установлены светильники, осуществлен ремонт светильников.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На территории сельского поселения числится 10 парковых и 136 светильников уличного освещения. Протяженность линий уличного освещения составляет 28,2 км.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Приобретено электрооборудования на сумму </w:t>
      </w:r>
      <w:r w:rsidR="005F3FD3">
        <w:rPr>
          <w:sz w:val="28"/>
        </w:rPr>
        <w:t>6,8</w:t>
      </w:r>
      <w:r>
        <w:rPr>
          <w:sz w:val="28"/>
        </w:rPr>
        <w:t xml:space="preserve"> тыс. руб., светильников на сумму – </w:t>
      </w:r>
      <w:r w:rsidR="005F3FD3">
        <w:rPr>
          <w:sz w:val="28"/>
        </w:rPr>
        <w:t>14,8</w:t>
      </w:r>
      <w:r>
        <w:rPr>
          <w:sz w:val="28"/>
        </w:rPr>
        <w:t xml:space="preserve"> тыс. руб. </w:t>
      </w:r>
      <w:r w:rsidR="005F3FD3">
        <w:rPr>
          <w:sz w:val="28"/>
        </w:rPr>
        <w:t xml:space="preserve"> </w:t>
      </w:r>
      <w:r>
        <w:rPr>
          <w:sz w:val="28"/>
        </w:rPr>
        <w:t xml:space="preserve"> Работы в этом направлении ведутся постоянно. Оплата за потребленную электроэнергию по уличному освещению населенных пунктов из средств местного бюджета составила за первое полугодие 202</w:t>
      </w:r>
      <w:r w:rsidR="005F3FD3">
        <w:rPr>
          <w:sz w:val="28"/>
        </w:rPr>
        <w:t>3</w:t>
      </w:r>
      <w:r>
        <w:rPr>
          <w:sz w:val="28"/>
        </w:rPr>
        <w:t xml:space="preserve"> года – </w:t>
      </w:r>
      <w:r w:rsidR="005F3FD3">
        <w:rPr>
          <w:sz w:val="28"/>
        </w:rPr>
        <w:t>284</w:t>
      </w:r>
      <w:r>
        <w:rPr>
          <w:sz w:val="28"/>
        </w:rPr>
        <w:t>,0   тыс. руб.</w:t>
      </w:r>
    </w:p>
    <w:p w:rsidR="00AC090D" w:rsidRDefault="00AC090D">
      <w:pPr>
        <w:ind w:firstLine="709"/>
        <w:jc w:val="both"/>
        <w:rPr>
          <w:sz w:val="28"/>
        </w:rPr>
      </w:pP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К 77 годовщине   Победы над фашизмом в Великой Отечественной войне наведены порядок и проведен косметический ремонт памятников Павшим воинам, расположенным на территории Титовского сельского поселения. Для этих целей приобретались штукатурка, шпатлевка, известь и краска на сумму </w:t>
      </w:r>
      <w:r w:rsidR="005F3FD3">
        <w:rPr>
          <w:sz w:val="28"/>
        </w:rPr>
        <w:t>14,6</w:t>
      </w:r>
      <w:r>
        <w:rPr>
          <w:sz w:val="28"/>
        </w:rPr>
        <w:t xml:space="preserve"> тыс. руб.,  венки на сумму </w:t>
      </w:r>
      <w:r w:rsidR="005F3FD3">
        <w:rPr>
          <w:sz w:val="28"/>
        </w:rPr>
        <w:t>6,5</w:t>
      </w:r>
      <w:r>
        <w:rPr>
          <w:sz w:val="28"/>
        </w:rPr>
        <w:t xml:space="preserve"> </w:t>
      </w:r>
      <w:r w:rsidR="005F3FD3">
        <w:rPr>
          <w:sz w:val="28"/>
        </w:rPr>
        <w:t>тыс. руб.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В день проведения весеннего Областного Дня древонасаждения на прилегающей территории к Памятникам в </w:t>
      </w:r>
      <w:proofErr w:type="spellStart"/>
      <w:r>
        <w:rPr>
          <w:sz w:val="28"/>
        </w:rPr>
        <w:t>сл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итовка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ул.Советская</w:t>
      </w:r>
      <w:proofErr w:type="spellEnd"/>
      <w:r>
        <w:rPr>
          <w:sz w:val="28"/>
        </w:rPr>
        <w:t xml:space="preserve">, были высажены сосны. В </w:t>
      </w:r>
      <w:proofErr w:type="spellStart"/>
      <w:r>
        <w:rPr>
          <w:sz w:val="28"/>
        </w:rPr>
        <w:t>сл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ашлыкино</w:t>
      </w:r>
      <w:proofErr w:type="spellEnd"/>
      <w:r>
        <w:rPr>
          <w:sz w:val="28"/>
        </w:rPr>
        <w:t xml:space="preserve"> у памятника Павшим воинам высажены кусты сирени.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На данный момент памятники находятся в надлежащем состоянии.</w:t>
      </w:r>
    </w:p>
    <w:p w:rsidR="00AC090D" w:rsidRDefault="00AC090D">
      <w:pPr>
        <w:ind w:firstLine="709"/>
        <w:jc w:val="both"/>
        <w:rPr>
          <w:sz w:val="28"/>
        </w:rPr>
      </w:pP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Вопрос содержания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автомобильных дорог                                             с 01 января 2017 года передан на уровень муниципального образования «Миллеровский район».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На территории поселения действует муниципальное предприятие «МПО ЖКХ Миллеровского района», которое оказывает услуги по водоснабжению населения питьевой водой. За отчетный период аварий водопроводных сетей не было. </w:t>
      </w:r>
    </w:p>
    <w:p w:rsidR="00AC090D" w:rsidRDefault="00AC090D">
      <w:pPr>
        <w:ind w:firstLine="709"/>
        <w:jc w:val="both"/>
        <w:rPr>
          <w:color w:val="FF0000"/>
          <w:sz w:val="28"/>
        </w:rPr>
      </w:pPr>
    </w:p>
    <w:p w:rsidR="00AC090D" w:rsidRDefault="00F5509E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5.ОБРАЗОВАНИЕ</w:t>
      </w:r>
    </w:p>
    <w:p w:rsidR="00AC090D" w:rsidRDefault="00AC090D">
      <w:pPr>
        <w:ind w:firstLine="720"/>
        <w:jc w:val="both"/>
        <w:rPr>
          <w:b/>
          <w:i/>
          <w:sz w:val="16"/>
          <w:highlight w:val="yellow"/>
        </w:rPr>
      </w:pPr>
    </w:p>
    <w:p w:rsidR="00AC090D" w:rsidRDefault="00F5509E">
      <w:pPr>
        <w:ind w:firstLine="720"/>
        <w:jc w:val="both"/>
        <w:rPr>
          <w:sz w:val="28"/>
        </w:rPr>
      </w:pPr>
      <w:r>
        <w:rPr>
          <w:sz w:val="28"/>
        </w:rPr>
        <w:t>Образование в Титовском сельском поселении представлено муниципальным бюджетным образовательным учреждением «</w:t>
      </w:r>
      <w:proofErr w:type="spellStart"/>
      <w:r>
        <w:rPr>
          <w:sz w:val="28"/>
        </w:rPr>
        <w:t>Титовская</w:t>
      </w:r>
      <w:proofErr w:type="spellEnd"/>
      <w:r>
        <w:rPr>
          <w:sz w:val="28"/>
        </w:rPr>
        <w:t xml:space="preserve"> СОШ», в котором </w:t>
      </w:r>
      <w:r>
        <w:rPr>
          <w:b/>
          <w:sz w:val="28"/>
        </w:rPr>
        <w:t xml:space="preserve">обучается  </w:t>
      </w:r>
      <w:r w:rsidR="005F3FD3">
        <w:rPr>
          <w:b/>
          <w:sz w:val="28"/>
          <w:u w:val="single"/>
        </w:rPr>
        <w:t>84</w:t>
      </w:r>
      <w:r>
        <w:rPr>
          <w:b/>
          <w:sz w:val="28"/>
        </w:rPr>
        <w:t xml:space="preserve"> учащихся</w:t>
      </w:r>
      <w:r>
        <w:rPr>
          <w:sz w:val="28"/>
        </w:rPr>
        <w:t xml:space="preserve">. </w:t>
      </w:r>
    </w:p>
    <w:p w:rsidR="00AC090D" w:rsidRDefault="00F5509E">
      <w:pPr>
        <w:ind w:firstLine="720"/>
        <w:jc w:val="both"/>
        <w:rPr>
          <w:sz w:val="28"/>
        </w:rPr>
      </w:pPr>
      <w:r>
        <w:rPr>
          <w:sz w:val="28"/>
        </w:rPr>
        <w:t>Необходимо отметить большой вклад коллектива школы, родителей, учащихся по ремонту классных комнат.</w:t>
      </w:r>
    </w:p>
    <w:p w:rsidR="00AC090D" w:rsidRDefault="00F5509E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В МБДОУ Титовский детский сад саду сформировано 2 группы. Общее количество детей – </w:t>
      </w:r>
      <w:r>
        <w:rPr>
          <w:b/>
          <w:sz w:val="28"/>
        </w:rPr>
        <w:t>27 детей.</w:t>
      </w:r>
    </w:p>
    <w:p w:rsidR="00AC090D" w:rsidRDefault="00AC090D">
      <w:pPr>
        <w:ind w:firstLine="720"/>
        <w:jc w:val="both"/>
        <w:rPr>
          <w:b/>
          <w:sz w:val="16"/>
        </w:rPr>
      </w:pPr>
    </w:p>
    <w:p w:rsidR="00AC090D" w:rsidRDefault="00F5509E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6. ЗДРАВООХРАНЕНИЕ</w:t>
      </w:r>
    </w:p>
    <w:p w:rsidR="00AC090D" w:rsidRDefault="00AC090D">
      <w:pPr>
        <w:ind w:firstLine="720"/>
        <w:jc w:val="both"/>
        <w:rPr>
          <w:b/>
          <w:i/>
          <w:sz w:val="16"/>
        </w:rPr>
      </w:pPr>
    </w:p>
    <w:p w:rsidR="00AC090D" w:rsidRDefault="00F5509E">
      <w:pPr>
        <w:ind w:firstLine="708"/>
        <w:jc w:val="both"/>
        <w:rPr>
          <w:sz w:val="28"/>
        </w:rPr>
      </w:pPr>
      <w:r>
        <w:rPr>
          <w:sz w:val="28"/>
        </w:rPr>
        <w:t>В слободе Титовка и слободе Машлыкино работают фельдшерско-акушерские пункты под руководством опытных медицинских специалисто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фельдшеров, которые проводят большую профилактическую работу, следят за здоровьем жителей. Заведующая </w:t>
      </w:r>
      <w:proofErr w:type="spellStart"/>
      <w:r>
        <w:rPr>
          <w:sz w:val="28"/>
        </w:rPr>
        <w:t>Титовским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ФАПом</w:t>
      </w:r>
      <w:proofErr w:type="spellEnd"/>
      <w:r>
        <w:rPr>
          <w:sz w:val="28"/>
        </w:rPr>
        <w:t xml:space="preserve"> </w:t>
      </w:r>
      <w:r w:rsidR="005F3FD3">
        <w:rPr>
          <w:sz w:val="28"/>
        </w:rPr>
        <w:t>Щербак</w:t>
      </w:r>
      <w:r>
        <w:rPr>
          <w:sz w:val="28"/>
        </w:rPr>
        <w:t xml:space="preserve"> Анна Александровна.</w:t>
      </w:r>
    </w:p>
    <w:p w:rsidR="00AC090D" w:rsidRDefault="00AC090D">
      <w:pPr>
        <w:ind w:firstLine="709"/>
        <w:jc w:val="center"/>
        <w:rPr>
          <w:b/>
          <w:i/>
          <w:sz w:val="16"/>
        </w:rPr>
      </w:pPr>
    </w:p>
    <w:p w:rsidR="00AC090D" w:rsidRDefault="00F5509E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7.ЗАКЛЮЧЕНИЕ</w:t>
      </w:r>
    </w:p>
    <w:p w:rsidR="00AC090D" w:rsidRDefault="00AC090D">
      <w:pPr>
        <w:ind w:firstLine="709"/>
        <w:jc w:val="center"/>
        <w:rPr>
          <w:b/>
          <w:i/>
          <w:sz w:val="16"/>
        </w:rPr>
      </w:pP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На текущий год у нас намечено, прежде всего, исполнение бюджета поселения и реализация местных инициатив:</w:t>
      </w:r>
    </w:p>
    <w:p w:rsidR="00AC090D" w:rsidRDefault="00F5509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Продолжить работу, направленную на увеличение налоговых поступлений в бюджет.</w:t>
      </w:r>
    </w:p>
    <w:p w:rsidR="00AC090D" w:rsidRDefault="00F5509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Продолжить работу по исполнению Правил благоустройства и санитарного содержания территории поселения.</w:t>
      </w:r>
    </w:p>
    <w:p w:rsidR="00AC090D" w:rsidRDefault="00F5509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Ликвидация при наличии несанкционированных свалок.</w:t>
      </w:r>
    </w:p>
    <w:p w:rsidR="00AC090D" w:rsidRDefault="00F5509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Ремонт и обслуживание уличного освещения.</w:t>
      </w:r>
    </w:p>
    <w:p w:rsidR="00AC090D" w:rsidRDefault="00F5509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Блок вопросов по содержанию автомобильных дорог: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5.1. Обустройство подъездного пути к отделению почтовой связи                   пер. Школьный сл. Машлыкино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5.2. Ремонт моста по ул. </w:t>
      </w:r>
      <w:proofErr w:type="gramStart"/>
      <w:r>
        <w:rPr>
          <w:sz w:val="28"/>
        </w:rPr>
        <w:t>Советской</w:t>
      </w:r>
      <w:proofErr w:type="gramEnd"/>
      <w:r>
        <w:rPr>
          <w:sz w:val="28"/>
        </w:rPr>
        <w:t xml:space="preserve"> сл. Титовка – как обустройство пешеходного перехода.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5.3. Содержание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дорог – </w:t>
      </w:r>
      <w:proofErr w:type="spellStart"/>
      <w:r>
        <w:rPr>
          <w:sz w:val="28"/>
        </w:rPr>
        <w:t>обкос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гредирование</w:t>
      </w:r>
      <w:proofErr w:type="spellEnd"/>
      <w:r>
        <w:rPr>
          <w:sz w:val="28"/>
        </w:rPr>
        <w:t>, ямочный ремонт.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5.4. Отсыпка межпоселковой дороги сл. Титовка – с. Подгаевка.</w:t>
      </w:r>
    </w:p>
    <w:p w:rsidR="00AC090D" w:rsidRDefault="00F5509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Работы по ремонту МБОУ Титовской СОШ - ремонт системы отопления (здание интерната).</w:t>
      </w:r>
    </w:p>
    <w:p w:rsidR="00AC090D" w:rsidRDefault="00F5509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Вызывают нарекания населения вопросы содержания линий электропередач (частое отключение, низкое напряжение в сети, обрывы </w:t>
      </w:r>
      <w:proofErr w:type="gramStart"/>
      <w:r>
        <w:rPr>
          <w:sz w:val="28"/>
        </w:rPr>
        <w:t>проводов</w:t>
      </w:r>
      <w:proofErr w:type="gramEnd"/>
      <w:r>
        <w:rPr>
          <w:sz w:val="28"/>
        </w:rPr>
        <w:t xml:space="preserve"> приводящие к пожарам, обрезка веток в охранной зоне линий электропередач).</w:t>
      </w:r>
    </w:p>
    <w:p w:rsidR="00AC090D" w:rsidRDefault="00F5509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Продажа лекарственных препаратов в </w:t>
      </w:r>
      <w:proofErr w:type="spellStart"/>
      <w:r>
        <w:rPr>
          <w:sz w:val="28"/>
        </w:rPr>
        <w:t>ФАПе</w:t>
      </w:r>
      <w:proofErr w:type="spellEnd"/>
      <w:r>
        <w:rPr>
          <w:sz w:val="28"/>
        </w:rPr>
        <w:t xml:space="preserve">  сл. Титовка.</w:t>
      </w:r>
    </w:p>
    <w:p w:rsidR="00AC090D" w:rsidRDefault="00F5509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Подключение широкополосного Интернета для населения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За 7 дней до проведения отчета была организована работа </w:t>
      </w:r>
      <w:proofErr w:type="spellStart"/>
      <w:proofErr w:type="gramStart"/>
      <w:r>
        <w:rPr>
          <w:sz w:val="28"/>
        </w:rPr>
        <w:t>колл</w:t>
      </w:r>
      <w:proofErr w:type="spellEnd"/>
      <w:r>
        <w:rPr>
          <w:sz w:val="28"/>
        </w:rPr>
        <w:t>-центра</w:t>
      </w:r>
      <w:proofErr w:type="gramEnd"/>
      <w:r>
        <w:rPr>
          <w:sz w:val="28"/>
        </w:rPr>
        <w:t xml:space="preserve"> по приему проблемных вопросов поселения.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Был принят следующий вопрос от жительницы сл. Машлыкино Заики Валентины Павловны: </w:t>
      </w:r>
    </w:p>
    <w:p w:rsidR="00AC090D" w:rsidRDefault="00F5509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Когда будет восстановлено движение автобусного маршрута Миллерово-Титовка через населенные пункты сл. Машлыкино и х. Ново-Русский?</w:t>
      </w:r>
    </w:p>
    <w:p w:rsidR="00AC090D" w:rsidRDefault="00F5509E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По обращениям жителей исполнено: </w:t>
      </w:r>
    </w:p>
    <w:p w:rsidR="00AC090D" w:rsidRDefault="00F5509E">
      <w:pPr>
        <w:numPr>
          <w:ilvl w:val="0"/>
          <w:numId w:val="2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Проводились работы по содержанию автомобильных дорог общего пользования (расчистка от снега, частичные работы по </w:t>
      </w:r>
      <w:proofErr w:type="spellStart"/>
      <w:r>
        <w:rPr>
          <w:sz w:val="28"/>
        </w:rPr>
        <w:t>обкосу</w:t>
      </w:r>
      <w:proofErr w:type="spellEnd"/>
      <w:r>
        <w:rPr>
          <w:sz w:val="28"/>
        </w:rPr>
        <w:t xml:space="preserve"> обочин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дорог).</w:t>
      </w:r>
    </w:p>
    <w:p w:rsidR="00AC090D" w:rsidRDefault="00F5509E">
      <w:pPr>
        <w:numPr>
          <w:ilvl w:val="0"/>
          <w:numId w:val="2"/>
        </w:numPr>
        <w:ind w:left="0" w:firstLine="708"/>
        <w:jc w:val="both"/>
        <w:rPr>
          <w:sz w:val="28"/>
        </w:rPr>
      </w:pPr>
      <w:r>
        <w:rPr>
          <w:sz w:val="28"/>
        </w:rPr>
        <w:t>Своевременное обеспечение жителей уличным освещением (замена лампочек, перевод таймеров и т.д.)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Создание удобной, качественной, благоустроенной и комфортной среды, максимально приспособленной, прежде всего для жителей поселения, является одной из ключевых целей нашей деятельности.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Анализируя итоги прошедшего года и периода, необходимо признать, что деятельность местной власти – это практически все, чем окружен человек. Мы рядом с людьми и конечно мы пытаемся сотрудничать и решать многие вопросы все вместе, но есть проблемы, которые нельзя решить сиюминутно, например, построить дорогу, но у нас хватит сил и желания довести задуманное до конца.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Хочу выразить благодарность работникам Администрации Титовского сельского поселения, которые в полном объеме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И в этом заключении хотелось поблагодарить наших руководителей предприятий, организаций, руководителей учреждений (школ, фельдшерско-акушерского пункта, </w:t>
      </w:r>
      <w:r>
        <w:rPr>
          <w:sz w:val="28"/>
        </w:rPr>
        <w:lastRenderedPageBreak/>
        <w:t xml:space="preserve">клуба, дошкольных и школьных учреждений), предприятия торговли за помощь населению и администрации поселения в работе.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Чувствуется взаимосвязь Администрации поселения и всех предприятий и учреждений, расположенных на нашей территории, и мне хочется, чтобы все живущие здесь понимали, что все зависит от нас самих. 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Уважаемые присутствующие, хочу сказать, что работая вместе, нам удалось достичь определенных результатов. Все ваши проблемы и трудности администрации поселения известны. Специалисты администрации, администрация Миллеровского района  всегда стараются работать с обращениями граждан. Мы все понимаем, что есть  вопросы, которые можно решить сегодня. А есть вопросы, которые требуют времени.</w:t>
      </w:r>
    </w:p>
    <w:p w:rsidR="005F3FD3" w:rsidRDefault="005F3FD3">
      <w:pPr>
        <w:ind w:firstLine="709"/>
        <w:jc w:val="both"/>
        <w:rPr>
          <w:sz w:val="28"/>
        </w:rPr>
      </w:pPr>
      <w:r>
        <w:rPr>
          <w:sz w:val="28"/>
        </w:rPr>
        <w:t>Выполнение намеченных планов, возможно только при совместной работе администрации сельского поселения, депутатского корпуса, предпринимателей, КФХ, инициативных жителей, а так же при поддержке Администрации Миллеровского района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 xml:space="preserve">Пусть каждый из нас сделает немного хорошего, внесет свой посильный вклад в развитие поселения и всем нам станет жить лучше и комфортнее. Желаю Вам всем крепкого здоровья, семейного благополучия, </w:t>
      </w:r>
      <w:r w:rsidR="005F3FD3">
        <w:rPr>
          <w:sz w:val="28"/>
        </w:rPr>
        <w:t>мирного</w:t>
      </w:r>
      <w:r>
        <w:rPr>
          <w:sz w:val="28"/>
        </w:rPr>
        <w:t>, светлого неба над головой, достойной заработной платы, удачи и счастья детям, внукам и всем простого человеческого счастья.</w:t>
      </w:r>
    </w:p>
    <w:p w:rsidR="00AC090D" w:rsidRDefault="00F5509E">
      <w:pPr>
        <w:ind w:firstLine="709"/>
        <w:jc w:val="both"/>
        <w:rPr>
          <w:sz w:val="28"/>
        </w:rPr>
      </w:pPr>
      <w:r>
        <w:rPr>
          <w:sz w:val="28"/>
        </w:rPr>
        <w:t>И в заключении я хочу напомнить, что только вместе мы наведем порядок и чистоту в нашем поселении.</w:t>
      </w:r>
    </w:p>
    <w:sectPr w:rsidR="00AC090D">
      <w:footerReference w:type="first" r:id="rId8"/>
      <w:pgSz w:w="11906" w:h="16838"/>
      <w:pgMar w:top="568" w:right="566" w:bottom="426" w:left="993" w:header="708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92" w:rsidRDefault="001B4F92">
      <w:r>
        <w:separator/>
      </w:r>
    </w:p>
  </w:endnote>
  <w:endnote w:type="continuationSeparator" w:id="0">
    <w:p w:rsidR="001B4F92" w:rsidRDefault="001B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0D" w:rsidRDefault="00AC090D">
    <w:pPr>
      <w:pStyle w:val="af2"/>
      <w:jc w:val="right"/>
    </w:pPr>
  </w:p>
  <w:p w:rsidR="00AC090D" w:rsidRDefault="00AC090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92" w:rsidRDefault="001B4F92">
      <w:r>
        <w:separator/>
      </w:r>
    </w:p>
  </w:footnote>
  <w:footnote w:type="continuationSeparator" w:id="0">
    <w:p w:rsidR="001B4F92" w:rsidRDefault="001B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539D"/>
    <w:multiLevelType w:val="multilevel"/>
    <w:tmpl w:val="E44E0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7510A06"/>
    <w:multiLevelType w:val="multilevel"/>
    <w:tmpl w:val="903CEA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0D"/>
    <w:rsid w:val="001B4F92"/>
    <w:rsid w:val="005B661C"/>
    <w:rsid w:val="005F3FD3"/>
    <w:rsid w:val="00875BB2"/>
    <w:rsid w:val="00AC090D"/>
    <w:rsid w:val="00D460D0"/>
    <w:rsid w:val="00F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Знак Знак Знак1 Знак"/>
    <w:basedOn w:val="a"/>
    <w:link w:val="18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8">
    <w:name w:val="Знак Знак Знак1 Знак"/>
    <w:basedOn w:val="1"/>
    <w:link w:val="17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Номер строки1"/>
    <w:link w:val="ab"/>
  </w:style>
  <w:style w:type="character" w:styleId="ab">
    <w:name w:val="line number"/>
    <w:link w:val="19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Знак Знак Знак1 Знак"/>
    <w:basedOn w:val="a"/>
    <w:link w:val="18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8">
    <w:name w:val="Знак Знак Знак1 Знак"/>
    <w:basedOn w:val="1"/>
    <w:link w:val="17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Номер строки1"/>
    <w:link w:val="ab"/>
  </w:style>
  <w:style w:type="character" w:styleId="ab">
    <w:name w:val="line number"/>
    <w:link w:val="19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4</cp:revision>
  <dcterms:created xsi:type="dcterms:W3CDTF">2023-07-11T15:03:00Z</dcterms:created>
  <dcterms:modified xsi:type="dcterms:W3CDTF">2023-07-11T15:05:00Z</dcterms:modified>
</cp:coreProperties>
</file>