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47" w:rsidRPr="003C696D" w:rsidRDefault="00D35547" w:rsidP="00D35547">
      <w:pPr>
        <w:tabs>
          <w:tab w:val="left" w:pos="11199"/>
        </w:tabs>
        <w:spacing w:line="216" w:lineRule="auto"/>
        <w:ind w:left="9356"/>
        <w:jc w:val="center"/>
        <w:rPr>
          <w:kern w:val="2"/>
          <w:sz w:val="24"/>
          <w:szCs w:val="24"/>
        </w:rPr>
      </w:pPr>
    </w:p>
    <w:p w:rsidR="00D35547" w:rsidRPr="003C696D" w:rsidRDefault="00D35547" w:rsidP="00D35547">
      <w:pPr>
        <w:tabs>
          <w:tab w:val="left" w:pos="11199"/>
        </w:tabs>
        <w:spacing w:line="216" w:lineRule="auto"/>
        <w:ind w:left="9356"/>
        <w:jc w:val="center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>УТВЕРЖДАЮ</w:t>
      </w:r>
    </w:p>
    <w:p w:rsidR="00D35547" w:rsidRPr="003C696D" w:rsidRDefault="00D35547" w:rsidP="00D35547">
      <w:pPr>
        <w:tabs>
          <w:tab w:val="left" w:pos="11199"/>
        </w:tabs>
        <w:spacing w:line="216" w:lineRule="auto"/>
        <w:ind w:left="9356"/>
        <w:jc w:val="center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Руководитель</w:t>
      </w:r>
    </w:p>
    <w:p w:rsidR="00BD2607" w:rsidRDefault="00D35547" w:rsidP="00D35547">
      <w:pPr>
        <w:tabs>
          <w:tab w:val="left" w:pos="11199"/>
        </w:tabs>
        <w:spacing w:line="216" w:lineRule="auto"/>
        <w:ind w:left="9356"/>
        <w:jc w:val="center"/>
        <w:rPr>
          <w:kern w:val="2"/>
        </w:rPr>
      </w:pPr>
      <w:r w:rsidRPr="003C696D">
        <w:rPr>
          <w:kern w:val="2"/>
          <w:sz w:val="28"/>
          <w:szCs w:val="28"/>
        </w:rPr>
        <w:t>(уполномоченное лицо)</w:t>
      </w:r>
      <w:r w:rsidRPr="003C696D">
        <w:rPr>
          <w:kern w:val="2"/>
        </w:rPr>
        <w:t xml:space="preserve"> </w:t>
      </w:r>
    </w:p>
    <w:p w:rsidR="00D35547" w:rsidRPr="00BD2607" w:rsidRDefault="00BD2607" w:rsidP="00D35547">
      <w:pPr>
        <w:tabs>
          <w:tab w:val="left" w:pos="11199"/>
        </w:tabs>
        <w:spacing w:line="216" w:lineRule="auto"/>
        <w:ind w:left="9356"/>
        <w:jc w:val="center"/>
        <w:rPr>
          <w:b/>
          <w:kern w:val="2"/>
          <w:sz w:val="28"/>
          <w:szCs w:val="28"/>
          <w:u w:val="single"/>
        </w:rPr>
      </w:pPr>
      <w:r w:rsidRPr="00BD2607">
        <w:rPr>
          <w:b/>
          <w:kern w:val="2"/>
          <w:sz w:val="28"/>
          <w:szCs w:val="28"/>
          <w:u w:val="single"/>
        </w:rPr>
        <w:t xml:space="preserve">Администрация </w:t>
      </w:r>
      <w:r w:rsidR="0060332D">
        <w:rPr>
          <w:b/>
          <w:kern w:val="2"/>
          <w:sz w:val="28"/>
          <w:szCs w:val="28"/>
          <w:u w:val="single"/>
        </w:rPr>
        <w:t>Титовского</w:t>
      </w:r>
      <w:r w:rsidRPr="00BD2607">
        <w:rPr>
          <w:b/>
          <w:kern w:val="2"/>
          <w:sz w:val="28"/>
          <w:szCs w:val="28"/>
          <w:u w:val="single"/>
        </w:rPr>
        <w:t xml:space="preserve"> сельского пос</w:t>
      </w:r>
      <w:r w:rsidR="00396CB2">
        <w:rPr>
          <w:b/>
          <w:kern w:val="2"/>
          <w:sz w:val="28"/>
          <w:szCs w:val="28"/>
          <w:u w:val="single"/>
        </w:rPr>
        <w:t>е</w:t>
      </w:r>
      <w:r w:rsidRPr="00BD2607">
        <w:rPr>
          <w:b/>
          <w:kern w:val="2"/>
          <w:sz w:val="28"/>
          <w:szCs w:val="28"/>
          <w:u w:val="single"/>
        </w:rPr>
        <w:t>ления</w:t>
      </w:r>
    </w:p>
    <w:p w:rsidR="00D35547" w:rsidRPr="003C696D" w:rsidRDefault="00D35547" w:rsidP="00D35547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 xml:space="preserve">(наименование органа, осуществляющего функции </w:t>
      </w:r>
      <w:r w:rsidRPr="003C696D">
        <w:rPr>
          <w:kern w:val="2"/>
          <w:sz w:val="24"/>
          <w:szCs w:val="24"/>
        </w:rPr>
        <w:br/>
        <w:t>и полномочия учредителя, главного распорядителя средств  бюджета)</w:t>
      </w:r>
    </w:p>
    <w:p w:rsidR="00BD2607" w:rsidRDefault="00BD2607" w:rsidP="00BD2607">
      <w:pPr>
        <w:tabs>
          <w:tab w:val="left" w:pos="11199"/>
        </w:tabs>
        <w:spacing w:line="216" w:lineRule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134B2">
        <w:rPr>
          <w:kern w:val="2"/>
          <w:sz w:val="24"/>
          <w:szCs w:val="24"/>
        </w:rPr>
        <w:t>Г</w:t>
      </w:r>
      <w:r>
        <w:rPr>
          <w:kern w:val="2"/>
          <w:sz w:val="24"/>
          <w:szCs w:val="24"/>
        </w:rPr>
        <w:t>лав</w:t>
      </w:r>
      <w:r w:rsidR="00B134B2">
        <w:rPr>
          <w:kern w:val="2"/>
          <w:sz w:val="24"/>
          <w:szCs w:val="24"/>
        </w:rPr>
        <w:t>а</w:t>
      </w:r>
      <w:r>
        <w:rPr>
          <w:kern w:val="2"/>
          <w:sz w:val="24"/>
          <w:szCs w:val="24"/>
        </w:rPr>
        <w:t xml:space="preserve"> Администрации</w:t>
      </w:r>
    </w:p>
    <w:p w:rsidR="00BD2607" w:rsidRDefault="00BD2607" w:rsidP="00BD2607">
      <w:pPr>
        <w:tabs>
          <w:tab w:val="left" w:pos="11199"/>
        </w:tabs>
        <w:spacing w:line="216" w:lineRule="auto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60332D">
        <w:rPr>
          <w:kern w:val="2"/>
          <w:sz w:val="24"/>
          <w:szCs w:val="24"/>
        </w:rPr>
        <w:t>Титовского</w:t>
      </w:r>
      <w:r>
        <w:rPr>
          <w:kern w:val="2"/>
          <w:sz w:val="24"/>
          <w:szCs w:val="24"/>
        </w:rPr>
        <w:t xml:space="preserve"> сельского</w:t>
      </w:r>
    </w:p>
    <w:p w:rsidR="00D35547" w:rsidRPr="00BD2607" w:rsidRDefault="00BD2607" w:rsidP="00BD2607">
      <w:pPr>
        <w:tabs>
          <w:tab w:val="left" w:pos="11199"/>
        </w:tabs>
        <w:spacing w:line="216" w:lineRule="auto"/>
        <w:rPr>
          <w:kern w:val="2"/>
          <w:sz w:val="24"/>
          <w:szCs w:val="24"/>
          <w:u w:val="single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F35A33">
        <w:rPr>
          <w:kern w:val="2"/>
          <w:sz w:val="24"/>
          <w:szCs w:val="24"/>
          <w:u w:val="single"/>
        </w:rPr>
        <w:t>поселения</w:t>
      </w:r>
      <w:r>
        <w:rPr>
          <w:kern w:val="2"/>
          <w:sz w:val="24"/>
          <w:szCs w:val="24"/>
        </w:rPr>
        <w:t xml:space="preserve">_______       ____________  </w:t>
      </w:r>
      <w:r w:rsidR="00B134B2">
        <w:rPr>
          <w:kern w:val="2"/>
          <w:sz w:val="24"/>
          <w:szCs w:val="24"/>
        </w:rPr>
        <w:t xml:space="preserve">      </w:t>
      </w:r>
      <w:r w:rsidR="0060332D">
        <w:rPr>
          <w:kern w:val="2"/>
          <w:sz w:val="24"/>
          <w:szCs w:val="24"/>
          <w:u w:val="single"/>
        </w:rPr>
        <w:t xml:space="preserve">Е.В. </w:t>
      </w:r>
      <w:proofErr w:type="spellStart"/>
      <w:r w:rsidR="0060332D">
        <w:rPr>
          <w:kern w:val="2"/>
          <w:sz w:val="24"/>
          <w:szCs w:val="24"/>
          <w:u w:val="single"/>
        </w:rPr>
        <w:t>Нырненко</w:t>
      </w:r>
      <w:proofErr w:type="spellEnd"/>
    </w:p>
    <w:p w:rsidR="00D35547" w:rsidRPr="003C696D" w:rsidRDefault="00B134B2" w:rsidP="00D35547">
      <w:pPr>
        <w:tabs>
          <w:tab w:val="left" w:pos="11199"/>
        </w:tabs>
        <w:spacing w:line="216" w:lineRule="auto"/>
        <w:ind w:left="9356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</w:t>
      </w:r>
      <w:r w:rsidR="00D35547" w:rsidRPr="003C696D">
        <w:rPr>
          <w:kern w:val="2"/>
          <w:sz w:val="24"/>
          <w:szCs w:val="24"/>
        </w:rPr>
        <w:t xml:space="preserve"> (должность)     (подпись)     (расшифровка подписи)</w:t>
      </w:r>
    </w:p>
    <w:p w:rsidR="00D35547" w:rsidRPr="003C696D" w:rsidRDefault="00D35547" w:rsidP="00D35547">
      <w:pPr>
        <w:tabs>
          <w:tab w:val="left" w:pos="11199"/>
        </w:tabs>
        <w:spacing w:line="216" w:lineRule="auto"/>
        <w:ind w:left="9356"/>
        <w:jc w:val="center"/>
        <w:rPr>
          <w:kern w:val="2"/>
        </w:rPr>
      </w:pPr>
    </w:p>
    <w:p w:rsidR="00D35547" w:rsidRPr="003C696D" w:rsidRDefault="00D35547" w:rsidP="00D35547">
      <w:pPr>
        <w:tabs>
          <w:tab w:val="left" w:pos="11199"/>
        </w:tabs>
        <w:spacing w:line="216" w:lineRule="auto"/>
        <w:ind w:left="9356"/>
        <w:jc w:val="center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 xml:space="preserve">« </w:t>
      </w:r>
      <w:r w:rsidR="00FA16FF">
        <w:rPr>
          <w:kern w:val="2"/>
          <w:sz w:val="24"/>
          <w:szCs w:val="24"/>
        </w:rPr>
        <w:t>30</w:t>
      </w:r>
      <w:r w:rsidRPr="003C696D">
        <w:rPr>
          <w:kern w:val="2"/>
          <w:sz w:val="24"/>
          <w:szCs w:val="24"/>
        </w:rPr>
        <w:t xml:space="preserve"> » </w:t>
      </w:r>
      <w:r w:rsidR="00FA16FF">
        <w:rPr>
          <w:kern w:val="2"/>
          <w:sz w:val="24"/>
          <w:szCs w:val="24"/>
        </w:rPr>
        <w:t>декабря</w:t>
      </w:r>
      <w:r w:rsidRPr="003C696D">
        <w:rPr>
          <w:kern w:val="2"/>
          <w:sz w:val="24"/>
          <w:szCs w:val="24"/>
        </w:rPr>
        <w:t xml:space="preserve"> 20</w:t>
      </w:r>
      <w:r w:rsidR="002A6C93">
        <w:rPr>
          <w:kern w:val="2"/>
          <w:sz w:val="24"/>
          <w:szCs w:val="24"/>
        </w:rPr>
        <w:t>2</w:t>
      </w:r>
      <w:r w:rsidR="00372676">
        <w:rPr>
          <w:kern w:val="2"/>
          <w:sz w:val="24"/>
          <w:szCs w:val="24"/>
        </w:rPr>
        <w:t>2</w:t>
      </w:r>
      <w:r w:rsidRPr="003C696D">
        <w:rPr>
          <w:kern w:val="2"/>
          <w:sz w:val="24"/>
          <w:szCs w:val="24"/>
        </w:rPr>
        <w:t xml:space="preserve"> г.</w:t>
      </w:r>
    </w:p>
    <w:p w:rsidR="00D35547" w:rsidRPr="003C696D" w:rsidRDefault="00D35547" w:rsidP="00D35547">
      <w:pPr>
        <w:tabs>
          <w:tab w:val="left" w:pos="11199"/>
        </w:tabs>
        <w:ind w:left="11907"/>
        <w:rPr>
          <w:kern w:val="2"/>
        </w:rPr>
      </w:pPr>
    </w:p>
    <w:p w:rsidR="00D35547" w:rsidRPr="003C696D" w:rsidRDefault="00D35547" w:rsidP="00D35547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bookmarkStart w:id="0" w:name="bookmark0"/>
    </w:p>
    <w:p w:rsidR="00D35547" w:rsidRPr="003C696D" w:rsidRDefault="00125C5C" w:rsidP="00D35547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/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577.45pt;margin-top:.2pt;width:184.85pt;height:28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" stroked="f">
            <v:textbox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9"/>
                    <w:gridCol w:w="1503"/>
                  </w:tblGrid>
                  <w:tr w:rsidR="00125C5C" w:rsidRPr="008A4AA1" w:rsidTr="00D35547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25C5C" w:rsidRPr="008A4AA1" w:rsidRDefault="00125C5C" w:rsidP="00D35547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125C5C" w:rsidRPr="008A4AA1" w:rsidRDefault="00125C5C" w:rsidP="00D35547">
                        <w:r w:rsidRPr="008A4AA1">
                          <w:t>Коды</w:t>
                        </w:r>
                      </w:p>
                    </w:tc>
                  </w:tr>
                  <w:tr w:rsidR="00125C5C" w:rsidRPr="008A4AA1" w:rsidTr="00D35547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5C5C" w:rsidRPr="008A4AA1" w:rsidRDefault="00125C5C" w:rsidP="00D35547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5C5C" w:rsidRPr="008A4AA1" w:rsidRDefault="00125C5C" w:rsidP="00D35547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125C5C" w:rsidRPr="008A4AA1" w:rsidTr="00D35547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5C5C" w:rsidRPr="008A4AA1" w:rsidRDefault="00125C5C" w:rsidP="00D35547">
                        <w:pPr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5C5C" w:rsidRPr="008A4AA1" w:rsidRDefault="00125C5C" w:rsidP="0070201A">
                        <w:pPr>
                          <w:jc w:val="center"/>
                        </w:pPr>
                        <w:r>
                          <w:t>01.01.2023</w:t>
                        </w:r>
                      </w:p>
                    </w:tc>
                  </w:tr>
                  <w:tr w:rsidR="00125C5C" w:rsidRPr="008A4AA1" w:rsidTr="00D35547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5C5C" w:rsidRPr="008A4AA1" w:rsidRDefault="00125C5C" w:rsidP="00D35547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5C5C" w:rsidRPr="008A4AA1" w:rsidRDefault="00125C5C" w:rsidP="0070201A">
                        <w:pPr>
                          <w:jc w:val="center"/>
                        </w:pPr>
                        <w:r>
                          <w:t>31.12.2025</w:t>
                        </w:r>
                      </w:p>
                    </w:tc>
                  </w:tr>
                  <w:tr w:rsidR="00125C5C" w:rsidRPr="008A4AA1" w:rsidTr="00D35547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5C5C" w:rsidRPr="008A4AA1" w:rsidRDefault="00125C5C" w:rsidP="00D35547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r w:rsidRPr="008A4AA1">
                          <w:t xml:space="preserve">по </w:t>
                        </w:r>
                        <w:r>
                          <w:t>с</w:t>
                        </w:r>
                        <w:r w:rsidRPr="008A4AA1">
                          <w:t>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5C5C" w:rsidRPr="008A4AA1" w:rsidRDefault="00125C5C" w:rsidP="007F3424">
                        <w:pPr>
                          <w:jc w:val="center"/>
                        </w:pPr>
                        <w:r w:rsidRPr="00EF25FC">
                          <w:t>603</w:t>
                        </w:r>
                        <w:r>
                          <w:rPr>
                            <w:lang w:val="en-US"/>
                          </w:rPr>
                          <w:t>X4988</w:t>
                        </w:r>
                      </w:p>
                    </w:tc>
                  </w:tr>
                  <w:tr w:rsidR="00125C5C" w:rsidRPr="008A4AA1" w:rsidTr="00D35547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5C5C" w:rsidRPr="008A4AA1" w:rsidRDefault="00125C5C" w:rsidP="00D35547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5C5C" w:rsidRPr="008A4AA1" w:rsidRDefault="00125C5C" w:rsidP="00D35547">
                        <w:pPr>
                          <w:jc w:val="center"/>
                        </w:pPr>
                        <w:r>
                          <w:t>90.04.3</w:t>
                        </w:r>
                      </w:p>
                    </w:tc>
                  </w:tr>
                  <w:tr w:rsidR="00125C5C" w:rsidRPr="008A4AA1" w:rsidTr="00D35547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5C5C" w:rsidRPr="008A4AA1" w:rsidRDefault="00125C5C" w:rsidP="00D35547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5C5C" w:rsidRPr="008A4AA1" w:rsidRDefault="00125C5C" w:rsidP="00D35547">
                        <w:pPr>
                          <w:jc w:val="center"/>
                        </w:pPr>
                      </w:p>
                    </w:tc>
                  </w:tr>
                  <w:tr w:rsidR="00125C5C" w:rsidRPr="008A4AA1" w:rsidTr="00D35547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25C5C" w:rsidRPr="008A4AA1" w:rsidRDefault="00125C5C" w:rsidP="00D35547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5C5C" w:rsidRPr="008A4AA1" w:rsidRDefault="00125C5C" w:rsidP="00D35547">
                        <w:pPr>
                          <w:jc w:val="center"/>
                        </w:pPr>
                      </w:p>
                    </w:tc>
                  </w:tr>
                  <w:tr w:rsidR="00125C5C" w:rsidRPr="008A4AA1" w:rsidTr="00D35547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5C5C" w:rsidRPr="008A4AA1" w:rsidRDefault="00125C5C" w:rsidP="00D35547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25C5C" w:rsidRPr="008A4AA1" w:rsidRDefault="00125C5C" w:rsidP="00D35547">
                        <w:pPr>
                          <w:jc w:val="center"/>
                        </w:pPr>
                      </w:p>
                    </w:tc>
                  </w:tr>
                </w:tbl>
                <w:p w:rsidR="00125C5C" w:rsidRPr="004555ED" w:rsidRDefault="00125C5C" w:rsidP="00D35547"/>
              </w:txbxContent>
            </v:textbox>
          </v:shape>
        </w:pict>
      </w:r>
    </w:p>
    <w:p w:rsidR="00D35547" w:rsidRPr="003C696D" w:rsidRDefault="00D35547" w:rsidP="00D35547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D35547" w:rsidRPr="003C696D" w:rsidRDefault="00D35547" w:rsidP="00D35547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D35547" w:rsidRPr="003C696D" w:rsidRDefault="00D35547" w:rsidP="00D35547">
      <w:pPr>
        <w:jc w:val="center"/>
        <w:outlineLvl w:val="3"/>
        <w:rPr>
          <w:bCs/>
          <w:kern w:val="2"/>
          <w:sz w:val="28"/>
          <w:szCs w:val="28"/>
          <w:vertAlign w:val="superscript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МУНИЦИПАЛЬНОЕ ЗАДАНИЕ № </w:t>
      </w:r>
      <w:bookmarkEnd w:id="0"/>
      <w:r w:rsidR="00CE7131">
        <w:rPr>
          <w:bCs/>
          <w:kern w:val="2"/>
          <w:sz w:val="28"/>
          <w:szCs w:val="28"/>
          <w:shd w:val="clear" w:color="auto" w:fill="FFFFFF"/>
        </w:rPr>
        <w:t>1</w:t>
      </w:r>
    </w:p>
    <w:p w:rsidR="00D35547" w:rsidRPr="003C696D" w:rsidRDefault="00D35547" w:rsidP="00D35547">
      <w:pPr>
        <w:jc w:val="center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на 20</w:t>
      </w:r>
      <w:r w:rsidR="00FA16FF">
        <w:rPr>
          <w:kern w:val="2"/>
          <w:sz w:val="28"/>
          <w:szCs w:val="28"/>
          <w:shd w:val="clear" w:color="auto" w:fill="FFFFFF"/>
        </w:rPr>
        <w:t>2</w:t>
      </w:r>
      <w:r w:rsidR="00F35A33">
        <w:rPr>
          <w:kern w:val="2"/>
          <w:sz w:val="28"/>
          <w:szCs w:val="28"/>
          <w:shd w:val="clear" w:color="auto" w:fill="FFFFFF"/>
        </w:rPr>
        <w:t>3</w:t>
      </w:r>
      <w:r w:rsidRPr="003C696D">
        <w:rPr>
          <w:kern w:val="2"/>
          <w:sz w:val="28"/>
          <w:szCs w:val="28"/>
          <w:shd w:val="clear" w:color="auto" w:fill="FFFFFF"/>
        </w:rPr>
        <w:t xml:space="preserve"> год и плановый период 20</w:t>
      </w:r>
      <w:r w:rsidR="00FF0FBA">
        <w:rPr>
          <w:kern w:val="2"/>
          <w:sz w:val="28"/>
          <w:szCs w:val="28"/>
          <w:shd w:val="clear" w:color="auto" w:fill="FFFFFF"/>
        </w:rPr>
        <w:t>2</w:t>
      </w:r>
      <w:r w:rsidR="00F35A33">
        <w:rPr>
          <w:kern w:val="2"/>
          <w:sz w:val="28"/>
          <w:szCs w:val="28"/>
          <w:shd w:val="clear" w:color="auto" w:fill="FFFFFF"/>
        </w:rPr>
        <w:t>4</w:t>
      </w:r>
      <w:r w:rsidRPr="003C696D">
        <w:rPr>
          <w:kern w:val="2"/>
          <w:sz w:val="28"/>
          <w:szCs w:val="28"/>
          <w:shd w:val="clear" w:color="auto" w:fill="FFFFFF"/>
        </w:rPr>
        <w:t xml:space="preserve"> и 20</w:t>
      </w:r>
      <w:r w:rsidR="00FF0FBA">
        <w:rPr>
          <w:kern w:val="2"/>
          <w:sz w:val="28"/>
          <w:szCs w:val="28"/>
          <w:shd w:val="clear" w:color="auto" w:fill="FFFFFF"/>
        </w:rPr>
        <w:t>2</w:t>
      </w:r>
      <w:r w:rsidR="00F35A33">
        <w:rPr>
          <w:kern w:val="2"/>
          <w:sz w:val="28"/>
          <w:szCs w:val="28"/>
          <w:shd w:val="clear" w:color="auto" w:fill="FFFFFF"/>
        </w:rPr>
        <w:t>5</w:t>
      </w:r>
      <w:r w:rsidRPr="003C696D">
        <w:rPr>
          <w:kern w:val="2"/>
          <w:sz w:val="28"/>
          <w:szCs w:val="28"/>
          <w:shd w:val="clear" w:color="auto" w:fill="FFFFFF"/>
        </w:rPr>
        <w:t xml:space="preserve"> годов</w:t>
      </w:r>
    </w:p>
    <w:p w:rsidR="00D35547" w:rsidRPr="003C696D" w:rsidRDefault="00D35547" w:rsidP="00D35547">
      <w:pPr>
        <w:tabs>
          <w:tab w:val="right" w:pos="2698"/>
        </w:tabs>
        <w:ind w:left="140"/>
        <w:jc w:val="center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 xml:space="preserve">от « </w:t>
      </w:r>
      <w:r w:rsidR="00FA16FF">
        <w:rPr>
          <w:kern w:val="2"/>
          <w:sz w:val="28"/>
          <w:szCs w:val="28"/>
          <w:shd w:val="clear" w:color="auto" w:fill="FFFFFF"/>
        </w:rPr>
        <w:t>30</w:t>
      </w:r>
      <w:r w:rsidRPr="003C696D">
        <w:rPr>
          <w:kern w:val="2"/>
          <w:sz w:val="28"/>
          <w:szCs w:val="28"/>
          <w:shd w:val="clear" w:color="auto" w:fill="FFFFFF"/>
        </w:rPr>
        <w:t xml:space="preserve"> » </w:t>
      </w:r>
      <w:r w:rsidR="00FA16FF">
        <w:rPr>
          <w:kern w:val="2"/>
          <w:sz w:val="28"/>
          <w:szCs w:val="28"/>
          <w:shd w:val="clear" w:color="auto" w:fill="FFFFFF"/>
        </w:rPr>
        <w:t>декабря</w:t>
      </w:r>
      <w:r w:rsidRPr="003C696D">
        <w:rPr>
          <w:kern w:val="2"/>
          <w:sz w:val="28"/>
          <w:szCs w:val="28"/>
          <w:shd w:val="clear" w:color="auto" w:fill="FFFFFF"/>
        </w:rPr>
        <w:t xml:space="preserve"> 20</w:t>
      </w:r>
      <w:r w:rsidR="002A6C93">
        <w:rPr>
          <w:kern w:val="2"/>
          <w:sz w:val="28"/>
          <w:szCs w:val="28"/>
          <w:shd w:val="clear" w:color="auto" w:fill="FFFFFF"/>
        </w:rPr>
        <w:t>2</w:t>
      </w:r>
      <w:r w:rsidR="00F35A33">
        <w:rPr>
          <w:kern w:val="2"/>
          <w:sz w:val="28"/>
          <w:szCs w:val="28"/>
          <w:shd w:val="clear" w:color="auto" w:fill="FFFFFF"/>
        </w:rPr>
        <w:t>2</w:t>
      </w:r>
      <w:r w:rsidRPr="003C696D">
        <w:rPr>
          <w:kern w:val="2"/>
          <w:sz w:val="28"/>
          <w:szCs w:val="28"/>
          <w:shd w:val="clear" w:color="auto" w:fill="FFFFFF"/>
        </w:rPr>
        <w:t xml:space="preserve"> г.</w:t>
      </w:r>
    </w:p>
    <w:p w:rsidR="00D35547" w:rsidRPr="003C696D" w:rsidRDefault="00D35547" w:rsidP="00D35547">
      <w:pPr>
        <w:tabs>
          <w:tab w:val="right" w:pos="2698"/>
        </w:tabs>
        <w:ind w:left="140"/>
        <w:jc w:val="both"/>
        <w:rPr>
          <w:kern w:val="2"/>
          <w:sz w:val="28"/>
          <w:szCs w:val="28"/>
          <w:shd w:val="clear" w:color="auto" w:fill="FFFFFF"/>
        </w:rPr>
      </w:pPr>
    </w:p>
    <w:p w:rsidR="00D35547" w:rsidRPr="003C696D" w:rsidRDefault="00D35547" w:rsidP="00D35547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Наименование муниципального учреждения</w:t>
      </w:r>
    </w:p>
    <w:p w:rsidR="00B26746" w:rsidRDefault="0060332D" w:rsidP="00B26746">
      <w:pPr>
        <w:outlineLvl w:val="3"/>
        <w:rPr>
          <w:b/>
          <w:bCs/>
          <w:kern w:val="2"/>
          <w:sz w:val="28"/>
          <w:szCs w:val="28"/>
          <w:u w:val="single"/>
          <w:shd w:val="clear" w:color="auto" w:fill="FFFFFF"/>
        </w:rPr>
      </w:pPr>
      <w:r>
        <w:rPr>
          <w:bCs/>
          <w:kern w:val="2"/>
          <w:sz w:val="28"/>
          <w:szCs w:val="28"/>
          <w:shd w:val="clear" w:color="auto" w:fill="FFFFFF"/>
        </w:rPr>
        <w:t>Титовского</w:t>
      </w:r>
      <w:r w:rsidR="00D35547">
        <w:rPr>
          <w:bCs/>
          <w:kern w:val="2"/>
          <w:sz w:val="28"/>
          <w:szCs w:val="28"/>
          <w:shd w:val="clear" w:color="auto" w:fill="FFFFFF"/>
        </w:rPr>
        <w:t xml:space="preserve"> сельского поселения</w:t>
      </w:r>
      <w:r w:rsidR="00D35547" w:rsidRPr="003C696D">
        <w:rPr>
          <w:bCs/>
          <w:kern w:val="2"/>
          <w:sz w:val="28"/>
          <w:szCs w:val="28"/>
          <w:shd w:val="clear" w:color="auto" w:fill="FFFFFF"/>
        </w:rPr>
        <w:t xml:space="preserve"> (обособленного подразделения) </w:t>
      </w:r>
      <w:proofErr w:type="gramStart"/>
      <w:r w:rsidR="00B26746" w:rsidRPr="00B26746">
        <w:rPr>
          <w:b/>
          <w:bCs/>
          <w:kern w:val="2"/>
          <w:sz w:val="28"/>
          <w:szCs w:val="28"/>
          <w:u w:val="single"/>
          <w:shd w:val="clear" w:color="auto" w:fill="FFFFFF"/>
        </w:rPr>
        <w:t>Муниципальное</w:t>
      </w:r>
      <w:proofErr w:type="gramEnd"/>
      <w:r w:rsidR="00B26746" w:rsidRPr="00B26746">
        <w:rPr>
          <w:b/>
          <w:bCs/>
          <w:kern w:val="2"/>
          <w:sz w:val="28"/>
          <w:szCs w:val="28"/>
          <w:u w:val="single"/>
          <w:shd w:val="clear" w:color="auto" w:fill="FFFFFF"/>
        </w:rPr>
        <w:t xml:space="preserve"> бюджетное </w:t>
      </w:r>
    </w:p>
    <w:p w:rsidR="00B26746" w:rsidRDefault="00B26746" w:rsidP="00B26746">
      <w:pPr>
        <w:outlineLvl w:val="3"/>
        <w:rPr>
          <w:b/>
          <w:bCs/>
          <w:kern w:val="2"/>
          <w:sz w:val="28"/>
          <w:szCs w:val="28"/>
          <w:u w:val="single"/>
          <w:shd w:val="clear" w:color="auto" w:fill="FFFFFF"/>
        </w:rPr>
      </w:pPr>
      <w:r>
        <w:rPr>
          <w:b/>
          <w:bCs/>
          <w:kern w:val="2"/>
          <w:sz w:val="28"/>
          <w:szCs w:val="28"/>
          <w:u w:val="single"/>
          <w:shd w:val="clear" w:color="auto" w:fill="FFFFFF"/>
        </w:rPr>
        <w:t xml:space="preserve">учреждение культуры </w:t>
      </w:r>
      <w:r w:rsidRPr="00B26746">
        <w:rPr>
          <w:b/>
          <w:bCs/>
          <w:kern w:val="2"/>
          <w:sz w:val="28"/>
          <w:szCs w:val="28"/>
          <w:u w:val="single"/>
          <w:shd w:val="clear" w:color="auto" w:fill="FFFFFF"/>
        </w:rPr>
        <w:t>Титовского сельского поселения «Титовский информационно-</w:t>
      </w:r>
    </w:p>
    <w:p w:rsidR="00D35547" w:rsidRPr="003C696D" w:rsidRDefault="00B26746" w:rsidP="00B26746">
      <w:pPr>
        <w:outlineLvl w:val="3"/>
        <w:rPr>
          <w:kern w:val="2"/>
          <w:sz w:val="28"/>
          <w:szCs w:val="28"/>
        </w:rPr>
      </w:pPr>
      <w:r w:rsidRPr="00B26746">
        <w:rPr>
          <w:b/>
          <w:bCs/>
          <w:kern w:val="2"/>
          <w:sz w:val="28"/>
          <w:szCs w:val="28"/>
          <w:u w:val="single"/>
          <w:shd w:val="clear" w:color="auto" w:fill="FFFFFF"/>
        </w:rPr>
        <w:t>культурный центр»</w:t>
      </w:r>
      <w:r w:rsidR="00D35547" w:rsidRPr="003C696D">
        <w:rPr>
          <w:kern w:val="2"/>
          <w:sz w:val="28"/>
          <w:szCs w:val="28"/>
        </w:rPr>
        <w:t>______________________________________________</w:t>
      </w:r>
    </w:p>
    <w:p w:rsidR="00D35547" w:rsidRPr="003C696D" w:rsidRDefault="00D35547" w:rsidP="00D35547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Виды деятельности муниципального учреждения </w:t>
      </w:r>
    </w:p>
    <w:p w:rsidR="00FB1E0F" w:rsidRDefault="0060332D" w:rsidP="00FB1E0F">
      <w:pPr>
        <w:outlineLvl w:val="3"/>
        <w:rPr>
          <w:b/>
          <w:bCs/>
          <w:kern w:val="2"/>
          <w:sz w:val="28"/>
          <w:szCs w:val="28"/>
          <w:u w:val="single"/>
          <w:shd w:val="clear" w:color="auto" w:fill="FFFFFF"/>
        </w:rPr>
      </w:pPr>
      <w:r>
        <w:rPr>
          <w:bCs/>
          <w:kern w:val="2"/>
          <w:sz w:val="28"/>
          <w:szCs w:val="28"/>
          <w:shd w:val="clear" w:color="auto" w:fill="FFFFFF"/>
        </w:rPr>
        <w:t>Титовского</w:t>
      </w:r>
      <w:r w:rsidR="00D35547">
        <w:rPr>
          <w:bCs/>
          <w:kern w:val="2"/>
          <w:sz w:val="28"/>
          <w:szCs w:val="28"/>
          <w:shd w:val="clear" w:color="auto" w:fill="FFFFFF"/>
        </w:rPr>
        <w:t xml:space="preserve"> сельского поселения</w:t>
      </w:r>
      <w:r w:rsidR="00D35547" w:rsidRPr="003C696D">
        <w:rPr>
          <w:bCs/>
          <w:kern w:val="2"/>
          <w:sz w:val="28"/>
          <w:szCs w:val="28"/>
          <w:shd w:val="clear" w:color="auto" w:fill="FFFFFF"/>
        </w:rPr>
        <w:t xml:space="preserve"> (обособленного подразделения) </w:t>
      </w:r>
      <w:r w:rsidR="00FB1E0F" w:rsidRPr="00FB1E0F">
        <w:rPr>
          <w:b/>
          <w:bCs/>
          <w:kern w:val="2"/>
          <w:sz w:val="28"/>
          <w:szCs w:val="28"/>
          <w:u w:val="single"/>
          <w:shd w:val="clear" w:color="auto" w:fill="FFFFFF"/>
        </w:rPr>
        <w:t xml:space="preserve">90.04.3 Деятельность </w:t>
      </w:r>
    </w:p>
    <w:p w:rsidR="00FB1E0F" w:rsidRDefault="00FB1E0F" w:rsidP="00FB1E0F">
      <w:pPr>
        <w:outlineLvl w:val="3"/>
        <w:rPr>
          <w:b/>
          <w:bCs/>
          <w:kern w:val="2"/>
          <w:sz w:val="28"/>
          <w:szCs w:val="28"/>
          <w:u w:val="single"/>
          <w:shd w:val="clear" w:color="auto" w:fill="FFFFFF"/>
        </w:rPr>
      </w:pPr>
      <w:r w:rsidRPr="00FB1E0F">
        <w:rPr>
          <w:b/>
          <w:bCs/>
          <w:kern w:val="2"/>
          <w:sz w:val="28"/>
          <w:szCs w:val="28"/>
          <w:u w:val="single"/>
          <w:shd w:val="clear" w:color="auto" w:fill="FFFFFF"/>
        </w:rPr>
        <w:t xml:space="preserve">учреждений клубного типа: клубов, дворцов и домов клубов, дворцов и домов культуры, </w:t>
      </w:r>
    </w:p>
    <w:p w:rsidR="00D35547" w:rsidRPr="00FF0FBA" w:rsidRDefault="00FB1E0F" w:rsidP="00FB1E0F">
      <w:pPr>
        <w:outlineLvl w:val="3"/>
        <w:rPr>
          <w:b/>
          <w:sz w:val="28"/>
          <w:szCs w:val="28"/>
          <w:u w:val="single"/>
        </w:rPr>
      </w:pPr>
      <w:r w:rsidRPr="00FB1E0F">
        <w:rPr>
          <w:b/>
          <w:bCs/>
          <w:kern w:val="2"/>
          <w:sz w:val="28"/>
          <w:szCs w:val="28"/>
          <w:u w:val="single"/>
          <w:shd w:val="clear" w:color="auto" w:fill="FFFFFF"/>
        </w:rPr>
        <w:t>домов народного творчества</w:t>
      </w:r>
    </w:p>
    <w:p w:rsidR="00D35547" w:rsidRDefault="00D35547" w:rsidP="00D35547">
      <w:pPr>
        <w:tabs>
          <w:tab w:val="left" w:pos="11792"/>
        </w:tabs>
        <w:jc w:val="center"/>
        <w:rPr>
          <w:bCs/>
          <w:kern w:val="2"/>
          <w:sz w:val="28"/>
          <w:szCs w:val="28"/>
          <w:shd w:val="clear" w:color="auto" w:fill="FFFFFF"/>
        </w:rPr>
      </w:pPr>
    </w:p>
    <w:p w:rsidR="00FF0FBA" w:rsidRDefault="00FF0FBA" w:rsidP="00D35547">
      <w:pPr>
        <w:tabs>
          <w:tab w:val="left" w:pos="11792"/>
        </w:tabs>
        <w:jc w:val="center"/>
        <w:rPr>
          <w:bCs/>
          <w:kern w:val="2"/>
          <w:sz w:val="28"/>
          <w:szCs w:val="28"/>
          <w:shd w:val="clear" w:color="auto" w:fill="FFFFFF"/>
        </w:rPr>
      </w:pPr>
    </w:p>
    <w:p w:rsidR="00FF0FBA" w:rsidRDefault="00FF0FBA" w:rsidP="00D35547">
      <w:pPr>
        <w:tabs>
          <w:tab w:val="left" w:pos="11792"/>
        </w:tabs>
        <w:jc w:val="center"/>
        <w:rPr>
          <w:bCs/>
          <w:kern w:val="2"/>
          <w:sz w:val="28"/>
          <w:szCs w:val="28"/>
          <w:shd w:val="clear" w:color="auto" w:fill="FFFFFF"/>
        </w:rPr>
      </w:pPr>
    </w:p>
    <w:p w:rsidR="00FF0FBA" w:rsidRPr="003C696D" w:rsidRDefault="00FF0FBA" w:rsidP="00D35547">
      <w:pPr>
        <w:tabs>
          <w:tab w:val="left" w:pos="11792"/>
        </w:tabs>
        <w:jc w:val="center"/>
        <w:rPr>
          <w:bCs/>
          <w:kern w:val="2"/>
          <w:sz w:val="28"/>
          <w:szCs w:val="28"/>
          <w:shd w:val="clear" w:color="auto" w:fill="FFFFFF"/>
        </w:rPr>
      </w:pPr>
    </w:p>
    <w:p w:rsidR="00D35547" w:rsidRPr="003C696D" w:rsidRDefault="00D35547" w:rsidP="00D35547">
      <w:pPr>
        <w:tabs>
          <w:tab w:val="left" w:pos="11792"/>
        </w:tabs>
        <w:jc w:val="center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ЧАСТЬ 1. Сведения об оказываемых муниципальных услугах </w:t>
      </w:r>
      <w:r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1</w:t>
      </w:r>
    </w:p>
    <w:p w:rsidR="00D35547" w:rsidRPr="003C696D" w:rsidRDefault="00D35547" w:rsidP="00D35547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D35547" w:rsidRPr="003C696D" w:rsidRDefault="00D35547" w:rsidP="00D35547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D35547" w:rsidRPr="003C696D" w:rsidRDefault="00D35547" w:rsidP="00D35547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РАЗДЕЛ_____ </w:t>
      </w:r>
    </w:p>
    <w:p w:rsidR="00D35547" w:rsidRPr="003C696D" w:rsidRDefault="00D35547" w:rsidP="00D35547">
      <w:pPr>
        <w:jc w:val="center"/>
        <w:outlineLvl w:val="3"/>
        <w:rPr>
          <w:bCs/>
          <w:kern w:val="2"/>
          <w:sz w:val="28"/>
          <w:szCs w:val="28"/>
        </w:rPr>
      </w:pPr>
    </w:p>
    <w:p w:rsidR="00D35547" w:rsidRPr="003C696D" w:rsidRDefault="00D35547" w:rsidP="00D35547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D35547" w:rsidRPr="003C696D" w:rsidRDefault="00125C5C" w:rsidP="00D35547">
      <w:pPr>
        <w:outlineLvl w:val="3"/>
        <w:rPr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15" o:spid="_x0000_s1027" type="#_x0000_t202" style="position:absolute;margin-left:532.6pt;margin-top:2.6pt;width:219.65pt;height:10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Jtkg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1276"/>
                  </w:tblGrid>
                  <w:tr w:rsidR="00125C5C" w:rsidRPr="009D7718" w:rsidTr="00D35547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5C5C" w:rsidRPr="0068277C" w:rsidRDefault="00125C5C" w:rsidP="00D35547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125C5C" w:rsidRPr="0068277C" w:rsidRDefault="00125C5C" w:rsidP="00D35547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125C5C" w:rsidRPr="0068277C" w:rsidRDefault="00125C5C" w:rsidP="00D35547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:rsidR="00125C5C" w:rsidRPr="00C95250" w:rsidRDefault="00125C5C" w:rsidP="00D355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25C5C" w:rsidRPr="00C95250" w:rsidRDefault="00125C5C" w:rsidP="00D355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25C5C" w:rsidRPr="009D7718" w:rsidRDefault="00125C5C" w:rsidP="00D35547"/>
              </w:txbxContent>
            </v:textbox>
          </v:shape>
        </w:pict>
      </w:r>
      <w:r w:rsidR="00D35547" w:rsidRPr="003C696D">
        <w:rPr>
          <w:bCs/>
          <w:kern w:val="2"/>
          <w:sz w:val="28"/>
          <w:szCs w:val="28"/>
          <w:shd w:val="clear" w:color="auto" w:fill="FFFFFF"/>
        </w:rPr>
        <w:t xml:space="preserve">1. Наименование муниципальной услуги </w:t>
      </w:r>
      <w:r w:rsidR="00D35547" w:rsidRPr="003C696D">
        <w:rPr>
          <w:kern w:val="2"/>
          <w:sz w:val="28"/>
          <w:szCs w:val="28"/>
          <w:shd w:val="clear" w:color="auto" w:fill="FFFFFF"/>
        </w:rPr>
        <w:t>_____________________________________________________________________________</w:t>
      </w:r>
    </w:p>
    <w:p w:rsidR="00D35547" w:rsidRPr="003C696D" w:rsidRDefault="00D35547" w:rsidP="00D35547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D35547" w:rsidRPr="003C696D" w:rsidRDefault="00D35547" w:rsidP="00D35547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2. Категории потребителей муниципальной услуги _____________________________________________________________________________</w:t>
      </w:r>
    </w:p>
    <w:p w:rsidR="00D35547" w:rsidRPr="003C696D" w:rsidRDefault="00D35547" w:rsidP="00D35547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D35547" w:rsidRPr="003C696D" w:rsidRDefault="00D35547" w:rsidP="00D35547">
      <w:pPr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муниципальной услуги </w:t>
      </w:r>
      <w:r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D35547" w:rsidRPr="003C696D" w:rsidRDefault="00D35547" w:rsidP="00D35547">
      <w:pPr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"/>
        <w:gridCol w:w="1226"/>
        <w:gridCol w:w="1157"/>
        <w:gridCol w:w="1123"/>
        <w:gridCol w:w="1186"/>
        <w:gridCol w:w="1199"/>
        <w:gridCol w:w="1125"/>
        <w:gridCol w:w="983"/>
        <w:gridCol w:w="1081"/>
        <w:gridCol w:w="1026"/>
        <w:gridCol w:w="972"/>
        <w:gridCol w:w="995"/>
        <w:gridCol w:w="1118"/>
        <w:gridCol w:w="828"/>
      </w:tblGrid>
      <w:tr w:rsidR="00D35547" w:rsidRPr="003C696D" w:rsidTr="00D35547">
        <w:tc>
          <w:tcPr>
            <w:tcW w:w="977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номер реест</w:t>
            </w:r>
            <w:r w:rsidRPr="003C696D">
              <w:rPr>
                <w:kern w:val="2"/>
                <w:sz w:val="24"/>
                <w:szCs w:val="24"/>
              </w:rPr>
              <w:softHyphen/>
              <w:t>ровой записи</w:t>
            </w:r>
          </w:p>
        </w:tc>
        <w:tc>
          <w:tcPr>
            <w:tcW w:w="3473" w:type="dxa"/>
            <w:gridSpan w:val="3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kern w:val="2"/>
                <w:sz w:val="24"/>
                <w:szCs w:val="24"/>
              </w:rPr>
              <w:t xml:space="preserve"> содержание </w:t>
            </w:r>
            <w:r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3C696D">
              <w:rPr>
                <w:kern w:val="2"/>
                <w:sz w:val="24"/>
                <w:szCs w:val="24"/>
              </w:rPr>
              <w:t>ой услуги</w:t>
            </w:r>
          </w:p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3C696D">
              <w:rPr>
                <w:kern w:val="2"/>
                <w:sz w:val="24"/>
                <w:szCs w:val="24"/>
              </w:rPr>
              <w:t>ой услуги</w:t>
            </w:r>
          </w:p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3C696D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2964" w:type="dxa"/>
            <w:gridSpan w:val="3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Значение показателя качества </w:t>
            </w:r>
            <w:r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3C696D">
              <w:rPr>
                <w:kern w:val="2"/>
                <w:sz w:val="24"/>
                <w:szCs w:val="24"/>
              </w:rPr>
              <w:t>ой услуги</w:t>
            </w:r>
          </w:p>
        </w:tc>
        <w:tc>
          <w:tcPr>
            <w:tcW w:w="1927" w:type="dxa"/>
            <w:gridSpan w:val="2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от установленных показателей качества </w:t>
            </w:r>
            <w:r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3C696D">
              <w:rPr>
                <w:kern w:val="2"/>
                <w:sz w:val="24"/>
                <w:szCs w:val="24"/>
              </w:rPr>
              <w:t>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  <w:r w:rsidRPr="003C696D">
              <w:rPr>
                <w:bCs/>
                <w:kern w:val="2"/>
                <w:sz w:val="24"/>
                <w:szCs w:val="24"/>
                <w:vertAlign w:val="superscript"/>
              </w:rPr>
              <w:t>5</w:t>
            </w:r>
          </w:p>
        </w:tc>
      </w:tr>
      <w:tr w:rsidR="00D35547" w:rsidRPr="003C696D" w:rsidTr="00D35547">
        <w:trPr>
          <w:trHeight w:val="890"/>
        </w:trPr>
        <w:tc>
          <w:tcPr>
            <w:tcW w:w="977" w:type="dxa"/>
            <w:vMerge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73" w:type="dxa"/>
            <w:gridSpan w:val="3"/>
            <w:vMerge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_________________</w:t>
            </w:r>
          </w:p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2043" w:type="dxa"/>
            <w:gridSpan w:val="2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20__ год (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очеред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-ной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финансо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-вый год)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20__ год (1-й год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20__год </w:t>
            </w:r>
          </w:p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плано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gramEnd"/>
          </w:p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вого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периода)</w:t>
            </w:r>
            <w:proofErr w:type="gramEnd"/>
          </w:p>
        </w:tc>
        <w:tc>
          <w:tcPr>
            <w:tcW w:w="1927" w:type="dxa"/>
            <w:gridSpan w:val="2"/>
            <w:vMerge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D35547" w:rsidRPr="003C696D" w:rsidTr="00D35547">
        <w:tc>
          <w:tcPr>
            <w:tcW w:w="977" w:type="dxa"/>
            <w:vMerge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_________________</w:t>
            </w:r>
          </w:p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</w:t>
            </w:r>
            <w:r w:rsidRPr="003C696D">
              <w:rPr>
                <w:kern w:val="2"/>
                <w:sz w:val="24"/>
                <w:szCs w:val="24"/>
              </w:rPr>
              <w:softHyphen/>
              <w:t>теля)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46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__________________</w:t>
            </w:r>
          </w:p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(наимено</w:t>
            </w:r>
            <w:r w:rsidRPr="003C696D">
              <w:rPr>
                <w:kern w:val="2"/>
                <w:sz w:val="24"/>
                <w:szCs w:val="24"/>
              </w:rPr>
              <w:softHyphen/>
              <w:t>вание</w:t>
            </w:r>
            <w:proofErr w:type="gramEnd"/>
          </w:p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</w:t>
            </w:r>
            <w:r w:rsidRPr="003C696D">
              <w:rPr>
                <w:kern w:val="2"/>
                <w:sz w:val="24"/>
                <w:szCs w:val="24"/>
              </w:rPr>
              <w:softHyphen/>
              <w:t>теля)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2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__________________</w:t>
            </w:r>
          </w:p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(наимено</w:t>
            </w:r>
            <w:r w:rsidRPr="003C696D">
              <w:rPr>
                <w:kern w:val="2"/>
                <w:sz w:val="24"/>
                <w:szCs w:val="24"/>
              </w:rPr>
              <w:softHyphen/>
              <w:t>вание</w:t>
            </w:r>
            <w:proofErr w:type="gramEnd"/>
          </w:p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</w:t>
            </w:r>
            <w:r w:rsidRPr="003C696D">
              <w:rPr>
                <w:kern w:val="2"/>
                <w:sz w:val="24"/>
                <w:szCs w:val="24"/>
              </w:rPr>
              <w:softHyphen/>
              <w:t>теля)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74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__________________</w:t>
            </w:r>
          </w:p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(наимено</w:t>
            </w:r>
            <w:r w:rsidRPr="003C696D">
              <w:rPr>
                <w:kern w:val="2"/>
                <w:sz w:val="24"/>
                <w:szCs w:val="24"/>
              </w:rPr>
              <w:softHyphen/>
              <w:t>вание</w:t>
            </w:r>
            <w:proofErr w:type="gramEnd"/>
          </w:p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</w:t>
            </w:r>
            <w:r w:rsidRPr="003C696D">
              <w:rPr>
                <w:kern w:val="2"/>
                <w:sz w:val="24"/>
                <w:szCs w:val="24"/>
              </w:rPr>
              <w:softHyphen/>
              <w:t>теля)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87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__________________</w:t>
            </w:r>
          </w:p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(наимено</w:t>
            </w:r>
            <w:r w:rsidRPr="003C696D">
              <w:rPr>
                <w:kern w:val="2"/>
                <w:sz w:val="24"/>
                <w:szCs w:val="24"/>
              </w:rPr>
              <w:softHyphen/>
              <w:t>вание</w:t>
            </w:r>
            <w:proofErr w:type="gramEnd"/>
          </w:p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</w:t>
            </w:r>
            <w:r w:rsidRPr="003C696D">
              <w:rPr>
                <w:kern w:val="2"/>
                <w:sz w:val="24"/>
                <w:szCs w:val="24"/>
              </w:rPr>
              <w:softHyphen/>
              <w:t>теля)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4" w:type="dxa"/>
            <w:vMerge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Наиме-нование</w:t>
            </w:r>
            <w:r w:rsidRPr="003C696D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Код</w:t>
            </w:r>
          </w:p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 ОКЕИ</w:t>
            </w:r>
            <w:proofErr w:type="gramStart"/>
            <w:r w:rsidRPr="003C696D">
              <w:rPr>
                <w:kern w:val="2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16" w:type="dxa"/>
            <w:vMerge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В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процен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</w:t>
            </w:r>
          </w:p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20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В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абсо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-лют-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ных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3C696D">
              <w:rPr>
                <w:kern w:val="2"/>
                <w:sz w:val="24"/>
                <w:szCs w:val="24"/>
              </w:rPr>
              <w:t>показа-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телях</w:t>
            </w:r>
            <w:proofErr w:type="spellEnd"/>
            <w:proofErr w:type="gramEnd"/>
          </w:p>
        </w:tc>
      </w:tr>
      <w:tr w:rsidR="00D35547" w:rsidRPr="003C696D" w:rsidTr="00D35547">
        <w:tc>
          <w:tcPr>
            <w:tcW w:w="977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15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46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12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74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87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14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70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63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85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07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20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</w:tr>
      <w:tr w:rsidR="00D35547" w:rsidRPr="003C696D" w:rsidTr="00D35547">
        <w:tc>
          <w:tcPr>
            <w:tcW w:w="977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D35547" w:rsidRPr="003C696D" w:rsidTr="00D35547">
        <w:tc>
          <w:tcPr>
            <w:tcW w:w="977" w:type="dxa"/>
            <w:vMerge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vMerge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74" w:type="dxa"/>
            <w:vMerge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D35547" w:rsidRPr="003C696D" w:rsidTr="00D35547">
        <w:tc>
          <w:tcPr>
            <w:tcW w:w="977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D35547" w:rsidRPr="003C696D" w:rsidRDefault="00D35547" w:rsidP="00D35547">
      <w:pPr>
        <w:pageBreakBefore/>
        <w:ind w:right="3039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</w:rPr>
        <w:lastRenderedPageBreak/>
        <w:t xml:space="preserve">2. </w:t>
      </w:r>
      <w:r w:rsidRPr="003C696D">
        <w:rPr>
          <w:kern w:val="2"/>
          <w:sz w:val="28"/>
          <w:szCs w:val="28"/>
          <w:shd w:val="clear" w:color="auto" w:fill="FFFFFF"/>
        </w:rPr>
        <w:t xml:space="preserve">Показатели, характеризующие объем </w:t>
      </w:r>
      <w:r w:rsidRPr="003C696D">
        <w:rPr>
          <w:bCs/>
          <w:kern w:val="2"/>
          <w:sz w:val="28"/>
          <w:szCs w:val="28"/>
          <w:shd w:val="clear" w:color="auto" w:fill="FFFFFF"/>
        </w:rPr>
        <w:t>муниципальной</w:t>
      </w:r>
      <w:r w:rsidRPr="003C696D">
        <w:rPr>
          <w:kern w:val="2"/>
          <w:sz w:val="28"/>
          <w:szCs w:val="28"/>
          <w:shd w:val="clear" w:color="auto" w:fill="FFFFFF"/>
        </w:rPr>
        <w:t xml:space="preserve"> услуги </w:t>
      </w:r>
    </w:p>
    <w:p w:rsidR="00D35547" w:rsidRPr="003C696D" w:rsidRDefault="00D35547" w:rsidP="00D35547">
      <w:pPr>
        <w:ind w:right="3039"/>
        <w:rPr>
          <w:kern w:val="2"/>
          <w:sz w:val="24"/>
          <w:szCs w:val="24"/>
          <w:shd w:val="clear" w:color="auto" w:fill="FFFFFF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999"/>
        <w:gridCol w:w="977"/>
        <w:gridCol w:w="880"/>
        <w:gridCol w:w="861"/>
        <w:gridCol w:w="871"/>
        <w:gridCol w:w="1015"/>
        <w:gridCol w:w="855"/>
        <w:gridCol w:w="656"/>
        <w:gridCol w:w="816"/>
        <w:gridCol w:w="815"/>
        <w:gridCol w:w="816"/>
        <w:gridCol w:w="951"/>
        <w:gridCol w:w="951"/>
        <w:gridCol w:w="816"/>
        <w:gridCol w:w="787"/>
        <w:gridCol w:w="867"/>
      </w:tblGrid>
      <w:tr w:rsidR="00D35547" w:rsidRPr="003C696D" w:rsidTr="00D35547">
        <w:tc>
          <w:tcPr>
            <w:tcW w:w="1090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номер</w:t>
            </w:r>
          </w:p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реестро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-вой</w:t>
            </w:r>
            <w:proofErr w:type="gramEnd"/>
          </w:p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содержание </w:t>
            </w:r>
            <w:r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3C696D">
              <w:rPr>
                <w:kern w:val="2"/>
                <w:sz w:val="24"/>
                <w:szCs w:val="24"/>
              </w:rPr>
              <w:t>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</w:t>
            </w: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характеризую-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щий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условия (формы) оказания </w:t>
            </w:r>
            <w:r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3C696D">
              <w:rPr>
                <w:kern w:val="2"/>
                <w:sz w:val="24"/>
                <w:szCs w:val="24"/>
              </w:rPr>
              <w:t>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gridSpan w:val="3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 объема </w:t>
            </w:r>
            <w:r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3C696D">
              <w:rPr>
                <w:kern w:val="2"/>
                <w:sz w:val="24"/>
                <w:szCs w:val="24"/>
              </w:rPr>
              <w:t>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Значение показателя объема </w:t>
            </w:r>
            <w:r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3C696D">
              <w:rPr>
                <w:kern w:val="2"/>
                <w:sz w:val="24"/>
                <w:szCs w:val="24"/>
              </w:rPr>
              <w:t>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Размер платы </w:t>
            </w:r>
          </w:p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(цена, тариф)</w:t>
            </w:r>
            <w:r w:rsidRPr="003C696D">
              <w:rPr>
                <w:bCs/>
                <w:kern w:val="2"/>
                <w:sz w:val="24"/>
                <w:szCs w:val="24"/>
                <w:vertAlign w:val="superscript"/>
              </w:rPr>
              <w:t>7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hyperlink r:id="rId9" w:history="1">
              <w:r w:rsidRPr="003C696D">
                <w:rPr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1638" w:type="dxa"/>
            <w:gridSpan w:val="2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Допустимые (возможные) отклонения от установленных показателей объема </w:t>
            </w:r>
            <w:r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3C696D">
              <w:rPr>
                <w:kern w:val="2"/>
                <w:sz w:val="24"/>
                <w:szCs w:val="24"/>
              </w:rPr>
              <w:t>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  <w:r w:rsidRPr="003C696D">
              <w:rPr>
                <w:bCs/>
                <w:kern w:val="2"/>
                <w:sz w:val="24"/>
                <w:szCs w:val="24"/>
                <w:vertAlign w:val="superscript"/>
              </w:rPr>
              <w:t>5</w:t>
            </w:r>
          </w:p>
        </w:tc>
      </w:tr>
      <w:tr w:rsidR="00D35547" w:rsidRPr="003C696D" w:rsidTr="00D35547">
        <w:tc>
          <w:tcPr>
            <w:tcW w:w="1090" w:type="dxa"/>
            <w:vMerge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1497" w:type="dxa"/>
            <w:gridSpan w:val="2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20__ год 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оче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ред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-ной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финан-совый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20__ год </w:t>
            </w:r>
          </w:p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(1-й год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spacing w:val="-10"/>
                <w:kern w:val="2"/>
                <w:sz w:val="24"/>
                <w:szCs w:val="24"/>
              </w:rPr>
              <w:t>20__год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(2-й год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плано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gramEnd"/>
          </w:p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вого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spacing w:val="-14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942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20__ год (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очеред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-ной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финан-совый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 xml:space="preserve">20__ год (1-й год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плано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gramEnd"/>
          </w:p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вого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20__ год </w:t>
            </w:r>
          </w:p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(2-й год </w:t>
            </w:r>
            <w:proofErr w:type="spellStart"/>
            <w:proofErr w:type="gramStart"/>
            <w:r w:rsidRPr="003C696D">
              <w:rPr>
                <w:bCs/>
                <w:spacing w:val="-10"/>
                <w:kern w:val="2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3C696D">
              <w:rPr>
                <w:bCs/>
                <w:spacing w:val="-10"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638" w:type="dxa"/>
            <w:gridSpan w:val="2"/>
            <w:vMerge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D35547" w:rsidRPr="003C696D" w:rsidTr="00D35547">
        <w:tc>
          <w:tcPr>
            <w:tcW w:w="1090" w:type="dxa"/>
            <w:vMerge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968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</w:t>
            </w:r>
          </w:p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871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</w:t>
            </w:r>
          </w:p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853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</w:t>
            </w:r>
          </w:p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863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</w:t>
            </w:r>
          </w:p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1005" w:type="dxa"/>
            <w:vMerge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Наиме-нова-ние</w:t>
            </w:r>
            <w:r w:rsidRPr="003C696D">
              <w:rPr>
                <w:bCs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0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Код</w:t>
            </w:r>
          </w:p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 </w:t>
            </w:r>
            <w:r w:rsidRPr="003C696D">
              <w:rPr>
                <w:spacing w:val="-26"/>
                <w:kern w:val="2"/>
                <w:sz w:val="24"/>
                <w:szCs w:val="24"/>
              </w:rPr>
              <w:t>ОКЕИ</w:t>
            </w:r>
            <w:proofErr w:type="gramStart"/>
            <w:r w:rsidRPr="003C696D">
              <w:rPr>
                <w:spacing w:val="-26"/>
                <w:kern w:val="2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08" w:type="dxa"/>
            <w:vMerge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В про-цен-</w:t>
            </w:r>
          </w:p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59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абсо-лютных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показа-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телях</w:t>
            </w:r>
            <w:proofErr w:type="spellEnd"/>
          </w:p>
        </w:tc>
      </w:tr>
      <w:tr w:rsidR="00D35547" w:rsidRPr="003C696D" w:rsidTr="00D35547"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17</w:t>
            </w:r>
          </w:p>
        </w:tc>
      </w:tr>
      <w:tr w:rsidR="00D35547" w:rsidRPr="003C696D" w:rsidTr="00D35547">
        <w:tc>
          <w:tcPr>
            <w:tcW w:w="1090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35547" w:rsidRPr="003C696D" w:rsidTr="00D35547">
        <w:tc>
          <w:tcPr>
            <w:tcW w:w="1090" w:type="dxa"/>
            <w:vMerge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35547" w:rsidRPr="003C696D" w:rsidTr="00D35547">
        <w:tc>
          <w:tcPr>
            <w:tcW w:w="1090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35547" w:rsidRPr="003C696D" w:rsidTr="00D35547"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</w:tr>
    </w:tbl>
    <w:p w:rsidR="00D35547" w:rsidRPr="003C696D" w:rsidRDefault="00D35547" w:rsidP="00D35547">
      <w:pPr>
        <w:jc w:val="both"/>
        <w:outlineLvl w:val="3"/>
        <w:rPr>
          <w:bCs/>
          <w:kern w:val="2"/>
          <w:sz w:val="16"/>
          <w:szCs w:val="16"/>
          <w:shd w:val="clear" w:color="auto" w:fill="FFFFFF"/>
        </w:rPr>
      </w:pPr>
    </w:p>
    <w:p w:rsidR="00D35547" w:rsidRPr="003C696D" w:rsidRDefault="00D35547" w:rsidP="00D35547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D35547" w:rsidRPr="003C696D" w:rsidRDefault="00D35547" w:rsidP="00D35547">
      <w:pPr>
        <w:outlineLvl w:val="3"/>
        <w:rPr>
          <w:bCs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3152"/>
        <w:gridCol w:w="1003"/>
        <w:gridCol w:w="1401"/>
        <w:gridCol w:w="7481"/>
      </w:tblGrid>
      <w:tr w:rsidR="00D35547" w:rsidRPr="003C696D" w:rsidTr="00D35547">
        <w:tc>
          <w:tcPr>
            <w:tcW w:w="14859" w:type="dxa"/>
            <w:gridSpan w:val="5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D35547" w:rsidRPr="003C696D" w:rsidTr="00D35547">
        <w:tc>
          <w:tcPr>
            <w:tcW w:w="1950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Наименование</w:t>
            </w:r>
          </w:p>
        </w:tc>
      </w:tr>
      <w:tr w:rsidR="00D35547" w:rsidRPr="003C696D" w:rsidTr="00D35547">
        <w:tc>
          <w:tcPr>
            <w:tcW w:w="1950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</w:tr>
      <w:tr w:rsidR="00D35547" w:rsidRPr="003C696D" w:rsidTr="00D35547">
        <w:tc>
          <w:tcPr>
            <w:tcW w:w="1950" w:type="dxa"/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35547" w:rsidRPr="003C696D" w:rsidTr="00D35547">
        <w:tc>
          <w:tcPr>
            <w:tcW w:w="1950" w:type="dxa"/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35547" w:rsidRPr="003C696D" w:rsidTr="00D35547">
        <w:tc>
          <w:tcPr>
            <w:tcW w:w="1950" w:type="dxa"/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35547" w:rsidRPr="003C696D" w:rsidTr="00D35547">
        <w:tc>
          <w:tcPr>
            <w:tcW w:w="1950" w:type="dxa"/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D35547" w:rsidRPr="003C696D" w:rsidRDefault="00D35547" w:rsidP="00D355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D35547" w:rsidRPr="003C696D" w:rsidRDefault="00D35547" w:rsidP="00D35547">
      <w:pPr>
        <w:rPr>
          <w:kern w:val="2"/>
          <w:sz w:val="24"/>
          <w:szCs w:val="24"/>
          <w:shd w:val="clear" w:color="auto" w:fill="FFFFFF"/>
        </w:rPr>
      </w:pPr>
    </w:p>
    <w:p w:rsidR="00D35547" w:rsidRPr="003C696D" w:rsidRDefault="00D35547" w:rsidP="00D35547">
      <w:pPr>
        <w:pageBreakBefore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lastRenderedPageBreak/>
        <w:t>5. Порядок оказания услуги</w:t>
      </w:r>
    </w:p>
    <w:p w:rsidR="00D35547" w:rsidRPr="003C696D" w:rsidRDefault="00D35547" w:rsidP="00D35547">
      <w:pPr>
        <w:rPr>
          <w:kern w:val="2"/>
          <w:sz w:val="24"/>
          <w:szCs w:val="24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5.1. Нормативные правовые акты, регулирующие порядок оказания муниципальной услуги ___________________________</w:t>
      </w:r>
      <w:r w:rsidRPr="003C696D">
        <w:rPr>
          <w:b/>
          <w:kern w:val="2"/>
          <w:sz w:val="28"/>
          <w:szCs w:val="28"/>
          <w:shd w:val="clear" w:color="auto" w:fill="FFFFFF"/>
        </w:rPr>
        <w:t xml:space="preserve"> </w:t>
      </w:r>
      <w:r w:rsidRPr="003C696D">
        <w:rPr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__________________________________________________________________________________________________________</w:t>
      </w:r>
    </w:p>
    <w:p w:rsidR="00D35547" w:rsidRPr="003C696D" w:rsidRDefault="00D35547" w:rsidP="00D35547">
      <w:pPr>
        <w:jc w:val="center"/>
        <w:rPr>
          <w:kern w:val="2"/>
          <w:sz w:val="24"/>
          <w:szCs w:val="24"/>
          <w:shd w:val="clear" w:color="auto" w:fill="FFFFFF"/>
        </w:rPr>
      </w:pPr>
      <w:r w:rsidRPr="003C696D">
        <w:rPr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D35547" w:rsidRPr="003C696D" w:rsidRDefault="00D35547" w:rsidP="00D35547">
      <w:pPr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D35547" w:rsidRPr="003C696D" w:rsidRDefault="00D35547" w:rsidP="00D35547">
      <w:pPr>
        <w:rPr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9"/>
        <w:gridCol w:w="6952"/>
        <w:gridCol w:w="4654"/>
      </w:tblGrid>
      <w:tr w:rsidR="00D35547" w:rsidRPr="003C696D" w:rsidTr="00D35547">
        <w:tc>
          <w:tcPr>
            <w:tcW w:w="3366" w:type="dxa"/>
            <w:shd w:val="clear" w:color="auto" w:fill="FFFFFF"/>
          </w:tcPr>
          <w:p w:rsidR="00D35547" w:rsidRPr="003C696D" w:rsidRDefault="00D35547" w:rsidP="00D35547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</w:tcPr>
          <w:p w:rsidR="00D35547" w:rsidRPr="003C696D" w:rsidRDefault="00D35547" w:rsidP="00D35547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</w:tcPr>
          <w:p w:rsidR="00D35547" w:rsidRPr="003C696D" w:rsidRDefault="00D35547" w:rsidP="00D35547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D35547" w:rsidRPr="003C696D" w:rsidTr="00D35547">
        <w:tc>
          <w:tcPr>
            <w:tcW w:w="3366" w:type="dxa"/>
            <w:shd w:val="clear" w:color="auto" w:fill="FFFFFF"/>
          </w:tcPr>
          <w:p w:rsidR="00D35547" w:rsidRPr="003C696D" w:rsidRDefault="00D35547" w:rsidP="00D35547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shd w:val="clear" w:color="auto" w:fill="FFFFFF"/>
          </w:tcPr>
          <w:p w:rsidR="00D35547" w:rsidRPr="003C696D" w:rsidRDefault="00D35547" w:rsidP="00D35547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shd w:val="clear" w:color="auto" w:fill="FFFFFF"/>
          </w:tcPr>
          <w:p w:rsidR="00D35547" w:rsidRPr="003C696D" w:rsidRDefault="00D35547" w:rsidP="00D35547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</w:tr>
      <w:tr w:rsidR="00D35547" w:rsidRPr="003C696D" w:rsidTr="00D35547">
        <w:tc>
          <w:tcPr>
            <w:tcW w:w="3366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84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FFFFFF"/>
          </w:tcPr>
          <w:p w:rsidR="00D35547" w:rsidRPr="003C696D" w:rsidRDefault="00D35547" w:rsidP="00D35547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D35547" w:rsidRPr="003C696D" w:rsidRDefault="00D35547" w:rsidP="00D35547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D35547" w:rsidRPr="003C696D" w:rsidRDefault="00D35547" w:rsidP="00D35547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D35547" w:rsidRPr="003C696D" w:rsidRDefault="00D35547" w:rsidP="00D35547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D35547" w:rsidRPr="003C696D" w:rsidRDefault="00125C5C" w:rsidP="00D35547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12" o:spid="_x0000_s1028" type="#_x0000_t202" style="position:absolute;left:0;text-align:left;margin-left:580.8pt;margin-top:13.9pt;width:166.5pt;height:12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" stroked="f">
            <v:textbox>
              <w:txbxContent>
                <w:tbl>
                  <w:tblPr>
                    <w:tblW w:w="29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70"/>
                    <w:gridCol w:w="1271"/>
                  </w:tblGrid>
                  <w:tr w:rsidR="00125C5C" w:rsidRPr="001B2409" w:rsidTr="00244ED8">
                    <w:trPr>
                      <w:trHeight w:val="1669"/>
                    </w:trPr>
                    <w:tc>
                      <w:tcPr>
                        <w:tcW w:w="167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25C5C" w:rsidRPr="006C3738" w:rsidRDefault="00125C5C" w:rsidP="00D35547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proofErr w:type="gramStart"/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125C5C" w:rsidRPr="006C3738" w:rsidRDefault="00125C5C" w:rsidP="00D35547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125C5C" w:rsidRDefault="00125C5C" w:rsidP="006C3F0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125C5C" w:rsidRDefault="00125C5C" w:rsidP="006C3F0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16"/>
                            <w:szCs w:val="16"/>
                          </w:rPr>
                        </w:pPr>
                      </w:p>
                      <w:p w:rsidR="00125C5C" w:rsidRPr="00300E81" w:rsidRDefault="00125C5C" w:rsidP="00D34EA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00.105.1.</w:t>
                        </w:r>
                      </w:p>
                    </w:tc>
                  </w:tr>
                </w:tbl>
                <w:p w:rsidR="00125C5C" w:rsidRPr="001B2409" w:rsidRDefault="00125C5C" w:rsidP="00D35547"/>
                <w:p w:rsidR="00125C5C" w:rsidRDefault="00125C5C" w:rsidP="00D35547"/>
              </w:txbxContent>
            </v:textbox>
          </v:shape>
        </w:pict>
      </w:r>
    </w:p>
    <w:p w:rsidR="00D35547" w:rsidRPr="003C696D" w:rsidRDefault="00D35547" w:rsidP="00D35547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РАЗДЕЛ </w:t>
      </w:r>
      <w:r w:rsidR="00F96841">
        <w:rPr>
          <w:bCs/>
          <w:kern w:val="2"/>
          <w:sz w:val="28"/>
          <w:szCs w:val="28"/>
          <w:shd w:val="clear" w:color="auto" w:fill="FFFFFF"/>
        </w:rPr>
        <w:t>1</w:t>
      </w:r>
    </w:p>
    <w:p w:rsidR="00D35547" w:rsidRPr="003C696D" w:rsidRDefault="00D35547" w:rsidP="00D35547">
      <w:pPr>
        <w:outlineLvl w:val="3"/>
        <w:rPr>
          <w:b/>
          <w:bCs/>
          <w:kern w:val="2"/>
          <w:sz w:val="28"/>
          <w:szCs w:val="28"/>
        </w:rPr>
      </w:pPr>
    </w:p>
    <w:p w:rsidR="00BD2607" w:rsidRPr="00BD2607" w:rsidRDefault="00D35547" w:rsidP="00BD2607">
      <w:pPr>
        <w:pStyle w:val="aff1"/>
        <w:numPr>
          <w:ilvl w:val="0"/>
          <w:numId w:val="16"/>
        </w:numPr>
        <w:spacing w:after="0"/>
        <w:outlineLvl w:val="3"/>
        <w:rPr>
          <w:b/>
          <w:bCs/>
          <w:kern w:val="2"/>
          <w:sz w:val="28"/>
          <w:szCs w:val="28"/>
          <w:u w:val="single"/>
          <w:shd w:val="clear" w:color="auto" w:fill="FFFFFF"/>
        </w:rPr>
      </w:pPr>
      <w:r w:rsidRPr="00EA0F71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Наименование работы</w:t>
      </w:r>
      <w:r w:rsidRPr="00BD2607">
        <w:rPr>
          <w:bCs/>
          <w:kern w:val="2"/>
          <w:sz w:val="28"/>
          <w:szCs w:val="28"/>
          <w:shd w:val="clear" w:color="auto" w:fill="FFFFFF"/>
        </w:rPr>
        <w:t xml:space="preserve"> </w:t>
      </w:r>
      <w:r w:rsidR="00EA0F71"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  <w:shd w:val="clear" w:color="auto" w:fill="FFFFFF"/>
        </w:rPr>
        <w:t xml:space="preserve"> </w:t>
      </w:r>
      <w:r w:rsidR="00244ED8" w:rsidRPr="00F06689"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  <w:shd w:val="clear" w:color="auto" w:fill="FFFFFF"/>
        </w:rPr>
        <w:t>Организация и проведение культурно-массовых мероприятий</w:t>
      </w:r>
    </w:p>
    <w:p w:rsidR="00D35547" w:rsidRPr="00BD2607" w:rsidRDefault="00D35547" w:rsidP="00BD2607">
      <w:pPr>
        <w:ind w:left="360"/>
        <w:outlineLvl w:val="3"/>
        <w:rPr>
          <w:bCs/>
          <w:kern w:val="2"/>
          <w:sz w:val="28"/>
          <w:szCs w:val="28"/>
        </w:rPr>
      </w:pPr>
    </w:p>
    <w:p w:rsidR="00D35547" w:rsidRPr="003C696D" w:rsidRDefault="00D35547" w:rsidP="00D35547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2. Категории потребителей работы</w:t>
      </w:r>
      <w:r w:rsidR="00300E81">
        <w:rPr>
          <w:bCs/>
          <w:kern w:val="2"/>
          <w:sz w:val="28"/>
          <w:szCs w:val="28"/>
          <w:shd w:val="clear" w:color="auto" w:fill="FFFFFF"/>
        </w:rPr>
        <w:t xml:space="preserve">  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  <w:r w:rsidR="00244ED8">
        <w:rPr>
          <w:b/>
          <w:bCs/>
          <w:kern w:val="2"/>
          <w:sz w:val="28"/>
          <w:szCs w:val="28"/>
          <w:u w:val="single"/>
          <w:shd w:val="clear" w:color="auto" w:fill="FFFFFF"/>
        </w:rPr>
        <w:t>юридические лица, физические лица</w:t>
      </w:r>
      <w:r w:rsidRPr="003C696D">
        <w:rPr>
          <w:bCs/>
          <w:kern w:val="2"/>
          <w:sz w:val="28"/>
          <w:szCs w:val="28"/>
          <w:shd w:val="clear" w:color="auto" w:fill="FFFFFF"/>
        </w:rPr>
        <w:t>_____________________________</w:t>
      </w:r>
    </w:p>
    <w:p w:rsidR="00D35547" w:rsidRPr="003C696D" w:rsidRDefault="00D35547" w:rsidP="00D35547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</w:t>
      </w:r>
    </w:p>
    <w:p w:rsidR="00D35547" w:rsidRPr="003C696D" w:rsidRDefault="00D35547" w:rsidP="00D35547">
      <w:pPr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_______________________________________________________________________________</w:t>
      </w:r>
    </w:p>
    <w:p w:rsidR="00D35547" w:rsidRPr="003C696D" w:rsidRDefault="00D35547" w:rsidP="00D35547">
      <w:pPr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D35547" w:rsidRPr="003C696D" w:rsidRDefault="00D35547" w:rsidP="00D35547">
      <w:pPr>
        <w:pageBreakBefore/>
        <w:rPr>
          <w:kern w:val="2"/>
          <w:sz w:val="28"/>
          <w:szCs w:val="28"/>
          <w:shd w:val="clear" w:color="auto" w:fill="FFFFFF"/>
          <w:vertAlign w:val="superscript"/>
        </w:rPr>
      </w:pPr>
      <w:r w:rsidRPr="003C696D">
        <w:rPr>
          <w:kern w:val="2"/>
          <w:sz w:val="28"/>
          <w:szCs w:val="28"/>
          <w:shd w:val="clear" w:color="auto" w:fill="FFFFFF"/>
        </w:rPr>
        <w:lastRenderedPageBreak/>
        <w:t xml:space="preserve">3.1. Показатели, характеризующие качество работы </w:t>
      </w:r>
      <w:r w:rsidRPr="003C696D">
        <w:rPr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D35547" w:rsidRPr="003C696D" w:rsidRDefault="00D35547" w:rsidP="00D35547">
      <w:pPr>
        <w:rPr>
          <w:b/>
          <w:kern w:val="2"/>
          <w:shd w:val="clear" w:color="auto" w:fill="FFFFFF"/>
          <w:vertAlign w:val="superscript"/>
        </w:rPr>
      </w:pPr>
    </w:p>
    <w:tbl>
      <w:tblPr>
        <w:tblW w:w="504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983"/>
        <w:gridCol w:w="1187"/>
        <w:gridCol w:w="1187"/>
        <w:gridCol w:w="1192"/>
        <w:gridCol w:w="1169"/>
        <w:gridCol w:w="977"/>
        <w:gridCol w:w="1001"/>
        <w:gridCol w:w="1023"/>
        <w:gridCol w:w="941"/>
        <w:gridCol w:w="1078"/>
        <w:gridCol w:w="817"/>
        <w:gridCol w:w="903"/>
      </w:tblGrid>
      <w:tr w:rsidR="00D35547" w:rsidRPr="003C696D" w:rsidTr="00300E81">
        <w:tc>
          <w:tcPr>
            <w:tcW w:w="1277" w:type="dxa"/>
            <w:vMerge w:val="restart"/>
            <w:shd w:val="clear" w:color="auto" w:fill="FFFFFF"/>
          </w:tcPr>
          <w:p w:rsidR="00D35547" w:rsidRPr="003C696D" w:rsidRDefault="00D35547" w:rsidP="00125C5C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587" w:type="dxa"/>
            <w:gridSpan w:val="3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</w:p>
        </w:tc>
        <w:tc>
          <w:tcPr>
            <w:tcW w:w="2379" w:type="dxa"/>
            <w:gridSpan w:val="2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147" w:type="dxa"/>
            <w:gridSpan w:val="3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42" w:type="dxa"/>
            <w:gridSpan w:val="3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720" w:type="dxa"/>
            <w:gridSpan w:val="2"/>
            <w:vMerge w:val="restart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 w:rsidRPr="003C696D">
              <w:rPr>
                <w:bCs/>
                <w:kern w:val="2"/>
                <w:sz w:val="24"/>
                <w:szCs w:val="24"/>
                <w:vertAlign w:val="superscript"/>
              </w:rPr>
              <w:t>5</w:t>
            </w:r>
          </w:p>
        </w:tc>
      </w:tr>
      <w:tr w:rsidR="0043121F" w:rsidRPr="003C696D" w:rsidTr="00300E81">
        <w:trPr>
          <w:trHeight w:val="1052"/>
        </w:trPr>
        <w:tc>
          <w:tcPr>
            <w:tcW w:w="1277" w:type="dxa"/>
            <w:vMerge/>
            <w:shd w:val="clear" w:color="auto" w:fill="FFFFFF"/>
          </w:tcPr>
          <w:p w:rsidR="0043121F" w:rsidRPr="003C696D" w:rsidRDefault="0043121F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vMerge/>
            <w:shd w:val="clear" w:color="auto" w:fill="FFFFFF"/>
          </w:tcPr>
          <w:p w:rsidR="0043121F" w:rsidRPr="003C696D" w:rsidRDefault="0043121F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vMerge/>
            <w:shd w:val="clear" w:color="auto" w:fill="FFFFFF"/>
          </w:tcPr>
          <w:p w:rsidR="0043121F" w:rsidRPr="003C696D" w:rsidRDefault="0043121F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43121F" w:rsidRPr="003C696D" w:rsidRDefault="0043121F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</w:t>
            </w:r>
          </w:p>
          <w:p w:rsidR="0043121F" w:rsidRPr="003C696D" w:rsidRDefault="0043121F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-нова-</w:t>
            </w:r>
            <w:proofErr w:type="gramEnd"/>
          </w:p>
          <w:p w:rsidR="0043121F" w:rsidRPr="003C696D" w:rsidRDefault="0043121F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ние</w:t>
            </w:r>
            <w:proofErr w:type="spellEnd"/>
          </w:p>
          <w:p w:rsidR="0043121F" w:rsidRPr="003C696D" w:rsidRDefault="0043121F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1978" w:type="dxa"/>
            <w:gridSpan w:val="2"/>
            <w:shd w:val="clear" w:color="auto" w:fill="FFFFFF"/>
          </w:tcPr>
          <w:p w:rsidR="0043121F" w:rsidRPr="003C696D" w:rsidRDefault="0043121F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3" w:type="dxa"/>
            <w:vMerge w:val="restart"/>
            <w:shd w:val="clear" w:color="auto" w:fill="FFFFFF"/>
          </w:tcPr>
          <w:p w:rsidR="0043121F" w:rsidRPr="003C696D" w:rsidRDefault="0043121F" w:rsidP="00F35A33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20</w:t>
            </w:r>
            <w:r>
              <w:rPr>
                <w:bCs/>
                <w:kern w:val="2"/>
                <w:sz w:val="24"/>
                <w:szCs w:val="24"/>
              </w:rPr>
              <w:t>2</w:t>
            </w:r>
            <w:r w:rsidR="00F35A33">
              <w:rPr>
                <w:bCs/>
                <w:kern w:val="2"/>
                <w:sz w:val="24"/>
                <w:szCs w:val="24"/>
              </w:rPr>
              <w:t>3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очеред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-ной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финан-совый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941" w:type="dxa"/>
            <w:vMerge w:val="restart"/>
            <w:shd w:val="clear" w:color="auto" w:fill="FFFFFF"/>
          </w:tcPr>
          <w:p w:rsidR="0043121F" w:rsidRPr="003C696D" w:rsidRDefault="0043121F" w:rsidP="0043121F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20</w:t>
            </w:r>
            <w:r>
              <w:rPr>
                <w:bCs/>
                <w:kern w:val="2"/>
                <w:sz w:val="24"/>
                <w:szCs w:val="24"/>
              </w:rPr>
              <w:t>2</w:t>
            </w:r>
            <w:r w:rsidR="00F35A33">
              <w:rPr>
                <w:bCs/>
                <w:kern w:val="2"/>
                <w:sz w:val="24"/>
                <w:szCs w:val="24"/>
              </w:rPr>
              <w:t>4</w:t>
            </w:r>
            <w:r w:rsidR="0070201A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год </w:t>
            </w:r>
          </w:p>
          <w:p w:rsidR="0043121F" w:rsidRPr="003C696D" w:rsidRDefault="0043121F" w:rsidP="0043121F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 xml:space="preserve">(1-й год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плано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gramEnd"/>
          </w:p>
          <w:p w:rsidR="0043121F" w:rsidRPr="003C696D" w:rsidRDefault="0043121F" w:rsidP="0043121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вого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spacing w:val="-12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1078" w:type="dxa"/>
            <w:vMerge w:val="restart"/>
            <w:shd w:val="clear" w:color="auto" w:fill="FFFFFF"/>
          </w:tcPr>
          <w:p w:rsidR="0043121F" w:rsidRPr="003C696D" w:rsidRDefault="0043121F" w:rsidP="0043121F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20</w:t>
            </w:r>
            <w:r>
              <w:rPr>
                <w:bCs/>
                <w:kern w:val="2"/>
                <w:sz w:val="24"/>
                <w:szCs w:val="24"/>
              </w:rPr>
              <w:t>2</w:t>
            </w:r>
            <w:r w:rsidR="00F35A33">
              <w:rPr>
                <w:bCs/>
                <w:kern w:val="2"/>
                <w:sz w:val="24"/>
                <w:szCs w:val="24"/>
              </w:rPr>
              <w:t>5</w:t>
            </w:r>
            <w:r w:rsidR="0070201A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год </w:t>
            </w:r>
          </w:p>
          <w:p w:rsidR="0043121F" w:rsidRPr="003C696D" w:rsidRDefault="0043121F" w:rsidP="0043121F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плано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gramEnd"/>
          </w:p>
          <w:p w:rsidR="0043121F" w:rsidRPr="003C696D" w:rsidRDefault="0043121F" w:rsidP="0043121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вого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spacing w:val="-24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1720" w:type="dxa"/>
            <w:gridSpan w:val="2"/>
            <w:vMerge/>
            <w:shd w:val="clear" w:color="auto" w:fill="FFFFFF"/>
          </w:tcPr>
          <w:p w:rsidR="0043121F" w:rsidRPr="003C696D" w:rsidRDefault="0043121F" w:rsidP="00D35547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D35547" w:rsidRPr="003C696D" w:rsidTr="006C3F01">
        <w:tc>
          <w:tcPr>
            <w:tcW w:w="1277" w:type="dxa"/>
            <w:vMerge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35547" w:rsidRPr="003C696D" w:rsidRDefault="006C3F01" w:rsidP="006C3F01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Типы мероприятий</w:t>
            </w:r>
          </w:p>
        </w:tc>
        <w:tc>
          <w:tcPr>
            <w:tcW w:w="983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</w:t>
            </w:r>
          </w:p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35547" w:rsidRPr="003C696D" w:rsidRDefault="00D35547" w:rsidP="00D35547">
            <w:pPr>
              <w:jc w:val="center"/>
              <w:outlineLvl w:val="3"/>
              <w:rPr>
                <w:spacing w:val="-24"/>
                <w:kern w:val="2"/>
                <w:sz w:val="24"/>
                <w:szCs w:val="24"/>
              </w:rPr>
            </w:pPr>
            <w:r w:rsidRPr="003C696D">
              <w:rPr>
                <w:spacing w:val="-24"/>
                <w:kern w:val="2"/>
                <w:sz w:val="24"/>
                <w:szCs w:val="24"/>
              </w:rPr>
              <w:t>показателя)</w:t>
            </w:r>
            <w:r w:rsidRPr="003C696D">
              <w:rPr>
                <w:spacing w:val="-24"/>
                <w:kern w:val="2"/>
                <w:sz w:val="16"/>
                <w:szCs w:val="16"/>
              </w:rPr>
              <w:t>3</w:t>
            </w:r>
          </w:p>
        </w:tc>
        <w:tc>
          <w:tcPr>
            <w:tcW w:w="1187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</w:t>
            </w:r>
          </w:p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35547" w:rsidRPr="003C696D" w:rsidRDefault="00D35547" w:rsidP="00D35547">
            <w:pPr>
              <w:jc w:val="center"/>
              <w:outlineLvl w:val="3"/>
              <w:rPr>
                <w:spacing w:val="-16"/>
                <w:kern w:val="2"/>
                <w:sz w:val="24"/>
                <w:szCs w:val="24"/>
              </w:rPr>
            </w:pPr>
            <w:r w:rsidRPr="003C696D">
              <w:rPr>
                <w:spacing w:val="-16"/>
                <w:kern w:val="2"/>
                <w:sz w:val="24"/>
                <w:szCs w:val="24"/>
              </w:rPr>
              <w:t>показателя)</w:t>
            </w:r>
            <w:r w:rsidRPr="003C696D">
              <w:rPr>
                <w:spacing w:val="-16"/>
                <w:kern w:val="2"/>
                <w:sz w:val="16"/>
                <w:szCs w:val="16"/>
              </w:rPr>
              <w:t>3</w:t>
            </w:r>
          </w:p>
        </w:tc>
        <w:tc>
          <w:tcPr>
            <w:tcW w:w="1187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</w:t>
            </w:r>
          </w:p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35547" w:rsidRPr="003C696D" w:rsidRDefault="00D35547" w:rsidP="00D35547">
            <w:pPr>
              <w:jc w:val="center"/>
              <w:outlineLvl w:val="3"/>
              <w:rPr>
                <w:spacing w:val="-20"/>
                <w:kern w:val="2"/>
                <w:sz w:val="24"/>
                <w:szCs w:val="24"/>
              </w:rPr>
            </w:pPr>
            <w:r w:rsidRPr="003C696D">
              <w:rPr>
                <w:spacing w:val="-20"/>
                <w:kern w:val="2"/>
                <w:sz w:val="24"/>
                <w:szCs w:val="24"/>
              </w:rPr>
              <w:t>показателя)</w:t>
            </w:r>
            <w:r w:rsidRPr="003C696D">
              <w:rPr>
                <w:spacing w:val="-20"/>
                <w:kern w:val="2"/>
                <w:sz w:val="16"/>
                <w:szCs w:val="16"/>
              </w:rPr>
              <w:t>3</w:t>
            </w:r>
          </w:p>
        </w:tc>
        <w:tc>
          <w:tcPr>
            <w:tcW w:w="1192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</w:t>
            </w:r>
          </w:p>
          <w:p w:rsidR="00D35547" w:rsidRPr="003C696D" w:rsidRDefault="00D35547" w:rsidP="00D35547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35547" w:rsidRPr="003C696D" w:rsidRDefault="00D35547" w:rsidP="00D35547">
            <w:pPr>
              <w:jc w:val="center"/>
              <w:outlineLvl w:val="3"/>
              <w:rPr>
                <w:spacing w:val="-12"/>
                <w:kern w:val="2"/>
                <w:sz w:val="24"/>
                <w:szCs w:val="24"/>
              </w:rPr>
            </w:pPr>
            <w:r w:rsidRPr="003C696D">
              <w:rPr>
                <w:spacing w:val="-12"/>
                <w:kern w:val="2"/>
                <w:sz w:val="24"/>
                <w:szCs w:val="24"/>
              </w:rPr>
              <w:t>показателя)</w:t>
            </w:r>
            <w:r w:rsidRPr="003C696D">
              <w:rPr>
                <w:spacing w:val="-12"/>
                <w:kern w:val="2"/>
                <w:sz w:val="16"/>
                <w:szCs w:val="16"/>
              </w:rPr>
              <w:t>3</w:t>
            </w:r>
          </w:p>
        </w:tc>
        <w:tc>
          <w:tcPr>
            <w:tcW w:w="1169" w:type="dxa"/>
            <w:vMerge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Наиме-но-вание</w:t>
            </w:r>
            <w:r w:rsidRPr="003C696D">
              <w:rPr>
                <w:bCs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01" w:type="dxa"/>
            <w:shd w:val="clear" w:color="auto" w:fill="FFFFFF"/>
          </w:tcPr>
          <w:p w:rsidR="00D35547" w:rsidRPr="003C696D" w:rsidRDefault="00D35547" w:rsidP="00D35547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Код</w:t>
            </w:r>
          </w:p>
          <w:p w:rsidR="00D35547" w:rsidRPr="003C696D" w:rsidRDefault="00D35547" w:rsidP="00D35547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 ОКЕИ</w:t>
            </w:r>
            <w:proofErr w:type="gramStart"/>
            <w:r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023" w:type="dxa"/>
            <w:vMerge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41" w:type="dxa"/>
            <w:vMerge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8" w:type="dxa"/>
            <w:vMerge/>
            <w:shd w:val="clear" w:color="auto" w:fill="FFFFFF"/>
          </w:tcPr>
          <w:p w:rsidR="00D35547" w:rsidRPr="003C696D" w:rsidRDefault="00D35547" w:rsidP="00D35547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В про-цен-</w:t>
            </w:r>
          </w:p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903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абсо-лютных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показа-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телях</w:t>
            </w:r>
            <w:proofErr w:type="spellEnd"/>
          </w:p>
        </w:tc>
      </w:tr>
      <w:tr w:rsidR="00D35547" w:rsidRPr="003C696D" w:rsidTr="006C3F01">
        <w:tc>
          <w:tcPr>
            <w:tcW w:w="1277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83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87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87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92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169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77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1001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023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41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1078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17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903" w:type="dxa"/>
            <w:shd w:val="clear" w:color="auto" w:fill="FFFFFF"/>
          </w:tcPr>
          <w:p w:rsidR="00D35547" w:rsidRPr="003C696D" w:rsidRDefault="00D35547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14</w:t>
            </w:r>
          </w:p>
        </w:tc>
      </w:tr>
      <w:tr w:rsidR="00300E81" w:rsidRPr="003C696D" w:rsidTr="00712103">
        <w:trPr>
          <w:trHeight w:val="5528"/>
        </w:trPr>
        <w:tc>
          <w:tcPr>
            <w:tcW w:w="1277" w:type="dxa"/>
            <w:shd w:val="clear" w:color="auto" w:fill="FFFFFF"/>
          </w:tcPr>
          <w:p w:rsidR="00300E81" w:rsidRPr="00E066B6" w:rsidRDefault="00125C5C" w:rsidP="000C2206">
            <w:pPr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44ED8" w:rsidRPr="00E066B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400</w:t>
            </w:r>
            <w:r w:rsidR="00244ED8" w:rsidRPr="00E066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Р</w:t>
            </w:r>
            <w:r w:rsidR="00244ED8" w:rsidRPr="00E066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63</w:t>
            </w:r>
            <w:r w:rsidR="00244ED8" w:rsidRPr="00E066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244ED8" w:rsidRPr="00E066B6">
              <w:rPr>
                <w:sz w:val="22"/>
                <w:szCs w:val="22"/>
              </w:rPr>
              <w:t>.</w:t>
            </w:r>
            <w:r w:rsidR="000C2206">
              <w:rPr>
                <w:sz w:val="22"/>
                <w:szCs w:val="22"/>
              </w:rPr>
              <w:t>10510001000</w:t>
            </w:r>
          </w:p>
        </w:tc>
        <w:tc>
          <w:tcPr>
            <w:tcW w:w="1417" w:type="dxa"/>
            <w:shd w:val="clear" w:color="auto" w:fill="FFFFFF"/>
          </w:tcPr>
          <w:p w:rsidR="00300E81" w:rsidRPr="00E066B6" w:rsidRDefault="006C3F01" w:rsidP="006C3F01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E066B6">
              <w:rPr>
                <w:bCs/>
                <w:sz w:val="22"/>
                <w:szCs w:val="22"/>
              </w:rPr>
              <w:t>Культурно-массовые (иные зрелищные мероприятия)</w:t>
            </w:r>
          </w:p>
        </w:tc>
        <w:tc>
          <w:tcPr>
            <w:tcW w:w="983" w:type="dxa"/>
            <w:shd w:val="clear" w:color="auto" w:fill="FFFFFF"/>
          </w:tcPr>
          <w:p w:rsidR="00300E81" w:rsidRPr="00E066B6" w:rsidRDefault="00300E81" w:rsidP="006C3F01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FFFFFF"/>
          </w:tcPr>
          <w:p w:rsidR="00300E81" w:rsidRPr="00E066B6" w:rsidRDefault="00300E81" w:rsidP="00D35547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FFFFFF"/>
          </w:tcPr>
          <w:p w:rsidR="00300E81" w:rsidRPr="00E066B6" w:rsidRDefault="00300E81" w:rsidP="00D35547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FFFFFF"/>
          </w:tcPr>
          <w:p w:rsidR="00300E81" w:rsidRPr="00E066B6" w:rsidRDefault="00300E81" w:rsidP="00D35547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FFFFFF"/>
          </w:tcPr>
          <w:p w:rsidR="00300E81" w:rsidRPr="00E066B6" w:rsidRDefault="006C3F01" w:rsidP="00300E81">
            <w:pPr>
              <w:keepNext/>
              <w:spacing w:before="240" w:after="60"/>
              <w:outlineLvl w:val="3"/>
              <w:rPr>
                <w:bCs/>
                <w:sz w:val="22"/>
                <w:szCs w:val="22"/>
              </w:rPr>
            </w:pPr>
            <w:r w:rsidRPr="00E066B6">
              <w:rPr>
                <w:bCs/>
                <w:sz w:val="22"/>
                <w:szCs w:val="22"/>
              </w:rPr>
              <w:t>Положительные отзывы (в СМИ, от участников)</w:t>
            </w:r>
          </w:p>
          <w:p w:rsidR="00300E81" w:rsidRPr="00E066B6" w:rsidRDefault="00300E81" w:rsidP="00D35547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/>
          </w:tcPr>
          <w:p w:rsidR="00300E81" w:rsidRPr="00E066B6" w:rsidRDefault="006C3F01" w:rsidP="00483CC8">
            <w:pPr>
              <w:keepNext/>
              <w:tabs>
                <w:tab w:val="left" w:pos="210"/>
                <w:tab w:val="center" w:pos="633"/>
              </w:tabs>
              <w:spacing w:before="240" w:after="60"/>
              <w:jc w:val="center"/>
              <w:outlineLvl w:val="3"/>
              <w:rPr>
                <w:sz w:val="22"/>
                <w:szCs w:val="22"/>
              </w:rPr>
            </w:pPr>
            <w:r w:rsidRPr="00E066B6">
              <w:rPr>
                <w:sz w:val="22"/>
                <w:szCs w:val="22"/>
              </w:rPr>
              <w:t>единица</w:t>
            </w:r>
          </w:p>
        </w:tc>
        <w:tc>
          <w:tcPr>
            <w:tcW w:w="1001" w:type="dxa"/>
            <w:shd w:val="clear" w:color="auto" w:fill="FFFFFF"/>
          </w:tcPr>
          <w:p w:rsidR="00D34EAF" w:rsidRPr="00E066B6" w:rsidRDefault="00D34EAF" w:rsidP="00483CC8">
            <w:pPr>
              <w:jc w:val="center"/>
              <w:rPr>
                <w:sz w:val="22"/>
                <w:szCs w:val="22"/>
              </w:rPr>
            </w:pPr>
          </w:p>
          <w:p w:rsidR="00300E81" w:rsidRPr="00E066B6" w:rsidRDefault="00D34EAF" w:rsidP="00483CC8">
            <w:pPr>
              <w:jc w:val="center"/>
              <w:rPr>
                <w:sz w:val="22"/>
                <w:szCs w:val="22"/>
              </w:rPr>
            </w:pPr>
            <w:r w:rsidRPr="00E066B6">
              <w:rPr>
                <w:sz w:val="22"/>
                <w:szCs w:val="22"/>
              </w:rPr>
              <w:t>001</w:t>
            </w:r>
          </w:p>
        </w:tc>
        <w:tc>
          <w:tcPr>
            <w:tcW w:w="1023" w:type="dxa"/>
            <w:shd w:val="clear" w:color="auto" w:fill="FFFFFF"/>
          </w:tcPr>
          <w:p w:rsidR="00BC0236" w:rsidRPr="00E066B6" w:rsidRDefault="00BC0236" w:rsidP="00712103">
            <w:pPr>
              <w:jc w:val="center"/>
              <w:rPr>
                <w:sz w:val="22"/>
                <w:szCs w:val="22"/>
              </w:rPr>
            </w:pPr>
          </w:p>
          <w:p w:rsidR="00BC0236" w:rsidRPr="00E066B6" w:rsidRDefault="0015377F" w:rsidP="004312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3121F">
              <w:rPr>
                <w:sz w:val="22"/>
                <w:szCs w:val="22"/>
              </w:rPr>
              <w:t>5</w:t>
            </w:r>
          </w:p>
        </w:tc>
        <w:tc>
          <w:tcPr>
            <w:tcW w:w="941" w:type="dxa"/>
            <w:shd w:val="clear" w:color="auto" w:fill="FFFFFF"/>
          </w:tcPr>
          <w:p w:rsidR="00300E81" w:rsidRPr="00E066B6" w:rsidRDefault="00300E81" w:rsidP="00712103">
            <w:pPr>
              <w:jc w:val="center"/>
              <w:rPr>
                <w:sz w:val="22"/>
                <w:szCs w:val="22"/>
              </w:rPr>
            </w:pPr>
          </w:p>
          <w:p w:rsidR="00BC0236" w:rsidRPr="00E066B6" w:rsidRDefault="0015377F" w:rsidP="00153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78" w:type="dxa"/>
            <w:shd w:val="clear" w:color="auto" w:fill="FFFFFF"/>
          </w:tcPr>
          <w:p w:rsidR="00300E81" w:rsidRPr="00E066B6" w:rsidRDefault="00300E81" w:rsidP="00712103">
            <w:pPr>
              <w:jc w:val="center"/>
              <w:rPr>
                <w:sz w:val="22"/>
                <w:szCs w:val="22"/>
              </w:rPr>
            </w:pPr>
          </w:p>
          <w:p w:rsidR="00BC0236" w:rsidRPr="00E066B6" w:rsidRDefault="0015377F" w:rsidP="00153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17" w:type="dxa"/>
            <w:shd w:val="clear" w:color="auto" w:fill="FFFFFF"/>
          </w:tcPr>
          <w:p w:rsidR="00300E81" w:rsidRPr="00E066B6" w:rsidRDefault="00300E81" w:rsidP="00712103">
            <w:pPr>
              <w:jc w:val="center"/>
              <w:rPr>
                <w:bCs/>
                <w:kern w:val="2"/>
                <w:sz w:val="22"/>
                <w:szCs w:val="22"/>
              </w:rPr>
            </w:pPr>
          </w:p>
          <w:p w:rsidR="00BC0236" w:rsidRPr="00E066B6" w:rsidRDefault="00BC0236" w:rsidP="00712103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E066B6">
              <w:rPr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903" w:type="dxa"/>
            <w:shd w:val="clear" w:color="auto" w:fill="FFFFFF"/>
          </w:tcPr>
          <w:p w:rsidR="00300E81" w:rsidRPr="003C696D" w:rsidRDefault="00300E81" w:rsidP="00D35547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D35547" w:rsidRPr="003C696D" w:rsidRDefault="00D35547" w:rsidP="00D35547">
      <w:pPr>
        <w:jc w:val="both"/>
        <w:outlineLvl w:val="3"/>
        <w:rPr>
          <w:bCs/>
          <w:kern w:val="2"/>
          <w:sz w:val="16"/>
          <w:szCs w:val="16"/>
          <w:shd w:val="clear" w:color="auto" w:fill="FFFFFF"/>
        </w:rPr>
      </w:pPr>
    </w:p>
    <w:p w:rsidR="00D35547" w:rsidRPr="003C696D" w:rsidRDefault="00D35547" w:rsidP="00D35547">
      <w:pPr>
        <w:pageBreakBefore/>
        <w:spacing w:line="228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</w:t>
      </w:r>
    </w:p>
    <w:p w:rsidR="00D35547" w:rsidRPr="003C696D" w:rsidRDefault="00D35547" w:rsidP="00D35547">
      <w:pPr>
        <w:spacing w:line="228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"/>
        <w:gridCol w:w="805"/>
        <w:gridCol w:w="796"/>
        <w:gridCol w:w="763"/>
        <w:gridCol w:w="765"/>
        <w:gridCol w:w="972"/>
        <w:gridCol w:w="970"/>
        <w:gridCol w:w="834"/>
        <w:gridCol w:w="712"/>
        <w:gridCol w:w="833"/>
        <w:gridCol w:w="972"/>
        <w:gridCol w:w="834"/>
        <w:gridCol w:w="833"/>
        <w:gridCol w:w="835"/>
        <w:gridCol w:w="832"/>
        <w:gridCol w:w="835"/>
        <w:gridCol w:w="695"/>
        <w:gridCol w:w="694"/>
      </w:tblGrid>
      <w:tr w:rsidR="00D35547" w:rsidRPr="003C696D" w:rsidTr="0092238A">
        <w:tc>
          <w:tcPr>
            <w:tcW w:w="1043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реестро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2364" w:type="dxa"/>
            <w:gridSpan w:val="3"/>
            <w:vMerge w:val="restart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D35547" w:rsidRPr="003C696D" w:rsidRDefault="00D35547" w:rsidP="00D35547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содержание </w:t>
            </w:r>
          </w:p>
          <w:p w:rsidR="00D35547" w:rsidRPr="003C696D" w:rsidRDefault="00D35547" w:rsidP="00D35547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работы </w:t>
            </w:r>
          </w:p>
        </w:tc>
        <w:tc>
          <w:tcPr>
            <w:tcW w:w="1737" w:type="dxa"/>
            <w:gridSpan w:val="2"/>
            <w:vMerge w:val="restart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349" w:type="dxa"/>
            <w:gridSpan w:val="4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39" w:type="dxa"/>
            <w:gridSpan w:val="3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D35547" w:rsidRPr="003C696D" w:rsidRDefault="00D35547" w:rsidP="00D35547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502" w:type="dxa"/>
            <w:gridSpan w:val="3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Размер платы </w:t>
            </w:r>
          </w:p>
          <w:p w:rsidR="00D35547" w:rsidRPr="003C696D" w:rsidRDefault="00D35547" w:rsidP="00D35547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(цена, тариф)</w:t>
            </w:r>
            <w:r w:rsidRPr="003C696D">
              <w:rPr>
                <w:bCs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389" w:type="dxa"/>
            <w:gridSpan w:val="2"/>
            <w:vMerge w:val="restart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Допустимые (возможные) отклонения от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установ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-ленных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показателей объема работы</w:t>
            </w:r>
            <w:r w:rsidRPr="003C696D">
              <w:rPr>
                <w:bCs/>
                <w:kern w:val="2"/>
                <w:sz w:val="24"/>
                <w:szCs w:val="24"/>
                <w:vertAlign w:val="superscript"/>
              </w:rPr>
              <w:t>5</w:t>
            </w:r>
          </w:p>
        </w:tc>
      </w:tr>
      <w:tr w:rsidR="0070201A" w:rsidRPr="003C696D" w:rsidTr="0092238A">
        <w:tc>
          <w:tcPr>
            <w:tcW w:w="1043" w:type="dxa"/>
            <w:vMerge/>
            <w:shd w:val="clear" w:color="auto" w:fill="FFFFFF"/>
          </w:tcPr>
          <w:p w:rsidR="0070201A" w:rsidRPr="003C696D" w:rsidRDefault="0070201A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64" w:type="dxa"/>
            <w:gridSpan w:val="3"/>
            <w:vMerge/>
            <w:shd w:val="clear" w:color="auto" w:fill="FFFFFF"/>
          </w:tcPr>
          <w:p w:rsidR="0070201A" w:rsidRPr="003C696D" w:rsidRDefault="0070201A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  <w:shd w:val="clear" w:color="auto" w:fill="FFFFFF"/>
          </w:tcPr>
          <w:p w:rsidR="0070201A" w:rsidRPr="003C696D" w:rsidRDefault="0070201A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vMerge w:val="restart"/>
            <w:shd w:val="clear" w:color="auto" w:fill="FFFFFF"/>
          </w:tcPr>
          <w:p w:rsidR="0070201A" w:rsidRPr="003C696D" w:rsidRDefault="0070201A" w:rsidP="00D3554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</w:t>
            </w:r>
          </w:p>
          <w:p w:rsidR="0070201A" w:rsidRPr="003C696D" w:rsidRDefault="0070201A" w:rsidP="00D3554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-но-</w:t>
            </w:r>
            <w:proofErr w:type="gramEnd"/>
          </w:p>
          <w:p w:rsidR="0070201A" w:rsidRPr="003C696D" w:rsidRDefault="0070201A" w:rsidP="00D3554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вание</w:t>
            </w:r>
            <w:proofErr w:type="spellEnd"/>
          </w:p>
          <w:p w:rsidR="0070201A" w:rsidRPr="003C696D" w:rsidRDefault="0070201A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показа-</w:t>
            </w:r>
          </w:p>
          <w:p w:rsidR="0070201A" w:rsidRPr="003C696D" w:rsidRDefault="0070201A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теля)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46" w:type="dxa"/>
            <w:gridSpan w:val="2"/>
            <w:shd w:val="clear" w:color="auto" w:fill="FFFFFF"/>
          </w:tcPr>
          <w:p w:rsidR="0070201A" w:rsidRPr="003C696D" w:rsidRDefault="0070201A" w:rsidP="00D35547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</w:t>
            </w:r>
          </w:p>
          <w:p w:rsidR="0070201A" w:rsidRPr="003C696D" w:rsidRDefault="0070201A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70201A" w:rsidRPr="003C696D" w:rsidRDefault="0070201A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Описа-ние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работы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70201A" w:rsidRPr="003C696D" w:rsidRDefault="0070201A" w:rsidP="0070201A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20</w:t>
            </w:r>
            <w:r w:rsidR="00F35A33">
              <w:rPr>
                <w:bCs/>
                <w:kern w:val="2"/>
                <w:sz w:val="24"/>
                <w:szCs w:val="24"/>
              </w:rPr>
              <w:t>23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очеред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-ной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финан-совый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70201A" w:rsidRPr="003C696D" w:rsidRDefault="0070201A" w:rsidP="00D35547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20</w:t>
            </w:r>
            <w:r>
              <w:rPr>
                <w:bCs/>
                <w:kern w:val="2"/>
                <w:sz w:val="24"/>
                <w:szCs w:val="24"/>
              </w:rPr>
              <w:t>2</w:t>
            </w:r>
            <w:r w:rsidR="00F35A33">
              <w:rPr>
                <w:bCs/>
                <w:kern w:val="2"/>
                <w:sz w:val="24"/>
                <w:szCs w:val="24"/>
              </w:rPr>
              <w:t>4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год </w:t>
            </w:r>
          </w:p>
          <w:p w:rsidR="0070201A" w:rsidRPr="003C696D" w:rsidRDefault="0070201A" w:rsidP="00D35547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 xml:space="preserve">(1-й год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плано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gramEnd"/>
          </w:p>
          <w:p w:rsidR="0070201A" w:rsidRPr="003C696D" w:rsidRDefault="0070201A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вого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spacing w:val="-12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833" w:type="dxa"/>
            <w:vMerge w:val="restart"/>
            <w:shd w:val="clear" w:color="auto" w:fill="FFFFFF"/>
          </w:tcPr>
          <w:p w:rsidR="0070201A" w:rsidRPr="003C696D" w:rsidRDefault="0070201A" w:rsidP="00D35547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20</w:t>
            </w:r>
            <w:r>
              <w:rPr>
                <w:bCs/>
                <w:kern w:val="2"/>
                <w:sz w:val="24"/>
                <w:szCs w:val="24"/>
              </w:rPr>
              <w:t>2</w:t>
            </w:r>
            <w:r w:rsidR="00F35A33">
              <w:rPr>
                <w:bCs/>
                <w:kern w:val="2"/>
                <w:sz w:val="24"/>
                <w:szCs w:val="24"/>
              </w:rPr>
              <w:t>5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год </w:t>
            </w:r>
          </w:p>
          <w:p w:rsidR="0070201A" w:rsidRPr="003C696D" w:rsidRDefault="0070201A" w:rsidP="00D35547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плано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gramEnd"/>
          </w:p>
          <w:p w:rsidR="0070201A" w:rsidRPr="003C696D" w:rsidRDefault="0070201A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вого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spacing w:val="-24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835" w:type="dxa"/>
            <w:vMerge w:val="restart"/>
            <w:shd w:val="clear" w:color="auto" w:fill="FFFFFF"/>
          </w:tcPr>
          <w:p w:rsidR="0070201A" w:rsidRPr="003C696D" w:rsidRDefault="0070201A" w:rsidP="00F35A33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20</w:t>
            </w:r>
            <w:r>
              <w:rPr>
                <w:bCs/>
                <w:kern w:val="2"/>
                <w:sz w:val="24"/>
                <w:szCs w:val="24"/>
              </w:rPr>
              <w:t>2</w:t>
            </w:r>
            <w:r w:rsidR="00F35A33">
              <w:rPr>
                <w:bCs/>
                <w:kern w:val="2"/>
                <w:sz w:val="24"/>
                <w:szCs w:val="24"/>
              </w:rPr>
              <w:t>3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очеред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-ной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финан-совый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70201A" w:rsidRPr="003C696D" w:rsidRDefault="0070201A" w:rsidP="00372676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20</w:t>
            </w:r>
            <w:r>
              <w:rPr>
                <w:bCs/>
                <w:kern w:val="2"/>
                <w:sz w:val="24"/>
                <w:szCs w:val="24"/>
              </w:rPr>
              <w:t>2</w:t>
            </w:r>
            <w:r w:rsidR="00F35A33">
              <w:rPr>
                <w:bCs/>
                <w:kern w:val="2"/>
                <w:sz w:val="24"/>
                <w:szCs w:val="24"/>
              </w:rPr>
              <w:t>4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год </w:t>
            </w:r>
          </w:p>
          <w:p w:rsidR="0070201A" w:rsidRPr="003C696D" w:rsidRDefault="0070201A" w:rsidP="00372676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 xml:space="preserve">(1-й год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плано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gramEnd"/>
          </w:p>
          <w:p w:rsidR="0070201A" w:rsidRPr="003C696D" w:rsidRDefault="0070201A" w:rsidP="00372676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вого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spacing w:val="-12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835" w:type="dxa"/>
            <w:vMerge w:val="restart"/>
            <w:shd w:val="clear" w:color="auto" w:fill="FFFFFF"/>
          </w:tcPr>
          <w:p w:rsidR="0070201A" w:rsidRPr="003C696D" w:rsidRDefault="0070201A" w:rsidP="00372676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20</w:t>
            </w:r>
            <w:r>
              <w:rPr>
                <w:bCs/>
                <w:kern w:val="2"/>
                <w:sz w:val="24"/>
                <w:szCs w:val="24"/>
              </w:rPr>
              <w:t>2</w:t>
            </w:r>
            <w:r w:rsidR="00F35A33">
              <w:rPr>
                <w:bCs/>
                <w:kern w:val="2"/>
                <w:sz w:val="24"/>
                <w:szCs w:val="24"/>
              </w:rPr>
              <w:t>5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год </w:t>
            </w:r>
          </w:p>
          <w:p w:rsidR="0070201A" w:rsidRPr="003C696D" w:rsidRDefault="0070201A" w:rsidP="00372676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плано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gramEnd"/>
          </w:p>
          <w:p w:rsidR="0070201A" w:rsidRPr="003C696D" w:rsidRDefault="0070201A" w:rsidP="00372676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вого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spacing w:val="-24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1389" w:type="dxa"/>
            <w:gridSpan w:val="2"/>
            <w:vMerge/>
            <w:shd w:val="clear" w:color="auto" w:fill="FFFFFF"/>
          </w:tcPr>
          <w:p w:rsidR="0070201A" w:rsidRPr="003C696D" w:rsidRDefault="0070201A" w:rsidP="00D35547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300E81" w:rsidRPr="003C696D" w:rsidTr="0092238A">
        <w:tc>
          <w:tcPr>
            <w:tcW w:w="1043" w:type="dxa"/>
            <w:vMerge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</w:t>
            </w:r>
          </w:p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</w:t>
            </w:r>
            <w:proofErr w:type="gramEnd"/>
          </w:p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нова-</w:t>
            </w:r>
          </w:p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ние</w:t>
            </w:r>
            <w:proofErr w:type="spellEnd"/>
          </w:p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показа-</w:t>
            </w:r>
          </w:p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теля)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96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</w:t>
            </w:r>
          </w:p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</w:t>
            </w:r>
            <w:proofErr w:type="gramEnd"/>
          </w:p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нова</w:t>
            </w:r>
          </w:p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ние</w:t>
            </w:r>
            <w:proofErr w:type="spellEnd"/>
          </w:p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пока-за</w:t>
            </w:r>
            <w:proofErr w:type="gramEnd"/>
            <w:r w:rsidRPr="003C696D">
              <w:rPr>
                <w:kern w:val="2"/>
                <w:sz w:val="24"/>
                <w:szCs w:val="24"/>
              </w:rPr>
              <w:t>-</w:t>
            </w:r>
          </w:p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теля)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3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</w:t>
            </w:r>
          </w:p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</w:t>
            </w:r>
            <w:proofErr w:type="gramEnd"/>
          </w:p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нова-</w:t>
            </w:r>
          </w:p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ние</w:t>
            </w:r>
            <w:proofErr w:type="spellEnd"/>
          </w:p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пока-за</w:t>
            </w:r>
            <w:proofErr w:type="gramEnd"/>
            <w:r w:rsidRPr="003C696D">
              <w:rPr>
                <w:kern w:val="2"/>
                <w:sz w:val="24"/>
                <w:szCs w:val="24"/>
              </w:rPr>
              <w:t>-</w:t>
            </w:r>
          </w:p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теля)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5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</w:t>
            </w:r>
          </w:p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</w:t>
            </w:r>
            <w:proofErr w:type="gramEnd"/>
          </w:p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нова-</w:t>
            </w:r>
          </w:p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ние</w:t>
            </w:r>
            <w:proofErr w:type="spellEnd"/>
          </w:p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показа-</w:t>
            </w:r>
          </w:p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теля)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72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</w:t>
            </w:r>
          </w:p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r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970" w:type="dxa"/>
            <w:vMerge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Наиме-нова-ние</w:t>
            </w:r>
            <w:r w:rsidRPr="003C696D">
              <w:rPr>
                <w:bCs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12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Код</w:t>
            </w:r>
          </w:p>
          <w:p w:rsidR="00D35547" w:rsidRPr="003C696D" w:rsidRDefault="00D35547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 </w:t>
            </w:r>
            <w:r w:rsidRPr="003C696D">
              <w:rPr>
                <w:spacing w:val="-16"/>
                <w:kern w:val="2"/>
                <w:sz w:val="24"/>
                <w:szCs w:val="24"/>
              </w:rPr>
              <w:t>ОКЕИ</w:t>
            </w:r>
            <w:proofErr w:type="gramStart"/>
            <w:r w:rsidRPr="003C696D">
              <w:rPr>
                <w:spacing w:val="-16"/>
                <w:kern w:val="2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33" w:type="dxa"/>
            <w:vMerge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vMerge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В про-цен-</w:t>
            </w:r>
          </w:p>
          <w:p w:rsidR="00D35547" w:rsidRPr="003C696D" w:rsidRDefault="00D35547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694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В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абсо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-лют-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ных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пока-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зате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-лях</w:t>
            </w:r>
          </w:p>
        </w:tc>
      </w:tr>
      <w:tr w:rsidR="00300E81" w:rsidRPr="003C696D" w:rsidTr="0092238A">
        <w:tc>
          <w:tcPr>
            <w:tcW w:w="1043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805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96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63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65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70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34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12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33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72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34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33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835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832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835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695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694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18</w:t>
            </w:r>
          </w:p>
        </w:tc>
      </w:tr>
      <w:tr w:rsidR="00F82C22" w:rsidRPr="003C696D" w:rsidTr="0092238A">
        <w:trPr>
          <w:trHeight w:val="917"/>
        </w:trPr>
        <w:tc>
          <w:tcPr>
            <w:tcW w:w="1043" w:type="dxa"/>
            <w:vMerge w:val="restart"/>
            <w:shd w:val="clear" w:color="auto" w:fill="FFFFFF"/>
          </w:tcPr>
          <w:p w:rsidR="00F82C22" w:rsidRPr="00492D29" w:rsidRDefault="00F82C22" w:rsidP="00483CC8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</w:p>
          <w:p w:rsidR="00F82C22" w:rsidRPr="00492D29" w:rsidRDefault="000C2206" w:rsidP="00483CC8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  <w:r w:rsidRPr="000C2206">
              <w:rPr>
                <w:sz w:val="16"/>
                <w:szCs w:val="16"/>
              </w:rPr>
              <w:t>900400.Р.63.1.10510001000</w:t>
            </w:r>
            <w:bookmarkStart w:id="1" w:name="_GoBack"/>
            <w:bookmarkEnd w:id="1"/>
          </w:p>
        </w:tc>
        <w:tc>
          <w:tcPr>
            <w:tcW w:w="805" w:type="dxa"/>
            <w:vMerge w:val="restart"/>
            <w:shd w:val="clear" w:color="auto" w:fill="FFFFFF"/>
          </w:tcPr>
          <w:p w:rsidR="00F82C22" w:rsidRPr="00492D29" w:rsidRDefault="00F82C22" w:rsidP="00483CC8">
            <w:pPr>
              <w:widowControl w:val="0"/>
              <w:jc w:val="center"/>
              <w:rPr>
                <w:bCs/>
                <w:color w:val="000000"/>
              </w:rPr>
            </w:pPr>
            <w:r w:rsidRPr="00492D29">
              <w:rPr>
                <w:bCs/>
                <w:sz w:val="16"/>
                <w:szCs w:val="16"/>
              </w:rPr>
              <w:t>Культурно-массовые (иные зрелищные мероприятия)</w:t>
            </w:r>
          </w:p>
        </w:tc>
        <w:tc>
          <w:tcPr>
            <w:tcW w:w="796" w:type="dxa"/>
            <w:vMerge w:val="restart"/>
            <w:shd w:val="clear" w:color="auto" w:fill="FFFFFF"/>
          </w:tcPr>
          <w:p w:rsidR="00F82C22" w:rsidRPr="00492D29" w:rsidRDefault="00F82C22" w:rsidP="00483CC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63" w:type="dxa"/>
            <w:vMerge w:val="restart"/>
            <w:shd w:val="clear" w:color="auto" w:fill="FFFFFF"/>
          </w:tcPr>
          <w:p w:rsidR="00F82C22" w:rsidRPr="00492D29" w:rsidRDefault="00F82C22" w:rsidP="00483CC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65" w:type="dxa"/>
            <w:vMerge w:val="restart"/>
            <w:shd w:val="clear" w:color="auto" w:fill="FFFFFF"/>
          </w:tcPr>
          <w:p w:rsidR="00F82C22" w:rsidRPr="00492D29" w:rsidRDefault="00F82C22" w:rsidP="00483CC8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972" w:type="dxa"/>
            <w:vMerge w:val="restart"/>
            <w:shd w:val="clear" w:color="auto" w:fill="FFFFFF"/>
          </w:tcPr>
          <w:p w:rsidR="00F82C22" w:rsidRPr="00492D29" w:rsidRDefault="00F82C22" w:rsidP="00483CC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70" w:type="dxa"/>
            <w:shd w:val="clear" w:color="auto" w:fill="FFFFFF"/>
          </w:tcPr>
          <w:p w:rsidR="00F82C22" w:rsidRPr="00492D29" w:rsidRDefault="00F82C22" w:rsidP="00483CC8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92D29">
              <w:rPr>
                <w:bCs/>
                <w:color w:val="000000"/>
                <w:sz w:val="16"/>
                <w:szCs w:val="16"/>
              </w:rPr>
              <w:t>Количество проведенных мероприятий</w:t>
            </w:r>
          </w:p>
          <w:p w:rsidR="00F82C22" w:rsidRPr="00492D29" w:rsidRDefault="00F82C22" w:rsidP="00483CC8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F82C22" w:rsidRPr="00492D29" w:rsidRDefault="00F82C22" w:rsidP="00E15616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shd w:val="clear" w:color="auto" w:fill="FFFFFF"/>
          </w:tcPr>
          <w:p w:rsidR="00F82C22" w:rsidRPr="00E15616" w:rsidRDefault="00F82C22" w:rsidP="00E1561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492D29">
              <w:rPr>
                <w:bCs/>
                <w:sz w:val="16"/>
                <w:szCs w:val="16"/>
              </w:rPr>
              <w:t>единиц</w:t>
            </w:r>
          </w:p>
          <w:p w:rsidR="00F82C22" w:rsidRPr="00492D29" w:rsidRDefault="00F82C22" w:rsidP="00483CC8">
            <w:pPr>
              <w:keepNext/>
              <w:tabs>
                <w:tab w:val="left" w:pos="210"/>
                <w:tab w:val="center" w:pos="633"/>
              </w:tabs>
              <w:spacing w:before="240" w:after="6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FFFFFF"/>
          </w:tcPr>
          <w:p w:rsidR="00F82C22" w:rsidRPr="00492D29" w:rsidRDefault="00F82C22" w:rsidP="00483CC8">
            <w:pPr>
              <w:keepNext/>
              <w:spacing w:before="240" w:after="60"/>
              <w:jc w:val="center"/>
              <w:outlineLvl w:val="3"/>
            </w:pPr>
            <w:r w:rsidRPr="00492D29">
              <w:rPr>
                <w:bCs/>
              </w:rPr>
              <w:t>001</w:t>
            </w:r>
          </w:p>
          <w:p w:rsidR="00F82C22" w:rsidRPr="00492D29" w:rsidRDefault="00F82C22" w:rsidP="00483CC8">
            <w:pPr>
              <w:jc w:val="center"/>
            </w:pPr>
          </w:p>
        </w:tc>
        <w:tc>
          <w:tcPr>
            <w:tcW w:w="833" w:type="dxa"/>
            <w:shd w:val="clear" w:color="auto" w:fill="FFFFFF"/>
          </w:tcPr>
          <w:p w:rsidR="00F82C22" w:rsidRPr="00492D29" w:rsidRDefault="00F82C22" w:rsidP="00483CC8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972" w:type="dxa"/>
            <w:shd w:val="clear" w:color="auto" w:fill="FFFFFF"/>
          </w:tcPr>
          <w:p w:rsidR="00F82C22" w:rsidRPr="00492D29" w:rsidRDefault="00F82C22" w:rsidP="00483CC8">
            <w:pPr>
              <w:widowControl w:val="0"/>
              <w:jc w:val="center"/>
            </w:pPr>
          </w:p>
          <w:p w:rsidR="00F82C22" w:rsidRPr="00492D29" w:rsidRDefault="00080CED" w:rsidP="00FD4F0E">
            <w:pPr>
              <w:jc w:val="center"/>
            </w:pPr>
            <w:r>
              <w:t>401</w:t>
            </w:r>
          </w:p>
          <w:p w:rsidR="00F82C22" w:rsidRPr="00492D29" w:rsidRDefault="00F82C22" w:rsidP="00FD4F0E">
            <w:pPr>
              <w:jc w:val="center"/>
            </w:pPr>
          </w:p>
          <w:p w:rsidR="00F82C22" w:rsidRPr="00492D29" w:rsidRDefault="00F82C22" w:rsidP="00FD4F0E">
            <w:pPr>
              <w:jc w:val="center"/>
            </w:pPr>
          </w:p>
        </w:tc>
        <w:tc>
          <w:tcPr>
            <w:tcW w:w="834" w:type="dxa"/>
            <w:shd w:val="clear" w:color="auto" w:fill="FFFFFF"/>
          </w:tcPr>
          <w:p w:rsidR="00F82C22" w:rsidRDefault="00F82C22" w:rsidP="00F82C22">
            <w:pPr>
              <w:jc w:val="center"/>
            </w:pPr>
          </w:p>
          <w:p w:rsidR="00F82C22" w:rsidRPr="00F82C22" w:rsidRDefault="00080CED" w:rsidP="0043121F">
            <w:pPr>
              <w:jc w:val="center"/>
            </w:pPr>
            <w:r>
              <w:t>401</w:t>
            </w:r>
          </w:p>
        </w:tc>
        <w:tc>
          <w:tcPr>
            <w:tcW w:w="833" w:type="dxa"/>
            <w:shd w:val="clear" w:color="auto" w:fill="FFFFFF"/>
          </w:tcPr>
          <w:p w:rsidR="00F82C22" w:rsidRDefault="00F82C22" w:rsidP="00F82C22">
            <w:pPr>
              <w:jc w:val="center"/>
            </w:pPr>
          </w:p>
          <w:p w:rsidR="00F82C22" w:rsidRPr="00F82C22" w:rsidRDefault="00080CED" w:rsidP="0043121F">
            <w:pPr>
              <w:jc w:val="center"/>
            </w:pPr>
            <w:r>
              <w:t>401</w:t>
            </w:r>
          </w:p>
        </w:tc>
        <w:tc>
          <w:tcPr>
            <w:tcW w:w="835" w:type="dxa"/>
            <w:shd w:val="clear" w:color="auto" w:fill="FFFFFF"/>
          </w:tcPr>
          <w:p w:rsidR="00F82C22" w:rsidRPr="00492D29" w:rsidRDefault="00F82C22" w:rsidP="00483CC8">
            <w:pPr>
              <w:widowControl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FFFFF"/>
          </w:tcPr>
          <w:p w:rsidR="00F82C22" w:rsidRPr="00492D29" w:rsidRDefault="00F82C22" w:rsidP="00483CC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35" w:type="dxa"/>
            <w:shd w:val="clear" w:color="auto" w:fill="FFFFFF"/>
          </w:tcPr>
          <w:p w:rsidR="00F82C22" w:rsidRPr="00492D29" w:rsidRDefault="00F82C22" w:rsidP="00483CC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695" w:type="dxa"/>
            <w:shd w:val="clear" w:color="auto" w:fill="FFFFFF"/>
          </w:tcPr>
          <w:p w:rsidR="00F82C22" w:rsidRPr="00492D29" w:rsidRDefault="00F82C22" w:rsidP="00D35547">
            <w:pPr>
              <w:spacing w:line="228" w:lineRule="auto"/>
              <w:rPr>
                <w:kern w:val="2"/>
                <w:sz w:val="16"/>
                <w:szCs w:val="16"/>
              </w:rPr>
            </w:pPr>
          </w:p>
          <w:p w:rsidR="00F82C22" w:rsidRPr="00492D29" w:rsidRDefault="00F82C22" w:rsidP="00BC0236">
            <w:pPr>
              <w:spacing w:line="228" w:lineRule="auto"/>
              <w:jc w:val="center"/>
              <w:rPr>
                <w:kern w:val="2"/>
              </w:rPr>
            </w:pPr>
            <w:r w:rsidRPr="00492D29">
              <w:rPr>
                <w:kern w:val="2"/>
              </w:rPr>
              <w:t>10</w:t>
            </w:r>
          </w:p>
          <w:p w:rsidR="00F82C22" w:rsidRPr="00492D29" w:rsidRDefault="00F82C22" w:rsidP="00D35547">
            <w:pPr>
              <w:spacing w:line="228" w:lineRule="auto"/>
              <w:rPr>
                <w:kern w:val="2"/>
              </w:rPr>
            </w:pPr>
          </w:p>
          <w:p w:rsidR="00F82C22" w:rsidRPr="00492D29" w:rsidRDefault="00F82C22" w:rsidP="00BC0236">
            <w:pPr>
              <w:spacing w:line="228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FFFFFF"/>
          </w:tcPr>
          <w:p w:rsidR="00F82C22" w:rsidRPr="003C696D" w:rsidRDefault="00F82C22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300E81" w:rsidRPr="003C696D" w:rsidTr="0092238A">
        <w:tc>
          <w:tcPr>
            <w:tcW w:w="1043" w:type="dxa"/>
            <w:vMerge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vMerge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96" w:type="dxa"/>
            <w:vMerge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D35547" w:rsidRPr="003C696D" w:rsidRDefault="00E15616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492D29">
              <w:rPr>
                <w:bCs/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834" w:type="dxa"/>
            <w:shd w:val="clear" w:color="auto" w:fill="FFFFFF"/>
          </w:tcPr>
          <w:p w:rsidR="00E15616" w:rsidRPr="00492D29" w:rsidRDefault="00E15616" w:rsidP="00E15616">
            <w:pPr>
              <w:jc w:val="center"/>
              <w:rPr>
                <w:sz w:val="16"/>
                <w:szCs w:val="16"/>
              </w:rPr>
            </w:pPr>
            <w:r w:rsidRPr="00492D29">
              <w:rPr>
                <w:sz w:val="16"/>
                <w:szCs w:val="16"/>
              </w:rPr>
              <w:t>единиц</w:t>
            </w:r>
          </w:p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:rsidR="00E15616" w:rsidRPr="00492D29" w:rsidRDefault="00E15616" w:rsidP="00E15616">
            <w:pPr>
              <w:jc w:val="center"/>
            </w:pPr>
            <w:r w:rsidRPr="00492D29">
              <w:t>002</w:t>
            </w:r>
          </w:p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D35547" w:rsidRPr="003C696D" w:rsidRDefault="00080CED" w:rsidP="00093F1B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t>785</w:t>
            </w:r>
            <w:r w:rsidR="0043121F">
              <w:t>0</w:t>
            </w:r>
          </w:p>
        </w:tc>
        <w:tc>
          <w:tcPr>
            <w:tcW w:w="834" w:type="dxa"/>
            <w:shd w:val="clear" w:color="auto" w:fill="FFFFFF"/>
          </w:tcPr>
          <w:p w:rsidR="00D35547" w:rsidRPr="003C696D" w:rsidRDefault="00093F1B" w:rsidP="00080CED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t>78</w:t>
            </w:r>
            <w:r w:rsidR="00080CED">
              <w:t>5</w:t>
            </w:r>
            <w:r w:rsidR="0043121F">
              <w:t>0</w:t>
            </w:r>
          </w:p>
        </w:tc>
        <w:tc>
          <w:tcPr>
            <w:tcW w:w="833" w:type="dxa"/>
            <w:shd w:val="clear" w:color="auto" w:fill="FFFFFF"/>
          </w:tcPr>
          <w:p w:rsidR="00D35547" w:rsidRPr="003C696D" w:rsidRDefault="00093F1B" w:rsidP="00080CED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t>78</w:t>
            </w:r>
            <w:r w:rsidR="00080CED">
              <w:t>5</w:t>
            </w:r>
            <w:r w:rsidR="0043121F">
              <w:t>0</w:t>
            </w:r>
          </w:p>
        </w:tc>
        <w:tc>
          <w:tcPr>
            <w:tcW w:w="835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FFFFF"/>
          </w:tcPr>
          <w:p w:rsidR="00D35547" w:rsidRPr="003C696D" w:rsidRDefault="00E15616" w:rsidP="00E15616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92D29">
              <w:rPr>
                <w:kern w:val="2"/>
              </w:rPr>
              <w:t>10</w:t>
            </w:r>
          </w:p>
        </w:tc>
        <w:tc>
          <w:tcPr>
            <w:tcW w:w="694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300E81" w:rsidRPr="003C696D" w:rsidTr="0092238A">
        <w:tc>
          <w:tcPr>
            <w:tcW w:w="1043" w:type="dxa"/>
            <w:vMerge w:val="restart"/>
            <w:tcBorders>
              <w:top w:val="nil"/>
            </w:tcBorders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vMerge w:val="restart"/>
            <w:tcBorders>
              <w:top w:val="nil"/>
            </w:tcBorders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top w:val="nil"/>
            </w:tcBorders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</w:tcBorders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nil"/>
            </w:tcBorders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300E81" w:rsidRPr="003C696D" w:rsidTr="0092238A">
        <w:tc>
          <w:tcPr>
            <w:tcW w:w="1043" w:type="dxa"/>
            <w:vMerge/>
            <w:tcBorders>
              <w:top w:val="nil"/>
            </w:tcBorders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D35547" w:rsidRPr="003C696D" w:rsidRDefault="00D35547" w:rsidP="00D35547">
      <w:pPr>
        <w:spacing w:line="228" w:lineRule="auto"/>
        <w:rPr>
          <w:kern w:val="2"/>
          <w:sz w:val="24"/>
          <w:szCs w:val="24"/>
          <w:shd w:val="clear" w:color="auto" w:fill="FFFFFF"/>
        </w:rPr>
      </w:pPr>
    </w:p>
    <w:p w:rsidR="00D35547" w:rsidRPr="003C696D" w:rsidRDefault="00D35547" w:rsidP="00D35547">
      <w:pPr>
        <w:spacing w:line="228" w:lineRule="auto"/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8A580C" w:rsidRDefault="008A580C" w:rsidP="00D35547">
      <w:pPr>
        <w:spacing w:line="228" w:lineRule="auto"/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8A580C" w:rsidRDefault="008A580C" w:rsidP="00D35547">
      <w:pPr>
        <w:spacing w:line="228" w:lineRule="auto"/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8A580C" w:rsidRDefault="008A580C" w:rsidP="00D35547">
      <w:pPr>
        <w:spacing w:line="228" w:lineRule="auto"/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8A580C" w:rsidRDefault="008A580C" w:rsidP="00D35547">
      <w:pPr>
        <w:spacing w:line="228" w:lineRule="auto"/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8A580C" w:rsidRDefault="008A580C" w:rsidP="00D35547">
      <w:pPr>
        <w:spacing w:line="228" w:lineRule="auto"/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D35547" w:rsidRPr="003C696D" w:rsidRDefault="00D35547" w:rsidP="00D35547">
      <w:pPr>
        <w:spacing w:line="228" w:lineRule="auto"/>
        <w:jc w:val="center"/>
        <w:outlineLvl w:val="3"/>
        <w:rPr>
          <w:bCs/>
          <w:kern w:val="2"/>
          <w:sz w:val="28"/>
          <w:szCs w:val="28"/>
          <w:shd w:val="clear" w:color="auto" w:fill="FFFFFF"/>
          <w:vertAlign w:val="superscript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ЧАСТЬ 3. Прочие сведения о муниципальном задании </w:t>
      </w:r>
      <w:r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D35547" w:rsidRPr="003C696D" w:rsidRDefault="00D35547" w:rsidP="00D35547">
      <w:pPr>
        <w:spacing w:line="228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D35547" w:rsidRPr="00FF03F3" w:rsidRDefault="00D35547" w:rsidP="00300E81">
      <w:pPr>
        <w:pStyle w:val="aff1"/>
        <w:numPr>
          <w:ilvl w:val="0"/>
          <w:numId w:val="17"/>
        </w:numPr>
        <w:spacing w:line="228" w:lineRule="auto"/>
        <w:outlineLvl w:val="3"/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</w:pPr>
      <w:r w:rsidRPr="00FF03F3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lastRenderedPageBreak/>
        <w:t xml:space="preserve">Основания (условия и порядок) для досрочного прекращения выполнения муниципального задания </w:t>
      </w:r>
    </w:p>
    <w:p w:rsidR="00300E81" w:rsidRPr="00FF03F3" w:rsidRDefault="00300E81" w:rsidP="00300E81">
      <w:pPr>
        <w:pStyle w:val="aff1"/>
        <w:spacing w:after="0"/>
        <w:rPr>
          <w:rFonts w:ascii="Times New Roman" w:hAnsi="Times New Roman" w:cs="Times New Roman"/>
          <w:sz w:val="24"/>
          <w:szCs w:val="24"/>
        </w:rPr>
      </w:pPr>
      <w:r w:rsidRPr="00FF03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FF03F3">
        <w:rPr>
          <w:rFonts w:ascii="Times New Roman" w:hAnsi="Times New Roman" w:cs="Times New Roman"/>
          <w:sz w:val="24"/>
          <w:szCs w:val="24"/>
        </w:rPr>
        <w:t>нарушение условий муниципального задания;</w:t>
      </w:r>
    </w:p>
    <w:p w:rsidR="00300E81" w:rsidRPr="00300E81" w:rsidRDefault="00300E81" w:rsidP="00300E81">
      <w:pPr>
        <w:pStyle w:val="aff1"/>
        <w:spacing w:after="0"/>
        <w:rPr>
          <w:rFonts w:ascii="Times New Roman" w:hAnsi="Times New Roman" w:cs="Times New Roman"/>
          <w:sz w:val="24"/>
          <w:szCs w:val="24"/>
        </w:rPr>
      </w:pPr>
      <w:r w:rsidRPr="00300E81">
        <w:rPr>
          <w:rFonts w:ascii="Times New Roman" w:hAnsi="Times New Roman" w:cs="Times New Roman"/>
          <w:sz w:val="24"/>
          <w:szCs w:val="24"/>
        </w:rPr>
        <w:t>-сокращение спроса на услугу;</w:t>
      </w:r>
    </w:p>
    <w:p w:rsidR="00300E81" w:rsidRPr="00300E81" w:rsidRDefault="00300E81" w:rsidP="00300E81">
      <w:pPr>
        <w:pStyle w:val="aff1"/>
        <w:spacing w:after="0"/>
        <w:rPr>
          <w:rFonts w:ascii="Times New Roman" w:hAnsi="Times New Roman" w:cs="Times New Roman"/>
          <w:sz w:val="24"/>
          <w:szCs w:val="24"/>
        </w:rPr>
      </w:pPr>
      <w:r w:rsidRPr="00300E81">
        <w:rPr>
          <w:rFonts w:ascii="Times New Roman" w:hAnsi="Times New Roman" w:cs="Times New Roman"/>
          <w:sz w:val="24"/>
          <w:szCs w:val="24"/>
        </w:rPr>
        <w:t>-изменение объема лимитов бюджетных ассигнований;</w:t>
      </w:r>
    </w:p>
    <w:p w:rsidR="00300E81" w:rsidRPr="00300E81" w:rsidRDefault="00300E81" w:rsidP="00300E81">
      <w:pPr>
        <w:pStyle w:val="aff1"/>
        <w:spacing w:after="0"/>
        <w:rPr>
          <w:rFonts w:ascii="Times New Roman" w:hAnsi="Times New Roman" w:cs="Times New Roman"/>
          <w:sz w:val="24"/>
          <w:szCs w:val="24"/>
        </w:rPr>
      </w:pPr>
      <w:r w:rsidRPr="00300E81">
        <w:rPr>
          <w:rFonts w:ascii="Times New Roman" w:hAnsi="Times New Roman" w:cs="Times New Roman"/>
          <w:sz w:val="24"/>
          <w:szCs w:val="24"/>
        </w:rPr>
        <w:t>-изменение нормативной правовой базы;</w:t>
      </w:r>
    </w:p>
    <w:p w:rsidR="00300E81" w:rsidRPr="00300E81" w:rsidRDefault="00300E81" w:rsidP="00300E81">
      <w:pPr>
        <w:pStyle w:val="Default"/>
        <w:ind w:left="720"/>
      </w:pPr>
      <w:r w:rsidRPr="00300E81">
        <w:t xml:space="preserve">- ликвидация учреждения;                                                                                                                                                                                                                - реорганизация учреждения;                                                                                                                                                                                                           - перераспределение полномочий, повлекшее исключение из компетенции учреждения полномочий по оказанию государственной услуги;                    - исключение государственной услуги из ведомственного перечня государственных услуг (работ). </w:t>
      </w:r>
    </w:p>
    <w:p w:rsidR="00300E81" w:rsidRPr="00300E81" w:rsidRDefault="00300E81" w:rsidP="00300E81">
      <w:pPr>
        <w:pStyle w:val="aff1"/>
        <w:spacing w:after="0" w:line="228" w:lineRule="auto"/>
        <w:outlineLvl w:val="3"/>
        <w:rPr>
          <w:rFonts w:ascii="Times New Roman" w:hAnsi="Times New Roman" w:cs="Times New Roman"/>
          <w:kern w:val="2"/>
          <w:sz w:val="28"/>
          <w:szCs w:val="28"/>
        </w:rPr>
      </w:pPr>
    </w:p>
    <w:p w:rsidR="00D35547" w:rsidRPr="003C696D" w:rsidRDefault="00D35547" w:rsidP="00D35547">
      <w:pPr>
        <w:spacing w:line="228" w:lineRule="auto"/>
        <w:rPr>
          <w:kern w:val="2"/>
          <w:sz w:val="28"/>
          <w:szCs w:val="28"/>
          <w:shd w:val="clear" w:color="auto" w:fill="FFFFFF"/>
        </w:rPr>
      </w:pPr>
    </w:p>
    <w:p w:rsidR="00D35547" w:rsidRPr="003C696D" w:rsidRDefault="00D35547" w:rsidP="00D35547">
      <w:pPr>
        <w:pageBreakBefore/>
        <w:spacing w:line="228" w:lineRule="auto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lastRenderedPageBreak/>
        <w:t xml:space="preserve">2. Иная информация, необходимая для выполнения </w:t>
      </w:r>
      <w:r w:rsidRPr="003C696D">
        <w:rPr>
          <w:bCs/>
          <w:kern w:val="2"/>
          <w:sz w:val="28"/>
          <w:szCs w:val="28"/>
          <w:shd w:val="clear" w:color="auto" w:fill="FFFFFF"/>
        </w:rPr>
        <w:t>(</w:t>
      </w:r>
      <w:proofErr w:type="gramStart"/>
      <w:r w:rsidRPr="003C696D">
        <w:rPr>
          <w:bCs/>
          <w:kern w:val="2"/>
          <w:sz w:val="28"/>
          <w:szCs w:val="28"/>
          <w:shd w:val="clear" w:color="auto" w:fill="FFFFFF"/>
        </w:rPr>
        <w:t>контроля за</w:t>
      </w:r>
      <w:proofErr w:type="gramEnd"/>
      <w:r w:rsidRPr="003C696D">
        <w:rPr>
          <w:bCs/>
          <w:kern w:val="2"/>
          <w:sz w:val="28"/>
          <w:szCs w:val="28"/>
          <w:shd w:val="clear" w:color="auto" w:fill="FFFFFF"/>
        </w:rPr>
        <w:t xml:space="preserve"> выполнением) муниципального задания _______________</w:t>
      </w:r>
    </w:p>
    <w:p w:rsidR="00D35547" w:rsidRPr="003C696D" w:rsidRDefault="00D35547" w:rsidP="00D35547">
      <w:pPr>
        <w:spacing w:line="228" w:lineRule="auto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__________________________________________________________________________________________________________</w:t>
      </w:r>
    </w:p>
    <w:p w:rsidR="00D35547" w:rsidRPr="003C696D" w:rsidRDefault="00D35547" w:rsidP="00D35547">
      <w:pPr>
        <w:spacing w:line="228" w:lineRule="auto"/>
        <w:outlineLvl w:val="3"/>
        <w:rPr>
          <w:bCs/>
          <w:kern w:val="2"/>
          <w:sz w:val="16"/>
          <w:szCs w:val="16"/>
          <w:shd w:val="clear" w:color="auto" w:fill="FFFFFF"/>
        </w:rPr>
      </w:pPr>
    </w:p>
    <w:p w:rsidR="00D35547" w:rsidRPr="003C696D" w:rsidRDefault="00D35547" w:rsidP="00D35547">
      <w:pPr>
        <w:spacing w:line="228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 Порядок </w:t>
      </w:r>
      <w:proofErr w:type="gramStart"/>
      <w:r w:rsidRPr="003C696D">
        <w:rPr>
          <w:bCs/>
          <w:kern w:val="2"/>
          <w:sz w:val="28"/>
          <w:szCs w:val="28"/>
          <w:shd w:val="clear" w:color="auto" w:fill="FFFFFF"/>
        </w:rPr>
        <w:t>контроля за</w:t>
      </w:r>
      <w:proofErr w:type="gramEnd"/>
      <w:r w:rsidRPr="003C696D">
        <w:rPr>
          <w:bCs/>
          <w:kern w:val="2"/>
          <w:sz w:val="28"/>
          <w:szCs w:val="28"/>
          <w:shd w:val="clear" w:color="auto" w:fill="FFFFFF"/>
        </w:rPr>
        <w:t xml:space="preserve"> выполнением муниципального задания</w:t>
      </w:r>
    </w:p>
    <w:p w:rsidR="00D35547" w:rsidRPr="003C696D" w:rsidRDefault="00D35547" w:rsidP="00D35547">
      <w:pPr>
        <w:spacing w:line="228" w:lineRule="auto"/>
        <w:outlineLvl w:val="3"/>
        <w:rPr>
          <w:bCs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4"/>
        <w:gridCol w:w="4305"/>
        <w:gridCol w:w="6396"/>
      </w:tblGrid>
      <w:tr w:rsidR="00D35547" w:rsidRPr="003C696D" w:rsidTr="00300E81">
        <w:tc>
          <w:tcPr>
            <w:tcW w:w="4304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305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396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Органы, осуществляющие </w:t>
            </w: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контроль за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D35547" w:rsidRPr="003C696D" w:rsidTr="00300E81">
        <w:tc>
          <w:tcPr>
            <w:tcW w:w="4304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305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6396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</w:tr>
      <w:tr w:rsidR="00300E81" w:rsidRPr="003C696D" w:rsidTr="00300E81">
        <w:tc>
          <w:tcPr>
            <w:tcW w:w="4304" w:type="dxa"/>
            <w:shd w:val="clear" w:color="auto" w:fill="FFFFFF"/>
          </w:tcPr>
          <w:p w:rsidR="00300E81" w:rsidRPr="00AE0CBD" w:rsidRDefault="00300E81" w:rsidP="00300E81">
            <w:pPr>
              <w:pStyle w:val="p8"/>
              <w:rPr>
                <w:sz w:val="22"/>
                <w:szCs w:val="22"/>
              </w:rPr>
            </w:pPr>
            <w:r w:rsidRPr="00AE0CBD">
              <w:rPr>
                <w:rStyle w:val="s1"/>
                <w:sz w:val="22"/>
                <w:szCs w:val="22"/>
              </w:rPr>
              <w:t>1.Внутренний контроль осуще</w:t>
            </w:r>
            <w:r>
              <w:rPr>
                <w:rStyle w:val="s1"/>
                <w:sz w:val="22"/>
                <w:szCs w:val="22"/>
              </w:rPr>
              <w:t>ствляет руководитель учреждения</w:t>
            </w:r>
            <w:r w:rsidRPr="00AE0CBD">
              <w:rPr>
                <w:rStyle w:val="s1"/>
                <w:sz w:val="22"/>
                <w:szCs w:val="22"/>
              </w:rPr>
              <w:t>. Виды контроля</w:t>
            </w:r>
            <w:r>
              <w:rPr>
                <w:rStyle w:val="s1"/>
                <w:sz w:val="22"/>
                <w:szCs w:val="22"/>
              </w:rPr>
              <w:t>:</w:t>
            </w:r>
            <w:r w:rsidRPr="00AE0CBD">
              <w:rPr>
                <w:rStyle w:val="s1"/>
                <w:sz w:val="22"/>
                <w:szCs w:val="22"/>
              </w:rPr>
              <w:t xml:space="preserve">                                                      1.1. комплексный (предусматривает комплексную проверку деятельности учреждения);                                                         1.2. оперативный (по выявленным проблемным фактам и жалобам, касающимся качества предоставления услуг);</w:t>
            </w:r>
          </w:p>
          <w:p w:rsidR="00300E81" w:rsidRPr="003C696D" w:rsidRDefault="00300E81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FFFFFF"/>
          </w:tcPr>
          <w:p w:rsidR="00300E81" w:rsidRDefault="00300E81" w:rsidP="00483CC8">
            <w:pPr>
              <w:pStyle w:val="Default"/>
              <w:jc w:val="center"/>
            </w:pPr>
          </w:p>
          <w:p w:rsidR="00300E81" w:rsidRPr="00AE0CBD" w:rsidRDefault="00300E81" w:rsidP="00483CC8">
            <w:pPr>
              <w:jc w:val="center"/>
            </w:pPr>
          </w:p>
          <w:p w:rsidR="00300E81" w:rsidRDefault="00300E81" w:rsidP="00483CC8">
            <w:pPr>
              <w:jc w:val="center"/>
              <w:rPr>
                <w:sz w:val="22"/>
                <w:szCs w:val="22"/>
              </w:rPr>
            </w:pPr>
            <w:r w:rsidRPr="00AE0CBD">
              <w:rPr>
                <w:rStyle w:val="s1"/>
                <w:sz w:val="22"/>
                <w:szCs w:val="22"/>
              </w:rPr>
              <w:t>не реже чем</w:t>
            </w:r>
            <w:r w:rsidR="00A60894">
              <w:rPr>
                <w:rStyle w:val="s1"/>
                <w:sz w:val="22"/>
                <w:szCs w:val="22"/>
              </w:rPr>
              <w:t xml:space="preserve"> один</w:t>
            </w:r>
            <w:r w:rsidRPr="00AE0CBD">
              <w:rPr>
                <w:rStyle w:val="s1"/>
                <w:sz w:val="22"/>
                <w:szCs w:val="22"/>
              </w:rPr>
              <w:t xml:space="preserve"> раз в год;</w:t>
            </w:r>
          </w:p>
          <w:p w:rsidR="00300E81" w:rsidRPr="00AE0CBD" w:rsidRDefault="00300E81" w:rsidP="00483CC8">
            <w:pPr>
              <w:jc w:val="center"/>
              <w:rPr>
                <w:sz w:val="22"/>
                <w:szCs w:val="22"/>
              </w:rPr>
            </w:pPr>
          </w:p>
          <w:p w:rsidR="00300E81" w:rsidRDefault="00300E81" w:rsidP="00483CC8">
            <w:pPr>
              <w:jc w:val="center"/>
              <w:rPr>
                <w:sz w:val="22"/>
                <w:szCs w:val="22"/>
              </w:rPr>
            </w:pPr>
          </w:p>
          <w:p w:rsidR="00300E81" w:rsidRPr="00AE0CBD" w:rsidRDefault="00300E81" w:rsidP="00483CC8">
            <w:pPr>
              <w:pStyle w:val="p8"/>
              <w:jc w:val="center"/>
              <w:rPr>
                <w:sz w:val="22"/>
                <w:szCs w:val="22"/>
              </w:rPr>
            </w:pPr>
            <w:r w:rsidRPr="00AE0CBD">
              <w:rPr>
                <w:rStyle w:val="s1"/>
                <w:sz w:val="22"/>
                <w:szCs w:val="22"/>
              </w:rPr>
              <w:t>по</w:t>
            </w:r>
            <w:r w:rsidR="00C83FA8">
              <w:rPr>
                <w:rStyle w:val="s1"/>
                <w:sz w:val="22"/>
                <w:szCs w:val="22"/>
              </w:rPr>
              <w:t>стоянно</w:t>
            </w:r>
          </w:p>
          <w:p w:rsidR="00300E81" w:rsidRPr="00AE0CBD" w:rsidRDefault="00300E81" w:rsidP="00483C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96" w:type="dxa"/>
            <w:shd w:val="clear" w:color="auto" w:fill="FFFFFF"/>
          </w:tcPr>
          <w:p w:rsidR="00300E81" w:rsidRDefault="00300E81" w:rsidP="00483CC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83FA8" w:rsidRDefault="00C83FA8" w:rsidP="00483CC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83FA8" w:rsidRDefault="00C83FA8" w:rsidP="00483CC8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300E81" w:rsidRPr="00565457" w:rsidRDefault="00300E81" w:rsidP="00C83FA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r w:rsidR="00C83FA8">
              <w:rPr>
                <w:sz w:val="22"/>
                <w:szCs w:val="22"/>
              </w:rPr>
              <w:t xml:space="preserve">Титовского сельского поселения </w:t>
            </w:r>
            <w:r>
              <w:rPr>
                <w:sz w:val="22"/>
                <w:szCs w:val="22"/>
              </w:rPr>
              <w:t>«</w:t>
            </w:r>
            <w:r w:rsidR="00C83FA8">
              <w:rPr>
                <w:sz w:val="22"/>
                <w:szCs w:val="22"/>
              </w:rPr>
              <w:t>Титовский ИКЦ</w:t>
            </w:r>
            <w:r>
              <w:rPr>
                <w:sz w:val="22"/>
                <w:szCs w:val="22"/>
              </w:rPr>
              <w:t>»</w:t>
            </w:r>
          </w:p>
        </w:tc>
      </w:tr>
      <w:tr w:rsidR="00D35547" w:rsidRPr="003C696D" w:rsidTr="00300E81">
        <w:tc>
          <w:tcPr>
            <w:tcW w:w="4304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305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396" w:type="dxa"/>
            <w:shd w:val="clear" w:color="auto" w:fill="FFFFFF"/>
          </w:tcPr>
          <w:p w:rsidR="00D35547" w:rsidRPr="003C696D" w:rsidRDefault="00D35547" w:rsidP="00D35547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D35547" w:rsidRPr="003C696D" w:rsidRDefault="00D35547" w:rsidP="00D35547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4"/>
          <w:szCs w:val="24"/>
          <w:shd w:val="clear" w:color="auto" w:fill="FFFFFF"/>
        </w:rPr>
        <w:t>4</w:t>
      </w:r>
      <w:r w:rsidRPr="003C696D">
        <w:rPr>
          <w:bCs/>
          <w:kern w:val="2"/>
          <w:sz w:val="28"/>
          <w:szCs w:val="28"/>
          <w:shd w:val="clear" w:color="auto" w:fill="FFFFFF"/>
        </w:rPr>
        <w:t>. Требования к отчетности о выполнении муниципального задания _______________________________________________</w:t>
      </w:r>
    </w:p>
    <w:p w:rsidR="00D35547" w:rsidRPr="003C696D" w:rsidRDefault="00D35547" w:rsidP="00D35547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__________________________________________________________________________________________________________</w:t>
      </w:r>
    </w:p>
    <w:p w:rsidR="00D35547" w:rsidRPr="003C696D" w:rsidRDefault="00D35547" w:rsidP="00D35547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4.1. Периодичность представления отчетов о выполнении муниципального задания</w:t>
      </w:r>
      <w:proofErr w:type="gramStart"/>
      <w:r w:rsidRPr="003C696D">
        <w:rPr>
          <w:bCs/>
          <w:kern w:val="2"/>
          <w:sz w:val="28"/>
          <w:szCs w:val="28"/>
          <w:shd w:val="clear" w:color="auto" w:fill="FFFFFF"/>
        </w:rPr>
        <w:t xml:space="preserve"> _</w:t>
      </w:r>
      <w:r w:rsidR="00300E81" w:rsidRPr="00655FD4">
        <w:rPr>
          <w:bCs/>
          <w:kern w:val="2"/>
          <w:sz w:val="28"/>
          <w:szCs w:val="28"/>
          <w:u w:val="single"/>
          <w:shd w:val="clear" w:color="auto" w:fill="FFFFFF"/>
        </w:rPr>
        <w:t>Е</w:t>
      </w:r>
      <w:proofErr w:type="gramEnd"/>
      <w:r w:rsidR="00300E81" w:rsidRPr="00655FD4">
        <w:rPr>
          <w:bCs/>
          <w:kern w:val="2"/>
          <w:sz w:val="28"/>
          <w:szCs w:val="28"/>
          <w:u w:val="single"/>
          <w:shd w:val="clear" w:color="auto" w:fill="FFFFFF"/>
        </w:rPr>
        <w:t>жеквартально</w:t>
      </w:r>
      <w:r w:rsidRPr="003C696D">
        <w:rPr>
          <w:bCs/>
          <w:kern w:val="2"/>
          <w:sz w:val="28"/>
          <w:szCs w:val="28"/>
          <w:shd w:val="clear" w:color="auto" w:fill="FFFFFF"/>
        </w:rPr>
        <w:t>_________________</w:t>
      </w:r>
    </w:p>
    <w:p w:rsidR="00D35547" w:rsidRPr="003C696D" w:rsidRDefault="00D35547" w:rsidP="00D35547">
      <w:pPr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__________________________________________________________________________________________________________</w:t>
      </w:r>
    </w:p>
    <w:p w:rsidR="00D35547" w:rsidRPr="003C696D" w:rsidRDefault="00D35547" w:rsidP="00D35547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4.2. Сроки представления отчетов о выполнении муниципального задания </w:t>
      </w:r>
      <w:r w:rsidR="007870EA">
        <w:rPr>
          <w:bCs/>
          <w:kern w:val="2"/>
          <w:sz w:val="28"/>
          <w:szCs w:val="28"/>
          <w:shd w:val="clear" w:color="auto" w:fill="FFFFFF"/>
        </w:rPr>
        <w:t xml:space="preserve"> </w:t>
      </w:r>
      <w:r w:rsidR="00300E81" w:rsidRPr="00300E81">
        <w:rPr>
          <w:bCs/>
          <w:kern w:val="2"/>
          <w:sz w:val="28"/>
          <w:szCs w:val="28"/>
          <w:u w:val="single"/>
          <w:shd w:val="clear" w:color="auto" w:fill="FFFFFF"/>
        </w:rPr>
        <w:t xml:space="preserve">в срок до </w:t>
      </w:r>
      <w:r w:rsidR="00FF03F3" w:rsidRPr="00FF03F3">
        <w:rPr>
          <w:bCs/>
          <w:kern w:val="2"/>
          <w:sz w:val="28"/>
          <w:szCs w:val="28"/>
          <w:u w:val="single"/>
          <w:shd w:val="clear" w:color="auto" w:fill="FFFFFF"/>
        </w:rPr>
        <w:t>10</w:t>
      </w:r>
      <w:r w:rsidR="00300E81" w:rsidRPr="00FF03F3">
        <w:rPr>
          <w:bCs/>
          <w:kern w:val="2"/>
          <w:sz w:val="28"/>
          <w:szCs w:val="28"/>
          <w:u w:val="single"/>
          <w:shd w:val="clear" w:color="auto" w:fill="FFFFFF"/>
        </w:rPr>
        <w:t xml:space="preserve"> числа месяца</w:t>
      </w:r>
      <w:r w:rsidR="00300E81" w:rsidRPr="00300E81">
        <w:rPr>
          <w:bCs/>
          <w:kern w:val="2"/>
          <w:sz w:val="28"/>
          <w:szCs w:val="28"/>
          <w:u w:val="single"/>
          <w:shd w:val="clear" w:color="auto" w:fill="FFFFFF"/>
        </w:rPr>
        <w:t xml:space="preserve">, следующего за отчетным </w:t>
      </w:r>
      <w:r w:rsidR="00300E81">
        <w:rPr>
          <w:bCs/>
          <w:kern w:val="2"/>
          <w:sz w:val="28"/>
          <w:szCs w:val="28"/>
          <w:u w:val="single"/>
          <w:shd w:val="clear" w:color="auto" w:fill="FFFFFF"/>
        </w:rPr>
        <w:t>кварталом</w:t>
      </w:r>
      <w:r w:rsidR="00300E81">
        <w:rPr>
          <w:bCs/>
          <w:kern w:val="2"/>
          <w:sz w:val="28"/>
          <w:szCs w:val="28"/>
          <w:shd w:val="clear" w:color="auto" w:fill="FFFFFF"/>
        </w:rPr>
        <w:t>________________________________________________</w:t>
      </w:r>
      <w:r w:rsidRPr="003C696D">
        <w:rPr>
          <w:bCs/>
          <w:kern w:val="2"/>
          <w:sz w:val="28"/>
          <w:szCs w:val="28"/>
          <w:shd w:val="clear" w:color="auto" w:fill="FFFFFF"/>
        </w:rPr>
        <w:t>_______________________________________</w:t>
      </w:r>
    </w:p>
    <w:p w:rsidR="00D35547" w:rsidRPr="003C696D" w:rsidRDefault="00D35547" w:rsidP="00D35547">
      <w:pPr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__________________________________________________________________________________________________________</w:t>
      </w:r>
    </w:p>
    <w:p w:rsidR="00D35547" w:rsidRPr="003C696D" w:rsidRDefault="00D35547" w:rsidP="00D35547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4.2.1. Сроки представления предварительного отчета о выполнении муниципального задания _________________________</w:t>
      </w:r>
    </w:p>
    <w:p w:rsidR="00D35547" w:rsidRPr="003C696D" w:rsidRDefault="00D35547" w:rsidP="00D35547">
      <w:pPr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__________________________________________________________________________________________________________</w:t>
      </w:r>
    </w:p>
    <w:p w:rsidR="00D35547" w:rsidRDefault="00D35547" w:rsidP="00D35547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4.3. Иные требования к отчетности о выполнении муниципального задания </w:t>
      </w:r>
    </w:p>
    <w:p w:rsidR="00300E81" w:rsidRDefault="00300E81" w:rsidP="00300E81">
      <w:pPr>
        <w:widowControl w:val="0"/>
        <w:rPr>
          <w:sz w:val="24"/>
          <w:szCs w:val="24"/>
          <w:u w:val="single"/>
        </w:rPr>
      </w:pPr>
      <w:r w:rsidRPr="0077470B">
        <w:rPr>
          <w:sz w:val="24"/>
          <w:szCs w:val="24"/>
          <w:u w:val="single"/>
        </w:rPr>
        <w:t>а) подробное объяснение причин, повлиявших на отклонение фактических результатов выполнения задания от запланированных;__________                          б) характеристика перспектив выполнения задания в соответствии с утвержденными объемами задания;</w:t>
      </w:r>
      <w:r>
        <w:rPr>
          <w:sz w:val="24"/>
          <w:szCs w:val="24"/>
          <w:u w:val="single"/>
        </w:rPr>
        <w:t>________________________________</w:t>
      </w:r>
    </w:p>
    <w:p w:rsidR="00300E81" w:rsidRPr="00DA36F5" w:rsidRDefault="00300E81" w:rsidP="00300E81">
      <w:pPr>
        <w:widowControl w:val="0"/>
        <w:rPr>
          <w:sz w:val="24"/>
          <w:szCs w:val="24"/>
        </w:rPr>
      </w:pPr>
    </w:p>
    <w:p w:rsidR="00D35547" w:rsidRPr="003C696D" w:rsidRDefault="00D35547" w:rsidP="00D35547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_________________________________________________________________________________________________________</w:t>
      </w:r>
    </w:p>
    <w:p w:rsidR="00D35547" w:rsidRPr="003C696D" w:rsidRDefault="00D35547" w:rsidP="00D35547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5. Иные показатели, связанные с выполнением </w:t>
      </w:r>
      <w:proofErr w:type="gramStart"/>
      <w:r w:rsidRPr="003C696D">
        <w:rPr>
          <w:bCs/>
          <w:kern w:val="2"/>
          <w:sz w:val="28"/>
          <w:szCs w:val="28"/>
          <w:shd w:val="clear" w:color="auto" w:fill="FFFFFF"/>
        </w:rPr>
        <w:t>муниципального</w:t>
      </w:r>
      <w:proofErr w:type="gramEnd"/>
      <w:r w:rsidRPr="003C696D">
        <w:rPr>
          <w:bCs/>
          <w:kern w:val="2"/>
          <w:sz w:val="28"/>
          <w:szCs w:val="28"/>
          <w:shd w:val="clear" w:color="auto" w:fill="FFFFFF"/>
        </w:rPr>
        <w:t xml:space="preserve"> задания</w:t>
      </w:r>
      <w:r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8</w:t>
      </w:r>
      <w:r w:rsidRPr="003C696D">
        <w:rPr>
          <w:bCs/>
          <w:kern w:val="2"/>
          <w:sz w:val="28"/>
          <w:szCs w:val="28"/>
          <w:shd w:val="clear" w:color="auto" w:fill="FFFFFF"/>
        </w:rPr>
        <w:t>_________________________________________</w:t>
      </w:r>
    </w:p>
    <w:p w:rsidR="00D35547" w:rsidRPr="003C696D" w:rsidRDefault="00D35547" w:rsidP="00D35547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__________________________________________________________________________________________________________</w:t>
      </w:r>
    </w:p>
    <w:p w:rsidR="00D35547" w:rsidRPr="003C696D" w:rsidRDefault="00D35547" w:rsidP="00D35547">
      <w:pPr>
        <w:ind w:firstLine="709"/>
        <w:rPr>
          <w:kern w:val="2"/>
          <w:sz w:val="16"/>
          <w:szCs w:val="16"/>
        </w:rPr>
      </w:pPr>
    </w:p>
    <w:p w:rsidR="00D35547" w:rsidRPr="00131C12" w:rsidRDefault="00D35547" w:rsidP="00D35547">
      <w:pPr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131C12">
        <w:rPr>
          <w:kern w:val="2"/>
          <w:sz w:val="24"/>
          <w:szCs w:val="24"/>
          <w:shd w:val="clear" w:color="auto" w:fill="FFFFFF"/>
          <w:vertAlign w:val="superscript"/>
        </w:rPr>
        <w:lastRenderedPageBreak/>
        <w:t>1  </w:t>
      </w:r>
      <w:r w:rsidRPr="00131C12">
        <w:rPr>
          <w:kern w:val="2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</w:t>
      </w:r>
      <w:proofErr w:type="gramStart"/>
      <w:r w:rsidRPr="00131C12">
        <w:rPr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Pr="00131C12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Pr="00131C12">
        <w:rPr>
          <w:kern w:val="2"/>
          <w:sz w:val="24"/>
          <w:szCs w:val="24"/>
          <w:shd w:val="clear" w:color="auto" w:fill="FFFFFF"/>
        </w:rPr>
        <w:t xml:space="preserve">) услуги (услуг) </w:t>
      </w:r>
      <w:r w:rsidRPr="00131C12">
        <w:rPr>
          <w:kern w:val="2"/>
          <w:sz w:val="24"/>
          <w:szCs w:val="24"/>
          <w:shd w:val="clear" w:color="auto" w:fill="FFFFFF"/>
        </w:rPr>
        <w:br/>
        <w:t>и содержит требования к оказанию муниципальной(</w:t>
      </w:r>
      <w:proofErr w:type="spellStart"/>
      <w:r w:rsidRPr="00131C12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Pr="00131C12">
        <w:rPr>
          <w:kern w:val="2"/>
          <w:sz w:val="24"/>
          <w:szCs w:val="24"/>
          <w:shd w:val="clear" w:color="auto" w:fill="FFFFFF"/>
        </w:rPr>
        <w:t xml:space="preserve">) услуги (услуг) раздельно по каждой из муниципальных услуг </w:t>
      </w:r>
      <w:r w:rsidRPr="00131C12">
        <w:rPr>
          <w:kern w:val="2"/>
          <w:sz w:val="24"/>
          <w:szCs w:val="24"/>
          <w:shd w:val="clear" w:color="auto" w:fill="FFFFFF"/>
        </w:rPr>
        <w:br/>
        <w:t>с указанием порядкового номера раздела.</w:t>
      </w:r>
    </w:p>
    <w:p w:rsidR="00D35547" w:rsidRPr="00131C12" w:rsidRDefault="00D35547" w:rsidP="00D355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1C12">
        <w:rPr>
          <w:kern w:val="2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Pr="00131C12">
        <w:rPr>
          <w:kern w:val="2"/>
          <w:sz w:val="24"/>
          <w:szCs w:val="24"/>
          <w:shd w:val="clear" w:color="auto" w:fill="FFFFFF"/>
          <w:vertAlign w:val="superscript"/>
        </w:rPr>
        <w:t> </w:t>
      </w:r>
      <w:r w:rsidRPr="00131C12">
        <w:rPr>
          <w:kern w:val="2"/>
          <w:sz w:val="24"/>
          <w:szCs w:val="24"/>
          <w:shd w:val="clear" w:color="auto" w:fill="FFFFFF"/>
        </w:rPr>
        <w:t>З</w:t>
      </w:r>
      <w:proofErr w:type="gramEnd"/>
      <w:r w:rsidRPr="00131C12">
        <w:rPr>
          <w:kern w:val="2"/>
          <w:sz w:val="24"/>
          <w:szCs w:val="24"/>
          <w:shd w:val="clear" w:color="auto" w:fill="FFFFFF"/>
        </w:rPr>
        <w:t xml:space="preserve">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</w:t>
      </w:r>
      <w:r w:rsidRPr="00131C12">
        <w:rPr>
          <w:sz w:val="24"/>
          <w:szCs w:val="24"/>
        </w:rPr>
        <w:t xml:space="preserve">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Pr="00131C12">
        <w:rPr>
          <w:sz w:val="24"/>
          <w:szCs w:val="24"/>
        </w:rPr>
        <w:t xml:space="preserve">ых бюджетных или автономных учреждений, главным распорядителем средств бюджета, в ведении которого находятся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Pr="00131C12">
        <w:rPr>
          <w:sz w:val="24"/>
          <w:szCs w:val="24"/>
        </w:rPr>
        <w:t>ые казенные учреждения, и единицы их измерения.</w:t>
      </w:r>
    </w:p>
    <w:p w:rsidR="00D35547" w:rsidRPr="00131C12" w:rsidRDefault="00D35547" w:rsidP="00D35547">
      <w:pPr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131C12">
        <w:rPr>
          <w:b/>
          <w:kern w:val="2"/>
          <w:sz w:val="24"/>
          <w:szCs w:val="24"/>
          <w:shd w:val="clear" w:color="auto" w:fill="FFFFFF"/>
        </w:rPr>
        <w:t xml:space="preserve"> </w:t>
      </w:r>
      <w:r w:rsidRPr="00131C12">
        <w:rPr>
          <w:kern w:val="2"/>
          <w:sz w:val="24"/>
          <w:szCs w:val="24"/>
          <w:shd w:val="clear" w:color="auto" w:fill="FFFFFF"/>
          <w:vertAlign w:val="superscript"/>
        </w:rPr>
        <w:t>3</w:t>
      </w:r>
      <w:proofErr w:type="gramStart"/>
      <w:r w:rsidR="00655FD4">
        <w:rPr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131C12">
        <w:rPr>
          <w:kern w:val="2"/>
          <w:sz w:val="24"/>
          <w:szCs w:val="24"/>
          <w:shd w:val="clear" w:color="auto" w:fill="FFFFFF"/>
        </w:rPr>
        <w:t>З</w:t>
      </w:r>
      <w:proofErr w:type="gramEnd"/>
      <w:r w:rsidRPr="00131C12">
        <w:rPr>
          <w:kern w:val="2"/>
          <w:sz w:val="24"/>
          <w:szCs w:val="24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D35547" w:rsidRPr="00131C12" w:rsidRDefault="00D35547" w:rsidP="00D35547">
      <w:pPr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131C12">
        <w:rPr>
          <w:kern w:val="2"/>
          <w:sz w:val="24"/>
          <w:szCs w:val="24"/>
          <w:shd w:val="clear" w:color="auto" w:fill="FFFFFF"/>
          <w:vertAlign w:val="superscript"/>
        </w:rPr>
        <w:t xml:space="preserve"> 4</w:t>
      </w:r>
      <w:proofErr w:type="gramStart"/>
      <w:r w:rsidR="00655FD4">
        <w:rPr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131C12">
        <w:rPr>
          <w:kern w:val="2"/>
          <w:sz w:val="24"/>
          <w:szCs w:val="24"/>
          <w:shd w:val="clear" w:color="auto" w:fill="FFFFFF"/>
        </w:rPr>
        <w:t>З</w:t>
      </w:r>
      <w:proofErr w:type="gramEnd"/>
      <w:r w:rsidRPr="00131C12">
        <w:rPr>
          <w:kern w:val="2"/>
          <w:sz w:val="24"/>
          <w:szCs w:val="24"/>
          <w:shd w:val="clear" w:color="auto" w:fill="FFFFFF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D35547" w:rsidRPr="00131C12" w:rsidRDefault="00D35547" w:rsidP="00D35547">
      <w:pPr>
        <w:ind w:firstLine="709"/>
        <w:jc w:val="both"/>
        <w:outlineLvl w:val="3"/>
        <w:rPr>
          <w:kern w:val="2"/>
          <w:sz w:val="24"/>
          <w:szCs w:val="24"/>
          <w:shd w:val="clear" w:color="auto" w:fill="FFFFFF"/>
        </w:rPr>
      </w:pPr>
      <w:r w:rsidRPr="00131C12">
        <w:rPr>
          <w:kern w:val="2"/>
          <w:sz w:val="24"/>
          <w:szCs w:val="24"/>
          <w:shd w:val="clear" w:color="auto" w:fill="FFFFFF"/>
          <w:vertAlign w:val="superscript"/>
        </w:rPr>
        <w:t>5</w:t>
      </w:r>
      <w:proofErr w:type="gramStart"/>
      <w:r w:rsidRPr="00131C12">
        <w:rPr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131C12">
        <w:rPr>
          <w:kern w:val="2"/>
          <w:sz w:val="24"/>
          <w:szCs w:val="24"/>
          <w:shd w:val="clear" w:color="auto" w:fill="FFFFFF"/>
        </w:rPr>
        <w:t>З</w:t>
      </w:r>
      <w:proofErr w:type="gramEnd"/>
      <w:r w:rsidRPr="00131C12">
        <w:rPr>
          <w:kern w:val="2"/>
          <w:sz w:val="24"/>
          <w:szCs w:val="24"/>
          <w:shd w:val="clear" w:color="auto" w:fill="FFFFFF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D35547" w:rsidRPr="00131C12" w:rsidRDefault="00D35547" w:rsidP="00D35547">
      <w:pPr>
        <w:ind w:firstLine="709"/>
        <w:jc w:val="both"/>
        <w:outlineLvl w:val="3"/>
        <w:rPr>
          <w:kern w:val="2"/>
          <w:sz w:val="24"/>
          <w:szCs w:val="24"/>
        </w:rPr>
      </w:pPr>
      <w:r w:rsidRPr="00131C12">
        <w:rPr>
          <w:kern w:val="2"/>
          <w:sz w:val="24"/>
          <w:szCs w:val="24"/>
          <w:shd w:val="clear" w:color="auto" w:fill="FFFFFF"/>
          <w:vertAlign w:val="superscript"/>
        </w:rPr>
        <w:t xml:space="preserve">6 </w:t>
      </w:r>
      <w:r w:rsidRPr="00131C12">
        <w:rPr>
          <w:kern w:val="2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</w:t>
      </w:r>
      <w:proofErr w:type="gramStart"/>
      <w:r w:rsidRPr="00131C12">
        <w:rPr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Pr="00131C12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Pr="00131C12">
        <w:rPr>
          <w:kern w:val="2"/>
          <w:sz w:val="24"/>
          <w:szCs w:val="24"/>
          <w:shd w:val="clear" w:color="auto" w:fill="FFFFFF"/>
        </w:rPr>
        <w:t xml:space="preserve">) работы (работ) </w:t>
      </w:r>
      <w:r w:rsidRPr="00131C12">
        <w:rPr>
          <w:kern w:val="2"/>
          <w:sz w:val="24"/>
          <w:szCs w:val="24"/>
          <w:shd w:val="clear" w:color="auto" w:fill="FFFFFF"/>
        </w:rPr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 w:rsidR="00D35547" w:rsidRPr="00131C12" w:rsidRDefault="00D35547" w:rsidP="00D35547">
      <w:pPr>
        <w:ind w:firstLine="709"/>
        <w:jc w:val="both"/>
        <w:rPr>
          <w:kern w:val="2"/>
          <w:sz w:val="24"/>
          <w:szCs w:val="24"/>
        </w:rPr>
      </w:pPr>
      <w:r w:rsidRPr="00131C12">
        <w:rPr>
          <w:kern w:val="2"/>
          <w:sz w:val="24"/>
          <w:szCs w:val="24"/>
          <w:shd w:val="clear" w:color="auto" w:fill="FFFFFF"/>
          <w:vertAlign w:val="superscript"/>
        </w:rPr>
        <w:t>7</w:t>
      </w:r>
      <w:proofErr w:type="gramStart"/>
      <w:r w:rsidRPr="00131C12">
        <w:rPr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Pr="00131C12">
        <w:rPr>
          <w:kern w:val="2"/>
          <w:sz w:val="24"/>
          <w:szCs w:val="24"/>
          <w:shd w:val="clear" w:color="auto" w:fill="FFFFFF"/>
        </w:rPr>
        <w:t>аполняется в целом по муниципальному заданию.</w:t>
      </w:r>
    </w:p>
    <w:p w:rsidR="00D35547" w:rsidRDefault="00D35547" w:rsidP="00D3554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1C12">
        <w:rPr>
          <w:kern w:val="2"/>
          <w:sz w:val="24"/>
          <w:szCs w:val="24"/>
          <w:shd w:val="clear" w:color="auto" w:fill="FFFFFF"/>
          <w:vertAlign w:val="superscript"/>
        </w:rPr>
        <w:t>8</w:t>
      </w:r>
      <w:proofErr w:type="gramStart"/>
      <w:r w:rsidRPr="00131C12">
        <w:rPr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Pr="00131C12">
        <w:rPr>
          <w:kern w:val="2"/>
          <w:sz w:val="24"/>
          <w:szCs w:val="24"/>
          <w:shd w:val="clear" w:color="auto" w:fill="FFFFFF"/>
        </w:rPr>
        <w:t>В</w:t>
      </w:r>
      <w:proofErr w:type="gramEnd"/>
      <w:r w:rsidRPr="00131C12">
        <w:rPr>
          <w:kern w:val="2"/>
          <w:sz w:val="24"/>
          <w:szCs w:val="24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муниципального задания </w:t>
      </w:r>
      <w:r w:rsidRPr="00131C12">
        <w:rPr>
          <w:sz w:val="24"/>
          <w:szCs w:val="24"/>
        </w:rPr>
        <w:t xml:space="preserve">(части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Pr="00131C12">
        <w:rPr>
          <w:sz w:val="24"/>
          <w:szCs w:val="24"/>
        </w:rPr>
        <w:t>ого задания)</w:t>
      </w:r>
      <w:r w:rsidRPr="00131C12">
        <w:rPr>
          <w:kern w:val="2"/>
          <w:sz w:val="24"/>
          <w:szCs w:val="24"/>
          <w:shd w:val="clear" w:color="auto" w:fill="FFFFFF"/>
        </w:rPr>
        <w:t xml:space="preserve">, в пределах которого оно </w:t>
      </w:r>
      <w:r w:rsidRPr="00131C12">
        <w:rPr>
          <w:sz w:val="24"/>
          <w:szCs w:val="24"/>
        </w:rPr>
        <w:t xml:space="preserve">(его часть) </w:t>
      </w:r>
      <w:r w:rsidRPr="00131C12">
        <w:rPr>
          <w:kern w:val="2"/>
          <w:sz w:val="24"/>
          <w:szCs w:val="24"/>
          <w:shd w:val="clear" w:color="auto" w:fill="FFFFFF"/>
        </w:rPr>
        <w:t xml:space="preserve">считается выполненным </w:t>
      </w:r>
      <w:r w:rsidRPr="00131C12">
        <w:rPr>
          <w:sz w:val="24"/>
          <w:szCs w:val="24"/>
        </w:rPr>
        <w:t>(выполненной)</w:t>
      </w:r>
      <w:r w:rsidRPr="00131C12">
        <w:rPr>
          <w:kern w:val="2"/>
          <w:sz w:val="24"/>
          <w:szCs w:val="24"/>
          <w:shd w:val="clear" w:color="auto" w:fill="FFFFFF"/>
        </w:rPr>
        <w:t>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  <w:r w:rsidRPr="00131C12">
        <w:rPr>
          <w:sz w:val="24"/>
          <w:szCs w:val="24"/>
        </w:rPr>
        <w:t xml:space="preserve">         </w:t>
      </w:r>
    </w:p>
    <w:p w:rsidR="00D35547" w:rsidRPr="00131C12" w:rsidRDefault="00D35547" w:rsidP="00D35547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shd w:val="clear" w:color="auto" w:fill="FFFFFF"/>
        </w:rPr>
      </w:pPr>
      <w:proofErr w:type="gramStart"/>
      <w:r w:rsidRPr="00131C12">
        <w:rPr>
          <w:sz w:val="24"/>
          <w:szCs w:val="24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Pr="00131C12">
        <w:rPr>
          <w:sz w:val="24"/>
          <w:szCs w:val="24"/>
        </w:rPr>
        <w:t xml:space="preserve">ого задания в числе иных показателей устанавливаются показатели выполнения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Pr="00131C12">
        <w:rPr>
          <w:sz w:val="24"/>
          <w:szCs w:val="24"/>
        </w:rPr>
        <w:t xml:space="preserve">ого задания в процентах от годового объема оказания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Pr="00131C12">
        <w:rPr>
          <w:sz w:val="24"/>
          <w:szCs w:val="24"/>
        </w:rPr>
        <w:t xml:space="preserve">ых услуг (выполнения работ) или в абсолютных величинах как для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Pr="00131C12">
        <w:rPr>
          <w:sz w:val="24"/>
          <w:szCs w:val="24"/>
        </w:rPr>
        <w:t xml:space="preserve">ого задания в целом, так и относительно его части (в том числе с учетом неравномерного оказания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Pr="00131C12">
        <w:rPr>
          <w:sz w:val="24"/>
          <w:szCs w:val="24"/>
        </w:rPr>
        <w:t>ых услуг (выполнения работ) в</w:t>
      </w:r>
      <w:proofErr w:type="gramEnd"/>
      <w:r w:rsidRPr="00131C12">
        <w:rPr>
          <w:sz w:val="24"/>
          <w:szCs w:val="24"/>
        </w:rPr>
        <w:t xml:space="preserve"> течение календарного года)</w:t>
      </w:r>
      <w:proofErr w:type="gramStart"/>
      <w:r w:rsidRPr="00131C12">
        <w:rPr>
          <w:sz w:val="24"/>
          <w:szCs w:val="24"/>
        </w:rPr>
        <w:t>.</w:t>
      </w:r>
      <w:r w:rsidRPr="00131C12">
        <w:rPr>
          <w:kern w:val="2"/>
          <w:sz w:val="24"/>
          <w:szCs w:val="24"/>
          <w:shd w:val="clear" w:color="auto" w:fill="FFFFFF"/>
        </w:rPr>
        <w:t>»</w:t>
      </w:r>
      <w:proofErr w:type="gramEnd"/>
      <w:r w:rsidRPr="00131C12">
        <w:rPr>
          <w:kern w:val="2"/>
          <w:sz w:val="24"/>
          <w:szCs w:val="24"/>
          <w:shd w:val="clear" w:color="auto" w:fill="FFFFFF"/>
        </w:rPr>
        <w:t>.</w:t>
      </w:r>
    </w:p>
    <w:p w:rsidR="00D35547" w:rsidRPr="00131C12" w:rsidRDefault="00D35547" w:rsidP="00D35547">
      <w:pPr>
        <w:autoSpaceDE w:val="0"/>
        <w:autoSpaceDN w:val="0"/>
        <w:ind w:firstLine="709"/>
        <w:jc w:val="both"/>
        <w:rPr>
          <w:kern w:val="2"/>
          <w:sz w:val="24"/>
          <w:szCs w:val="24"/>
        </w:rPr>
      </w:pPr>
    </w:p>
    <w:p w:rsidR="009724C8" w:rsidRPr="00C90027" w:rsidRDefault="009724C8" w:rsidP="00442A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9724C8" w:rsidRPr="00C90027" w:rsidSect="00BD2607">
      <w:headerReference w:type="even" r:id="rId10"/>
      <w:headerReference w:type="default" r:id="rId11"/>
      <w:pgSz w:w="16838" w:h="11906" w:orient="landscape"/>
      <w:pgMar w:top="568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5C" w:rsidRDefault="00125C5C">
      <w:r>
        <w:separator/>
      </w:r>
    </w:p>
  </w:endnote>
  <w:endnote w:type="continuationSeparator" w:id="0">
    <w:p w:rsidR="00125C5C" w:rsidRDefault="0012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5C" w:rsidRDefault="00125C5C">
      <w:r>
        <w:separator/>
      </w:r>
    </w:p>
  </w:footnote>
  <w:footnote w:type="continuationSeparator" w:id="0">
    <w:p w:rsidR="00125C5C" w:rsidRDefault="0012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5C" w:rsidRPr="00774A04" w:rsidRDefault="00125C5C" w:rsidP="00D35547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5C" w:rsidRDefault="00125C5C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8193" type="#_x0000_t202" style="position:absolute;margin-left:584.15pt;margin-top:69.6pt;width:2.3pt;height:5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125C5C" w:rsidRDefault="00125C5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8F3FE7"/>
    <w:multiLevelType w:val="hybridMultilevel"/>
    <w:tmpl w:val="E9F4C8A2"/>
    <w:lvl w:ilvl="0" w:tplc="44B66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713A6"/>
    <w:multiLevelType w:val="hybridMultilevel"/>
    <w:tmpl w:val="FDFC4414"/>
    <w:lvl w:ilvl="0" w:tplc="5942C1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A518AC"/>
    <w:multiLevelType w:val="multilevel"/>
    <w:tmpl w:val="6298F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A0D061A"/>
    <w:multiLevelType w:val="hybridMultilevel"/>
    <w:tmpl w:val="115E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34609"/>
    <w:multiLevelType w:val="hybridMultilevel"/>
    <w:tmpl w:val="ED7C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F730C"/>
    <w:multiLevelType w:val="hybridMultilevel"/>
    <w:tmpl w:val="37A07CC0"/>
    <w:lvl w:ilvl="0" w:tplc="7F126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4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15"/>
  </w:num>
  <w:num w:numId="14">
    <w:abstractNumId w:val="3"/>
  </w:num>
  <w:num w:numId="15">
    <w:abstractNumId w:val="5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8D2"/>
    <w:rsid w:val="0000289E"/>
    <w:rsid w:val="00005422"/>
    <w:rsid w:val="00010109"/>
    <w:rsid w:val="00010446"/>
    <w:rsid w:val="000135F3"/>
    <w:rsid w:val="000158AC"/>
    <w:rsid w:val="00025A1D"/>
    <w:rsid w:val="00026D30"/>
    <w:rsid w:val="00031518"/>
    <w:rsid w:val="0003607C"/>
    <w:rsid w:val="000444C9"/>
    <w:rsid w:val="00050C68"/>
    <w:rsid w:val="0005372C"/>
    <w:rsid w:val="00054D8B"/>
    <w:rsid w:val="000559D5"/>
    <w:rsid w:val="00060F3C"/>
    <w:rsid w:val="000755B9"/>
    <w:rsid w:val="000808D6"/>
    <w:rsid w:val="00080CED"/>
    <w:rsid w:val="00086837"/>
    <w:rsid w:val="00093F1B"/>
    <w:rsid w:val="00095F79"/>
    <w:rsid w:val="000A726F"/>
    <w:rsid w:val="000A73A7"/>
    <w:rsid w:val="000B4002"/>
    <w:rsid w:val="000B4DD3"/>
    <w:rsid w:val="000B66C7"/>
    <w:rsid w:val="000C2206"/>
    <w:rsid w:val="000C30A8"/>
    <w:rsid w:val="000C430D"/>
    <w:rsid w:val="000C6D4E"/>
    <w:rsid w:val="000D1103"/>
    <w:rsid w:val="000D66AD"/>
    <w:rsid w:val="000E4E0F"/>
    <w:rsid w:val="000F2B40"/>
    <w:rsid w:val="000F5B6A"/>
    <w:rsid w:val="000F7ED6"/>
    <w:rsid w:val="00102268"/>
    <w:rsid w:val="00104E0D"/>
    <w:rsid w:val="0010504A"/>
    <w:rsid w:val="0010555B"/>
    <w:rsid w:val="00116BFA"/>
    <w:rsid w:val="00125C5C"/>
    <w:rsid w:val="00125DE3"/>
    <w:rsid w:val="00145639"/>
    <w:rsid w:val="0015377F"/>
    <w:rsid w:val="00153B21"/>
    <w:rsid w:val="001605A5"/>
    <w:rsid w:val="00161B61"/>
    <w:rsid w:val="00163DEF"/>
    <w:rsid w:val="00167015"/>
    <w:rsid w:val="001721E4"/>
    <w:rsid w:val="001865D9"/>
    <w:rsid w:val="00193D10"/>
    <w:rsid w:val="00197C15"/>
    <w:rsid w:val="001A3F6C"/>
    <w:rsid w:val="001B1418"/>
    <w:rsid w:val="001B3DD0"/>
    <w:rsid w:val="001B7BC6"/>
    <w:rsid w:val="001C08F0"/>
    <w:rsid w:val="001C144C"/>
    <w:rsid w:val="001C1D98"/>
    <w:rsid w:val="001C58AD"/>
    <w:rsid w:val="001C5A3E"/>
    <w:rsid w:val="001C65D4"/>
    <w:rsid w:val="001D2690"/>
    <w:rsid w:val="001F1287"/>
    <w:rsid w:val="001F4BE3"/>
    <w:rsid w:val="001F6D02"/>
    <w:rsid w:val="0020106B"/>
    <w:rsid w:val="00211E1C"/>
    <w:rsid w:val="002164CD"/>
    <w:rsid w:val="0022420C"/>
    <w:rsid w:val="0022491F"/>
    <w:rsid w:val="002343F4"/>
    <w:rsid w:val="00244ED8"/>
    <w:rsid w:val="002504E8"/>
    <w:rsid w:val="0025182A"/>
    <w:rsid w:val="002534F6"/>
    <w:rsid w:val="00254382"/>
    <w:rsid w:val="00260B68"/>
    <w:rsid w:val="00261279"/>
    <w:rsid w:val="0027031E"/>
    <w:rsid w:val="0028703B"/>
    <w:rsid w:val="002A2062"/>
    <w:rsid w:val="002A242C"/>
    <w:rsid w:val="002A31A1"/>
    <w:rsid w:val="002A6C93"/>
    <w:rsid w:val="002A71FD"/>
    <w:rsid w:val="002B3CB6"/>
    <w:rsid w:val="002B6527"/>
    <w:rsid w:val="002C1343"/>
    <w:rsid w:val="002C135C"/>
    <w:rsid w:val="002C16D1"/>
    <w:rsid w:val="002C5E60"/>
    <w:rsid w:val="002D0918"/>
    <w:rsid w:val="002D14AE"/>
    <w:rsid w:val="002D50D8"/>
    <w:rsid w:val="002E65D5"/>
    <w:rsid w:val="002E67ED"/>
    <w:rsid w:val="002F63E3"/>
    <w:rsid w:val="002F74D7"/>
    <w:rsid w:val="00300E81"/>
    <w:rsid w:val="0030124B"/>
    <w:rsid w:val="003058AD"/>
    <w:rsid w:val="00313D3A"/>
    <w:rsid w:val="003149FF"/>
    <w:rsid w:val="00320157"/>
    <w:rsid w:val="0032774A"/>
    <w:rsid w:val="003323E2"/>
    <w:rsid w:val="00341FC1"/>
    <w:rsid w:val="003517FC"/>
    <w:rsid w:val="003626D0"/>
    <w:rsid w:val="0036286D"/>
    <w:rsid w:val="00362E74"/>
    <w:rsid w:val="00365076"/>
    <w:rsid w:val="0037040B"/>
    <w:rsid w:val="00372676"/>
    <w:rsid w:val="00374CB2"/>
    <w:rsid w:val="00386BD6"/>
    <w:rsid w:val="003921D8"/>
    <w:rsid w:val="00393C0D"/>
    <w:rsid w:val="00396CB2"/>
    <w:rsid w:val="0039772B"/>
    <w:rsid w:val="003A7384"/>
    <w:rsid w:val="003B2193"/>
    <w:rsid w:val="003B2E2F"/>
    <w:rsid w:val="003C3575"/>
    <w:rsid w:val="003C441E"/>
    <w:rsid w:val="003C7B4E"/>
    <w:rsid w:val="003E2FC4"/>
    <w:rsid w:val="003F5B8F"/>
    <w:rsid w:val="00407B71"/>
    <w:rsid w:val="00412D69"/>
    <w:rsid w:val="00413E57"/>
    <w:rsid w:val="004234BB"/>
    <w:rsid w:val="00423D86"/>
    <w:rsid w:val="00425061"/>
    <w:rsid w:val="0043121F"/>
    <w:rsid w:val="00436472"/>
    <w:rsid w:val="0043686A"/>
    <w:rsid w:val="00441069"/>
    <w:rsid w:val="00442AC1"/>
    <w:rsid w:val="00442C34"/>
    <w:rsid w:val="00444277"/>
    <w:rsid w:val="00444636"/>
    <w:rsid w:val="00452A3C"/>
    <w:rsid w:val="00453869"/>
    <w:rsid w:val="0045476B"/>
    <w:rsid w:val="00465330"/>
    <w:rsid w:val="004711EC"/>
    <w:rsid w:val="0047448C"/>
    <w:rsid w:val="00480540"/>
    <w:rsid w:val="00480BC7"/>
    <w:rsid w:val="00483CC8"/>
    <w:rsid w:val="004871AA"/>
    <w:rsid w:val="00492D29"/>
    <w:rsid w:val="00495FA0"/>
    <w:rsid w:val="00497A41"/>
    <w:rsid w:val="004B244C"/>
    <w:rsid w:val="004B66BD"/>
    <w:rsid w:val="004B6A5C"/>
    <w:rsid w:val="004C5754"/>
    <w:rsid w:val="004D59D9"/>
    <w:rsid w:val="004E1F4C"/>
    <w:rsid w:val="004E678E"/>
    <w:rsid w:val="004E78FD"/>
    <w:rsid w:val="004F5C22"/>
    <w:rsid w:val="004F7011"/>
    <w:rsid w:val="005031DF"/>
    <w:rsid w:val="00512F6B"/>
    <w:rsid w:val="00515D2C"/>
    <w:rsid w:val="00515D9C"/>
    <w:rsid w:val="00516603"/>
    <w:rsid w:val="00531FBD"/>
    <w:rsid w:val="0053366A"/>
    <w:rsid w:val="00535DE2"/>
    <w:rsid w:val="0054681E"/>
    <w:rsid w:val="00576C1A"/>
    <w:rsid w:val="00587BF6"/>
    <w:rsid w:val="005A3DA7"/>
    <w:rsid w:val="005B774F"/>
    <w:rsid w:val="005C1A1F"/>
    <w:rsid w:val="005C5FF3"/>
    <w:rsid w:val="005C64BA"/>
    <w:rsid w:val="005C7190"/>
    <w:rsid w:val="005E2B38"/>
    <w:rsid w:val="005E675F"/>
    <w:rsid w:val="0060332D"/>
    <w:rsid w:val="00611412"/>
    <w:rsid w:val="00611679"/>
    <w:rsid w:val="00613D7D"/>
    <w:rsid w:val="00616196"/>
    <w:rsid w:val="00617A8E"/>
    <w:rsid w:val="00626F74"/>
    <w:rsid w:val="00655FD4"/>
    <w:rsid w:val="006564DB"/>
    <w:rsid w:val="00660EE3"/>
    <w:rsid w:val="006729B4"/>
    <w:rsid w:val="00673709"/>
    <w:rsid w:val="00676B57"/>
    <w:rsid w:val="006811DF"/>
    <w:rsid w:val="00687587"/>
    <w:rsid w:val="00692576"/>
    <w:rsid w:val="00693F05"/>
    <w:rsid w:val="006A7F5B"/>
    <w:rsid w:val="006C3F01"/>
    <w:rsid w:val="006C54A1"/>
    <w:rsid w:val="006D700A"/>
    <w:rsid w:val="006E29BC"/>
    <w:rsid w:val="006F057C"/>
    <w:rsid w:val="006F5E84"/>
    <w:rsid w:val="0070201A"/>
    <w:rsid w:val="00703360"/>
    <w:rsid w:val="00710364"/>
    <w:rsid w:val="007120F8"/>
    <w:rsid w:val="00712103"/>
    <w:rsid w:val="00713088"/>
    <w:rsid w:val="007219F0"/>
    <w:rsid w:val="00751EB8"/>
    <w:rsid w:val="007730B1"/>
    <w:rsid w:val="007818F3"/>
    <w:rsid w:val="00782222"/>
    <w:rsid w:val="00783168"/>
    <w:rsid w:val="007870EA"/>
    <w:rsid w:val="007936ED"/>
    <w:rsid w:val="00797BB7"/>
    <w:rsid w:val="007A246D"/>
    <w:rsid w:val="007A60A4"/>
    <w:rsid w:val="007B1E86"/>
    <w:rsid w:val="007B6388"/>
    <w:rsid w:val="007C0A5F"/>
    <w:rsid w:val="007F3424"/>
    <w:rsid w:val="007F5ECC"/>
    <w:rsid w:val="007F73A3"/>
    <w:rsid w:val="00803F3C"/>
    <w:rsid w:val="00804CFE"/>
    <w:rsid w:val="0081027C"/>
    <w:rsid w:val="00811C94"/>
    <w:rsid w:val="00811CF1"/>
    <w:rsid w:val="00816926"/>
    <w:rsid w:val="00824699"/>
    <w:rsid w:val="008339E7"/>
    <w:rsid w:val="00835792"/>
    <w:rsid w:val="00840122"/>
    <w:rsid w:val="0084290D"/>
    <w:rsid w:val="008438D7"/>
    <w:rsid w:val="00843C7B"/>
    <w:rsid w:val="008466D1"/>
    <w:rsid w:val="0085058C"/>
    <w:rsid w:val="00860E5A"/>
    <w:rsid w:val="00867AB6"/>
    <w:rsid w:val="00867D06"/>
    <w:rsid w:val="00871953"/>
    <w:rsid w:val="00871B32"/>
    <w:rsid w:val="00877AFF"/>
    <w:rsid w:val="00886E4B"/>
    <w:rsid w:val="0088711C"/>
    <w:rsid w:val="008A02C2"/>
    <w:rsid w:val="008A0667"/>
    <w:rsid w:val="008A26EE"/>
    <w:rsid w:val="008A580C"/>
    <w:rsid w:val="008B44CE"/>
    <w:rsid w:val="008B6AD3"/>
    <w:rsid w:val="008C66FB"/>
    <w:rsid w:val="008C6CBF"/>
    <w:rsid w:val="008D375D"/>
    <w:rsid w:val="00905D32"/>
    <w:rsid w:val="00910044"/>
    <w:rsid w:val="009122B1"/>
    <w:rsid w:val="00913129"/>
    <w:rsid w:val="00917092"/>
    <w:rsid w:val="00917602"/>
    <w:rsid w:val="00917C70"/>
    <w:rsid w:val="0092238A"/>
    <w:rsid w:val="009228DF"/>
    <w:rsid w:val="00922CCC"/>
    <w:rsid w:val="009235BD"/>
    <w:rsid w:val="00924E84"/>
    <w:rsid w:val="00947FCC"/>
    <w:rsid w:val="00956D7C"/>
    <w:rsid w:val="00960E04"/>
    <w:rsid w:val="009724C8"/>
    <w:rsid w:val="00985A10"/>
    <w:rsid w:val="00991490"/>
    <w:rsid w:val="00995F55"/>
    <w:rsid w:val="009A2868"/>
    <w:rsid w:val="009A2BF6"/>
    <w:rsid w:val="009B04B7"/>
    <w:rsid w:val="009B481E"/>
    <w:rsid w:val="009B602B"/>
    <w:rsid w:val="009C2A84"/>
    <w:rsid w:val="009C69A0"/>
    <w:rsid w:val="009E1F0B"/>
    <w:rsid w:val="00A061D7"/>
    <w:rsid w:val="00A12A32"/>
    <w:rsid w:val="00A13C51"/>
    <w:rsid w:val="00A2415B"/>
    <w:rsid w:val="00A30E81"/>
    <w:rsid w:val="00A321D4"/>
    <w:rsid w:val="00A34804"/>
    <w:rsid w:val="00A34CAA"/>
    <w:rsid w:val="00A35C4D"/>
    <w:rsid w:val="00A44B66"/>
    <w:rsid w:val="00A46C1B"/>
    <w:rsid w:val="00A57B7A"/>
    <w:rsid w:val="00A60531"/>
    <w:rsid w:val="00A60894"/>
    <w:rsid w:val="00A65020"/>
    <w:rsid w:val="00A67B50"/>
    <w:rsid w:val="00A77B03"/>
    <w:rsid w:val="00A77EAD"/>
    <w:rsid w:val="00A8120E"/>
    <w:rsid w:val="00A941CF"/>
    <w:rsid w:val="00AA5C53"/>
    <w:rsid w:val="00AB710F"/>
    <w:rsid w:val="00AC6FFB"/>
    <w:rsid w:val="00AD2646"/>
    <w:rsid w:val="00AD583C"/>
    <w:rsid w:val="00AE2601"/>
    <w:rsid w:val="00AF0F64"/>
    <w:rsid w:val="00B046A3"/>
    <w:rsid w:val="00B134B2"/>
    <w:rsid w:val="00B22F6A"/>
    <w:rsid w:val="00B26746"/>
    <w:rsid w:val="00B31114"/>
    <w:rsid w:val="00B35935"/>
    <w:rsid w:val="00B37E63"/>
    <w:rsid w:val="00B41926"/>
    <w:rsid w:val="00B444A2"/>
    <w:rsid w:val="00B478F7"/>
    <w:rsid w:val="00B5314A"/>
    <w:rsid w:val="00B572C3"/>
    <w:rsid w:val="00B57601"/>
    <w:rsid w:val="00B61857"/>
    <w:rsid w:val="00B62CFB"/>
    <w:rsid w:val="00B72D61"/>
    <w:rsid w:val="00B7641B"/>
    <w:rsid w:val="00B8231A"/>
    <w:rsid w:val="00B85A14"/>
    <w:rsid w:val="00B9032B"/>
    <w:rsid w:val="00B91D24"/>
    <w:rsid w:val="00B9489D"/>
    <w:rsid w:val="00B97A31"/>
    <w:rsid w:val="00BA4B61"/>
    <w:rsid w:val="00BA5AC3"/>
    <w:rsid w:val="00BB46CF"/>
    <w:rsid w:val="00BB55C0"/>
    <w:rsid w:val="00BC0236"/>
    <w:rsid w:val="00BC08C6"/>
    <w:rsid w:val="00BC0920"/>
    <w:rsid w:val="00BD2607"/>
    <w:rsid w:val="00BE0C59"/>
    <w:rsid w:val="00BE21EF"/>
    <w:rsid w:val="00BF39F0"/>
    <w:rsid w:val="00C11FDF"/>
    <w:rsid w:val="00C16291"/>
    <w:rsid w:val="00C2645A"/>
    <w:rsid w:val="00C45F9A"/>
    <w:rsid w:val="00C568A6"/>
    <w:rsid w:val="00C572C4"/>
    <w:rsid w:val="00C731BB"/>
    <w:rsid w:val="00C74A1C"/>
    <w:rsid w:val="00C83FA8"/>
    <w:rsid w:val="00C84874"/>
    <w:rsid w:val="00C90027"/>
    <w:rsid w:val="00C91B36"/>
    <w:rsid w:val="00C91F32"/>
    <w:rsid w:val="00C96E98"/>
    <w:rsid w:val="00CA151C"/>
    <w:rsid w:val="00CA18A9"/>
    <w:rsid w:val="00CB1900"/>
    <w:rsid w:val="00CB3256"/>
    <w:rsid w:val="00CB43C1"/>
    <w:rsid w:val="00CB798A"/>
    <w:rsid w:val="00CC63AE"/>
    <w:rsid w:val="00CD077D"/>
    <w:rsid w:val="00CD1911"/>
    <w:rsid w:val="00CD7A84"/>
    <w:rsid w:val="00CE5183"/>
    <w:rsid w:val="00CE7131"/>
    <w:rsid w:val="00CF17EF"/>
    <w:rsid w:val="00D00358"/>
    <w:rsid w:val="00D31657"/>
    <w:rsid w:val="00D31694"/>
    <w:rsid w:val="00D34EAF"/>
    <w:rsid w:val="00D35547"/>
    <w:rsid w:val="00D36358"/>
    <w:rsid w:val="00D41712"/>
    <w:rsid w:val="00D538D2"/>
    <w:rsid w:val="00D55C46"/>
    <w:rsid w:val="00D657AA"/>
    <w:rsid w:val="00D73323"/>
    <w:rsid w:val="00D808E4"/>
    <w:rsid w:val="00D82BBF"/>
    <w:rsid w:val="00D874A0"/>
    <w:rsid w:val="00DA0455"/>
    <w:rsid w:val="00DB4D6B"/>
    <w:rsid w:val="00DB61F8"/>
    <w:rsid w:val="00DC2302"/>
    <w:rsid w:val="00DD3653"/>
    <w:rsid w:val="00DE50C1"/>
    <w:rsid w:val="00DF11C2"/>
    <w:rsid w:val="00DF3C45"/>
    <w:rsid w:val="00DF48BD"/>
    <w:rsid w:val="00E04378"/>
    <w:rsid w:val="00E05D84"/>
    <w:rsid w:val="00E066B6"/>
    <w:rsid w:val="00E1147C"/>
    <w:rsid w:val="00E138E0"/>
    <w:rsid w:val="00E15616"/>
    <w:rsid w:val="00E26F66"/>
    <w:rsid w:val="00E3132E"/>
    <w:rsid w:val="00E61F30"/>
    <w:rsid w:val="00E62422"/>
    <w:rsid w:val="00E657E1"/>
    <w:rsid w:val="00E67D9F"/>
    <w:rsid w:val="00E67DF0"/>
    <w:rsid w:val="00E7274C"/>
    <w:rsid w:val="00E74E00"/>
    <w:rsid w:val="00E75C57"/>
    <w:rsid w:val="00E76A4E"/>
    <w:rsid w:val="00E86F85"/>
    <w:rsid w:val="00E9073B"/>
    <w:rsid w:val="00E90FE9"/>
    <w:rsid w:val="00E9626F"/>
    <w:rsid w:val="00EA0F71"/>
    <w:rsid w:val="00EA39CF"/>
    <w:rsid w:val="00EA5FBE"/>
    <w:rsid w:val="00EB7479"/>
    <w:rsid w:val="00EC13E5"/>
    <w:rsid w:val="00EC40AD"/>
    <w:rsid w:val="00EC41DD"/>
    <w:rsid w:val="00ED72D3"/>
    <w:rsid w:val="00ED735E"/>
    <w:rsid w:val="00EE34F3"/>
    <w:rsid w:val="00EE49E0"/>
    <w:rsid w:val="00EE5910"/>
    <w:rsid w:val="00EE6939"/>
    <w:rsid w:val="00EF25FC"/>
    <w:rsid w:val="00EF29AB"/>
    <w:rsid w:val="00EF56AF"/>
    <w:rsid w:val="00F02C40"/>
    <w:rsid w:val="00F05A69"/>
    <w:rsid w:val="00F05DE6"/>
    <w:rsid w:val="00F06689"/>
    <w:rsid w:val="00F20156"/>
    <w:rsid w:val="00F24917"/>
    <w:rsid w:val="00F274BD"/>
    <w:rsid w:val="00F30D40"/>
    <w:rsid w:val="00F32089"/>
    <w:rsid w:val="00F35A33"/>
    <w:rsid w:val="00F410DF"/>
    <w:rsid w:val="00F42C58"/>
    <w:rsid w:val="00F608F7"/>
    <w:rsid w:val="00F67B8F"/>
    <w:rsid w:val="00F8225E"/>
    <w:rsid w:val="00F82C22"/>
    <w:rsid w:val="00F84C90"/>
    <w:rsid w:val="00F85ECF"/>
    <w:rsid w:val="00F86418"/>
    <w:rsid w:val="00F87969"/>
    <w:rsid w:val="00F91D20"/>
    <w:rsid w:val="00F9297B"/>
    <w:rsid w:val="00F96841"/>
    <w:rsid w:val="00FA16FF"/>
    <w:rsid w:val="00FA3A69"/>
    <w:rsid w:val="00FA6611"/>
    <w:rsid w:val="00FB0352"/>
    <w:rsid w:val="00FB0D4A"/>
    <w:rsid w:val="00FB1E0F"/>
    <w:rsid w:val="00FB2ADE"/>
    <w:rsid w:val="00FB6FD2"/>
    <w:rsid w:val="00FC40E0"/>
    <w:rsid w:val="00FC6E59"/>
    <w:rsid w:val="00FD0321"/>
    <w:rsid w:val="00FD1F16"/>
    <w:rsid w:val="00FD350A"/>
    <w:rsid w:val="00FD4F0E"/>
    <w:rsid w:val="00FE0E47"/>
    <w:rsid w:val="00FE2101"/>
    <w:rsid w:val="00FE2ACA"/>
    <w:rsid w:val="00FE5AC7"/>
    <w:rsid w:val="00FF03F3"/>
    <w:rsid w:val="00FF0FBA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BB7"/>
  </w:style>
  <w:style w:type="paragraph" w:styleId="1">
    <w:name w:val="heading 1"/>
    <w:basedOn w:val="a"/>
    <w:next w:val="a"/>
    <w:link w:val="10"/>
    <w:uiPriority w:val="99"/>
    <w:qFormat/>
    <w:rsid w:val="00797B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355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D355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355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35547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35547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355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355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3554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38D2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797BB7"/>
    <w:rPr>
      <w:sz w:val="28"/>
    </w:rPr>
  </w:style>
  <w:style w:type="character" w:customStyle="1" w:styleId="a4">
    <w:name w:val="Основной текст Знак"/>
    <w:link w:val="a3"/>
    <w:uiPriority w:val="99"/>
    <w:rsid w:val="00D538D2"/>
    <w:rPr>
      <w:sz w:val="28"/>
    </w:rPr>
  </w:style>
  <w:style w:type="paragraph" w:styleId="a5">
    <w:name w:val="Body Text Indent"/>
    <w:basedOn w:val="a"/>
    <w:link w:val="a6"/>
    <w:rsid w:val="00797BB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D538D2"/>
    <w:rPr>
      <w:sz w:val="28"/>
    </w:rPr>
  </w:style>
  <w:style w:type="paragraph" w:customStyle="1" w:styleId="Postan">
    <w:name w:val="Postan"/>
    <w:basedOn w:val="a"/>
    <w:uiPriority w:val="99"/>
    <w:rsid w:val="00797BB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97BB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8D2"/>
  </w:style>
  <w:style w:type="paragraph" w:styleId="a9">
    <w:name w:val="header"/>
    <w:basedOn w:val="a"/>
    <w:link w:val="aa"/>
    <w:uiPriority w:val="99"/>
    <w:rsid w:val="00797BB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8D2"/>
  </w:style>
  <w:style w:type="character" w:styleId="ab">
    <w:name w:val="page number"/>
    <w:basedOn w:val="a0"/>
    <w:rsid w:val="00797BB7"/>
  </w:style>
  <w:style w:type="paragraph" w:styleId="ac">
    <w:name w:val="Balloon Text"/>
    <w:basedOn w:val="a"/>
    <w:link w:val="ad"/>
    <w:uiPriority w:val="99"/>
    <w:rsid w:val="00D538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D538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1B36"/>
    <w:pPr>
      <w:widowControl w:val="0"/>
      <w:autoSpaceDE w:val="0"/>
      <w:autoSpaceDN w:val="0"/>
    </w:pPr>
    <w:rPr>
      <w:sz w:val="28"/>
    </w:rPr>
  </w:style>
  <w:style w:type="character" w:customStyle="1" w:styleId="30">
    <w:name w:val="Основной текст (3)_"/>
    <w:link w:val="32"/>
    <w:uiPriority w:val="99"/>
    <w:locked/>
    <w:rsid w:val="00C91B36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C91B36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ae">
    <w:name w:val="No Spacing"/>
    <w:link w:val="af"/>
    <w:uiPriority w:val="99"/>
    <w:qFormat/>
    <w:rsid w:val="00D41712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824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605A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ConsPlusTitle">
    <w:name w:val="ConsPlusTitle"/>
    <w:rsid w:val="001605A5"/>
    <w:pPr>
      <w:widowControl w:val="0"/>
    </w:pPr>
    <w:rPr>
      <w:rFonts w:ascii="Arial" w:hAnsi="Arial"/>
      <w:b/>
      <w:snapToGrid w:val="0"/>
    </w:rPr>
  </w:style>
  <w:style w:type="character" w:customStyle="1" w:styleId="20">
    <w:name w:val="Заголовок 2 Знак"/>
    <w:link w:val="2"/>
    <w:uiPriority w:val="99"/>
    <w:rsid w:val="00D35547"/>
    <w:rPr>
      <w:sz w:val="28"/>
    </w:rPr>
  </w:style>
  <w:style w:type="character" w:customStyle="1" w:styleId="33">
    <w:name w:val="Заголовок 3 Знак"/>
    <w:aliases w:val="Знак2 Знак Знак1"/>
    <w:uiPriority w:val="99"/>
    <w:semiHidden/>
    <w:rsid w:val="00D355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D3554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D35547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D35547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D35547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D35547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D35547"/>
    <w:rPr>
      <w:rFonts w:ascii="Cambria" w:hAnsi="Cambria"/>
      <w:i/>
      <w:iCs/>
      <w:color w:val="404040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D35547"/>
    <w:rPr>
      <w:rFonts w:ascii="Arial" w:hAnsi="Arial"/>
      <w:b/>
      <w:sz w:val="26"/>
    </w:rPr>
  </w:style>
  <w:style w:type="paragraph" w:customStyle="1" w:styleId="af1">
    <w:name w:val="Прижатый влево"/>
    <w:basedOn w:val="a"/>
    <w:next w:val="a"/>
    <w:rsid w:val="00D355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D35547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rsid w:val="00D3554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5547"/>
  </w:style>
  <w:style w:type="character" w:styleId="af2">
    <w:name w:val="Hyperlink"/>
    <w:uiPriority w:val="99"/>
    <w:unhideWhenUsed/>
    <w:rsid w:val="00D35547"/>
    <w:rPr>
      <w:color w:val="0000FF"/>
      <w:u w:val="single"/>
    </w:rPr>
  </w:style>
  <w:style w:type="character" w:styleId="af3">
    <w:name w:val="FollowedHyperlink"/>
    <w:uiPriority w:val="99"/>
    <w:unhideWhenUsed/>
    <w:rsid w:val="00D3554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D35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D35547"/>
    <w:rPr>
      <w:rFonts w:ascii="Courier New" w:hAnsi="Courier New"/>
    </w:rPr>
  </w:style>
  <w:style w:type="paragraph" w:styleId="af4">
    <w:name w:val="Normal (Web)"/>
    <w:basedOn w:val="a"/>
    <w:uiPriority w:val="99"/>
    <w:unhideWhenUsed/>
    <w:rsid w:val="00D35547"/>
    <w:pPr>
      <w:spacing w:before="30" w:after="30"/>
    </w:pPr>
    <w:rPr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D35547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D35547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D35547"/>
  </w:style>
  <w:style w:type="paragraph" w:styleId="af7">
    <w:name w:val="endnote text"/>
    <w:basedOn w:val="a"/>
    <w:link w:val="af8"/>
    <w:uiPriority w:val="99"/>
    <w:unhideWhenUsed/>
    <w:rsid w:val="00D35547"/>
  </w:style>
  <w:style w:type="character" w:customStyle="1" w:styleId="af8">
    <w:name w:val="Текст концевой сноски Знак"/>
    <w:basedOn w:val="a0"/>
    <w:link w:val="af7"/>
    <w:uiPriority w:val="99"/>
    <w:rsid w:val="00D35547"/>
  </w:style>
  <w:style w:type="paragraph" w:styleId="af9">
    <w:name w:val="Title"/>
    <w:basedOn w:val="a"/>
    <w:next w:val="a"/>
    <w:link w:val="afa"/>
    <w:uiPriority w:val="99"/>
    <w:qFormat/>
    <w:rsid w:val="00D3554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link w:val="af9"/>
    <w:uiPriority w:val="99"/>
    <w:rsid w:val="00D35547"/>
    <w:rPr>
      <w:rFonts w:ascii="Cambria" w:hAnsi="Cambria"/>
      <w:color w:val="17365D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99"/>
    <w:qFormat/>
    <w:rsid w:val="00D35547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c">
    <w:name w:val="Подзаголовок Знак"/>
    <w:link w:val="afb"/>
    <w:uiPriority w:val="99"/>
    <w:rsid w:val="00D35547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D355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D35547"/>
  </w:style>
  <w:style w:type="paragraph" w:styleId="34">
    <w:name w:val="Body Text Indent 3"/>
    <w:basedOn w:val="a"/>
    <w:link w:val="35"/>
    <w:uiPriority w:val="99"/>
    <w:unhideWhenUsed/>
    <w:rsid w:val="00D35547"/>
    <w:pPr>
      <w:spacing w:after="120"/>
      <w:ind w:left="283"/>
      <w:jc w:val="both"/>
    </w:pPr>
    <w:rPr>
      <w:sz w:val="16"/>
    </w:rPr>
  </w:style>
  <w:style w:type="character" w:customStyle="1" w:styleId="35">
    <w:name w:val="Основной текст с отступом 3 Знак"/>
    <w:link w:val="34"/>
    <w:uiPriority w:val="99"/>
    <w:rsid w:val="00D35547"/>
    <w:rPr>
      <w:sz w:val="16"/>
    </w:rPr>
  </w:style>
  <w:style w:type="paragraph" w:styleId="afd">
    <w:name w:val="Document Map"/>
    <w:basedOn w:val="a"/>
    <w:link w:val="afe"/>
    <w:uiPriority w:val="99"/>
    <w:unhideWhenUsed/>
    <w:rsid w:val="00D35547"/>
    <w:pPr>
      <w:shd w:val="clear" w:color="auto" w:fill="000080"/>
    </w:pPr>
    <w:rPr>
      <w:rFonts w:ascii="Tahoma" w:hAnsi="Tahoma"/>
    </w:rPr>
  </w:style>
  <w:style w:type="character" w:customStyle="1" w:styleId="afe">
    <w:name w:val="Схема документа Знак"/>
    <w:link w:val="afd"/>
    <w:uiPriority w:val="99"/>
    <w:rsid w:val="00D35547"/>
    <w:rPr>
      <w:rFonts w:ascii="Tahoma" w:hAnsi="Tahoma"/>
      <w:shd w:val="clear" w:color="auto" w:fill="000080"/>
    </w:rPr>
  </w:style>
  <w:style w:type="paragraph" w:styleId="aff">
    <w:name w:val="Plain Text"/>
    <w:basedOn w:val="a"/>
    <w:link w:val="aff0"/>
    <w:uiPriority w:val="99"/>
    <w:unhideWhenUsed/>
    <w:rsid w:val="00D35547"/>
    <w:rPr>
      <w:rFonts w:ascii="Courier New" w:hAnsi="Courier New"/>
    </w:rPr>
  </w:style>
  <w:style w:type="character" w:customStyle="1" w:styleId="aff0">
    <w:name w:val="Текст Знак"/>
    <w:link w:val="aff"/>
    <w:uiPriority w:val="99"/>
    <w:rsid w:val="00D35547"/>
    <w:rPr>
      <w:rFonts w:ascii="Courier New" w:hAnsi="Courier New"/>
    </w:rPr>
  </w:style>
  <w:style w:type="character" w:customStyle="1" w:styleId="af">
    <w:name w:val="Без интервала Знак"/>
    <w:link w:val="ae"/>
    <w:uiPriority w:val="99"/>
    <w:locked/>
    <w:rsid w:val="00D35547"/>
    <w:rPr>
      <w:rFonts w:ascii="Calibri" w:eastAsia="Calibri" w:hAnsi="Calibri"/>
      <w:sz w:val="22"/>
      <w:szCs w:val="22"/>
      <w:lang w:eastAsia="en-US"/>
    </w:rPr>
  </w:style>
  <w:style w:type="paragraph" w:styleId="aff1">
    <w:name w:val="List Paragraph"/>
    <w:basedOn w:val="a"/>
    <w:uiPriority w:val="34"/>
    <w:qFormat/>
    <w:rsid w:val="00D3554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D35547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link w:val="26"/>
    <w:uiPriority w:val="99"/>
    <w:rsid w:val="00D35547"/>
    <w:rPr>
      <w:rFonts w:ascii="Calibri" w:hAnsi="Calibri"/>
      <w:i/>
      <w:iCs/>
      <w:color w:val="000000"/>
    </w:rPr>
  </w:style>
  <w:style w:type="paragraph" w:styleId="aff2">
    <w:name w:val="Intense Quote"/>
    <w:basedOn w:val="a"/>
    <w:next w:val="a"/>
    <w:link w:val="aff3"/>
    <w:uiPriority w:val="99"/>
    <w:qFormat/>
    <w:rsid w:val="00D355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3">
    <w:name w:val="Выделенная цитата Знак"/>
    <w:link w:val="aff2"/>
    <w:uiPriority w:val="99"/>
    <w:rsid w:val="00D35547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D355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D355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5">
    <w:name w:val="Заголовок статьи"/>
    <w:basedOn w:val="a"/>
    <w:next w:val="a"/>
    <w:uiPriority w:val="99"/>
    <w:rsid w:val="00D355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D35547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D3554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D35547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D35547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D35547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D3554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rsid w:val="00D355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35547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3554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D35547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35547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35547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D35547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35547"/>
    <w:pPr>
      <w:widowControl w:val="0"/>
      <w:shd w:val="clear" w:color="auto" w:fill="FFFFFF"/>
      <w:spacing w:line="240" w:lineRule="atLeast"/>
    </w:pPr>
    <w:rPr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D35547"/>
  </w:style>
  <w:style w:type="character" w:customStyle="1" w:styleId="aff6">
    <w:name w:val="Сноска_"/>
    <w:link w:val="aff7"/>
    <w:rsid w:val="00D35547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D35547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semiHidden/>
    <w:rsid w:val="00D3554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p8">
    <w:name w:val="p8"/>
    <w:basedOn w:val="a"/>
    <w:rsid w:val="00300E8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300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BB7"/>
  </w:style>
  <w:style w:type="paragraph" w:styleId="1">
    <w:name w:val="heading 1"/>
    <w:basedOn w:val="a"/>
    <w:next w:val="a"/>
    <w:link w:val="10"/>
    <w:uiPriority w:val="99"/>
    <w:qFormat/>
    <w:rsid w:val="00797B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355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D355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355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35547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35547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355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355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3554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38D2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797BB7"/>
    <w:rPr>
      <w:sz w:val="28"/>
    </w:rPr>
  </w:style>
  <w:style w:type="character" w:customStyle="1" w:styleId="a4">
    <w:name w:val="Основной текст Знак"/>
    <w:link w:val="a3"/>
    <w:uiPriority w:val="99"/>
    <w:rsid w:val="00D538D2"/>
    <w:rPr>
      <w:sz w:val="28"/>
    </w:rPr>
  </w:style>
  <w:style w:type="paragraph" w:styleId="a5">
    <w:name w:val="Body Text Indent"/>
    <w:basedOn w:val="a"/>
    <w:link w:val="a6"/>
    <w:rsid w:val="00797BB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D538D2"/>
    <w:rPr>
      <w:sz w:val="28"/>
    </w:rPr>
  </w:style>
  <w:style w:type="paragraph" w:customStyle="1" w:styleId="Postan">
    <w:name w:val="Postan"/>
    <w:basedOn w:val="a"/>
    <w:uiPriority w:val="99"/>
    <w:rsid w:val="00797BB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97BB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8D2"/>
  </w:style>
  <w:style w:type="paragraph" w:styleId="a9">
    <w:name w:val="header"/>
    <w:basedOn w:val="a"/>
    <w:link w:val="aa"/>
    <w:uiPriority w:val="99"/>
    <w:rsid w:val="00797BB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8D2"/>
  </w:style>
  <w:style w:type="character" w:styleId="ab">
    <w:name w:val="page number"/>
    <w:basedOn w:val="a0"/>
    <w:rsid w:val="00797BB7"/>
  </w:style>
  <w:style w:type="paragraph" w:styleId="ac">
    <w:name w:val="Balloon Text"/>
    <w:basedOn w:val="a"/>
    <w:link w:val="ad"/>
    <w:uiPriority w:val="99"/>
    <w:rsid w:val="00D538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D538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1B36"/>
    <w:pPr>
      <w:widowControl w:val="0"/>
      <w:autoSpaceDE w:val="0"/>
      <w:autoSpaceDN w:val="0"/>
    </w:pPr>
    <w:rPr>
      <w:sz w:val="28"/>
    </w:rPr>
  </w:style>
  <w:style w:type="character" w:customStyle="1" w:styleId="30">
    <w:name w:val="Основной текст (3)_"/>
    <w:link w:val="32"/>
    <w:uiPriority w:val="99"/>
    <w:locked/>
    <w:rsid w:val="00C91B36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C91B36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ae">
    <w:name w:val="No Spacing"/>
    <w:link w:val="af"/>
    <w:uiPriority w:val="99"/>
    <w:qFormat/>
    <w:rsid w:val="00D41712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824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1605A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ConsPlusTitle">
    <w:name w:val="ConsPlusTitle"/>
    <w:rsid w:val="001605A5"/>
    <w:pPr>
      <w:widowControl w:val="0"/>
    </w:pPr>
    <w:rPr>
      <w:rFonts w:ascii="Arial" w:hAnsi="Arial"/>
      <w:b/>
      <w:snapToGrid w:val="0"/>
    </w:rPr>
  </w:style>
  <w:style w:type="character" w:customStyle="1" w:styleId="20">
    <w:name w:val="Заголовок 2 Знак"/>
    <w:link w:val="2"/>
    <w:uiPriority w:val="99"/>
    <w:rsid w:val="00D35547"/>
    <w:rPr>
      <w:sz w:val="28"/>
    </w:rPr>
  </w:style>
  <w:style w:type="character" w:customStyle="1" w:styleId="33">
    <w:name w:val="Заголовок 3 Знак"/>
    <w:aliases w:val="Знак2 Знак Знак1"/>
    <w:uiPriority w:val="99"/>
    <w:semiHidden/>
    <w:rsid w:val="00D355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D3554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D35547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D35547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D35547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D35547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D35547"/>
    <w:rPr>
      <w:rFonts w:ascii="Cambria" w:hAnsi="Cambria"/>
      <w:i/>
      <w:iCs/>
      <w:color w:val="404040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D35547"/>
    <w:rPr>
      <w:rFonts w:ascii="Arial" w:hAnsi="Arial"/>
      <w:b/>
      <w:sz w:val="26"/>
    </w:rPr>
  </w:style>
  <w:style w:type="paragraph" w:customStyle="1" w:styleId="af1">
    <w:name w:val="Прижатый влево"/>
    <w:basedOn w:val="a"/>
    <w:next w:val="a"/>
    <w:rsid w:val="00D355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D35547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rsid w:val="00D3554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5547"/>
  </w:style>
  <w:style w:type="character" w:styleId="af2">
    <w:name w:val="Hyperlink"/>
    <w:uiPriority w:val="99"/>
    <w:unhideWhenUsed/>
    <w:rsid w:val="00D35547"/>
    <w:rPr>
      <w:color w:val="0000FF"/>
      <w:u w:val="single"/>
    </w:rPr>
  </w:style>
  <w:style w:type="character" w:styleId="af3">
    <w:name w:val="FollowedHyperlink"/>
    <w:uiPriority w:val="99"/>
    <w:unhideWhenUsed/>
    <w:rsid w:val="00D3554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D35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D35547"/>
    <w:rPr>
      <w:rFonts w:ascii="Courier New" w:hAnsi="Courier New"/>
    </w:rPr>
  </w:style>
  <w:style w:type="paragraph" w:styleId="af4">
    <w:name w:val="Normal (Web)"/>
    <w:basedOn w:val="a"/>
    <w:uiPriority w:val="99"/>
    <w:unhideWhenUsed/>
    <w:rsid w:val="00D35547"/>
    <w:pPr>
      <w:spacing w:before="30" w:after="30"/>
    </w:pPr>
    <w:rPr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D35547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D35547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D35547"/>
  </w:style>
  <w:style w:type="paragraph" w:styleId="af7">
    <w:name w:val="endnote text"/>
    <w:basedOn w:val="a"/>
    <w:link w:val="af8"/>
    <w:uiPriority w:val="99"/>
    <w:unhideWhenUsed/>
    <w:rsid w:val="00D35547"/>
  </w:style>
  <w:style w:type="character" w:customStyle="1" w:styleId="af8">
    <w:name w:val="Текст концевой сноски Знак"/>
    <w:basedOn w:val="a0"/>
    <w:link w:val="af7"/>
    <w:uiPriority w:val="99"/>
    <w:rsid w:val="00D35547"/>
  </w:style>
  <w:style w:type="paragraph" w:styleId="af9">
    <w:name w:val="Title"/>
    <w:basedOn w:val="a"/>
    <w:next w:val="a"/>
    <w:link w:val="afa"/>
    <w:uiPriority w:val="99"/>
    <w:qFormat/>
    <w:rsid w:val="00D3554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link w:val="af9"/>
    <w:uiPriority w:val="99"/>
    <w:rsid w:val="00D35547"/>
    <w:rPr>
      <w:rFonts w:ascii="Cambria" w:hAnsi="Cambria"/>
      <w:color w:val="17365D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99"/>
    <w:qFormat/>
    <w:rsid w:val="00D35547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c">
    <w:name w:val="Подзаголовок Знак"/>
    <w:link w:val="afb"/>
    <w:uiPriority w:val="99"/>
    <w:rsid w:val="00D35547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D355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D35547"/>
  </w:style>
  <w:style w:type="paragraph" w:styleId="34">
    <w:name w:val="Body Text Indent 3"/>
    <w:basedOn w:val="a"/>
    <w:link w:val="35"/>
    <w:uiPriority w:val="99"/>
    <w:unhideWhenUsed/>
    <w:rsid w:val="00D35547"/>
    <w:pPr>
      <w:spacing w:after="120"/>
      <w:ind w:left="283"/>
      <w:jc w:val="both"/>
    </w:pPr>
    <w:rPr>
      <w:sz w:val="16"/>
    </w:rPr>
  </w:style>
  <w:style w:type="character" w:customStyle="1" w:styleId="35">
    <w:name w:val="Основной текст с отступом 3 Знак"/>
    <w:link w:val="34"/>
    <w:uiPriority w:val="99"/>
    <w:rsid w:val="00D35547"/>
    <w:rPr>
      <w:sz w:val="16"/>
    </w:rPr>
  </w:style>
  <w:style w:type="paragraph" w:styleId="afd">
    <w:name w:val="Document Map"/>
    <w:basedOn w:val="a"/>
    <w:link w:val="afe"/>
    <w:uiPriority w:val="99"/>
    <w:unhideWhenUsed/>
    <w:rsid w:val="00D35547"/>
    <w:pPr>
      <w:shd w:val="clear" w:color="auto" w:fill="000080"/>
    </w:pPr>
    <w:rPr>
      <w:rFonts w:ascii="Tahoma" w:hAnsi="Tahoma"/>
    </w:rPr>
  </w:style>
  <w:style w:type="character" w:customStyle="1" w:styleId="afe">
    <w:name w:val="Схема документа Знак"/>
    <w:link w:val="afd"/>
    <w:uiPriority w:val="99"/>
    <w:rsid w:val="00D35547"/>
    <w:rPr>
      <w:rFonts w:ascii="Tahoma" w:hAnsi="Tahoma"/>
      <w:shd w:val="clear" w:color="auto" w:fill="000080"/>
    </w:rPr>
  </w:style>
  <w:style w:type="paragraph" w:styleId="aff">
    <w:name w:val="Plain Text"/>
    <w:basedOn w:val="a"/>
    <w:link w:val="aff0"/>
    <w:uiPriority w:val="99"/>
    <w:unhideWhenUsed/>
    <w:rsid w:val="00D35547"/>
    <w:rPr>
      <w:rFonts w:ascii="Courier New" w:hAnsi="Courier New"/>
    </w:rPr>
  </w:style>
  <w:style w:type="character" w:customStyle="1" w:styleId="aff0">
    <w:name w:val="Текст Знак"/>
    <w:link w:val="aff"/>
    <w:uiPriority w:val="99"/>
    <w:rsid w:val="00D35547"/>
    <w:rPr>
      <w:rFonts w:ascii="Courier New" w:hAnsi="Courier New"/>
    </w:rPr>
  </w:style>
  <w:style w:type="character" w:customStyle="1" w:styleId="af">
    <w:name w:val="Без интервала Знак"/>
    <w:link w:val="ae"/>
    <w:uiPriority w:val="99"/>
    <w:locked/>
    <w:rsid w:val="00D35547"/>
    <w:rPr>
      <w:rFonts w:ascii="Calibri" w:eastAsia="Calibri" w:hAnsi="Calibri"/>
      <w:sz w:val="22"/>
      <w:szCs w:val="22"/>
      <w:lang w:eastAsia="en-US"/>
    </w:rPr>
  </w:style>
  <w:style w:type="paragraph" w:styleId="aff1">
    <w:name w:val="List Paragraph"/>
    <w:basedOn w:val="a"/>
    <w:uiPriority w:val="34"/>
    <w:qFormat/>
    <w:rsid w:val="00D3554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D35547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link w:val="26"/>
    <w:uiPriority w:val="99"/>
    <w:rsid w:val="00D35547"/>
    <w:rPr>
      <w:rFonts w:ascii="Calibri" w:hAnsi="Calibri"/>
      <w:i/>
      <w:iCs/>
      <w:color w:val="000000"/>
    </w:rPr>
  </w:style>
  <w:style w:type="paragraph" w:styleId="aff2">
    <w:name w:val="Intense Quote"/>
    <w:basedOn w:val="a"/>
    <w:next w:val="a"/>
    <w:link w:val="aff3"/>
    <w:uiPriority w:val="99"/>
    <w:qFormat/>
    <w:rsid w:val="00D355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3">
    <w:name w:val="Выделенная цитата Знак"/>
    <w:link w:val="aff2"/>
    <w:uiPriority w:val="99"/>
    <w:rsid w:val="00D35547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D355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D355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5">
    <w:name w:val="Заголовок статьи"/>
    <w:basedOn w:val="a"/>
    <w:next w:val="a"/>
    <w:uiPriority w:val="99"/>
    <w:rsid w:val="00D355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D35547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D3554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D35547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D35547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D35547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D3554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rsid w:val="00D355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35547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D3554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D35547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D35547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D35547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D35547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35547"/>
    <w:pPr>
      <w:widowControl w:val="0"/>
      <w:shd w:val="clear" w:color="auto" w:fill="FFFFFF"/>
      <w:spacing w:line="240" w:lineRule="atLeast"/>
    </w:pPr>
    <w:rPr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D35547"/>
  </w:style>
  <w:style w:type="character" w:customStyle="1" w:styleId="aff6">
    <w:name w:val="Сноска_"/>
    <w:link w:val="aff7"/>
    <w:rsid w:val="00D35547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D35547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410">
    <w:name w:val="Заголовок 4 Знак1"/>
    <w:semiHidden/>
    <w:rsid w:val="00D3554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p8">
    <w:name w:val="p8"/>
    <w:basedOn w:val="a"/>
    <w:rsid w:val="00300E8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30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5711CF118E8A20A3223226555F36B62FA3B4C12EAC028623A051D93A261FBB20B7FF89F43643D0NCL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481DD-1539-47C3-A9A7-2775349C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1316</Words>
  <Characters>12631</Characters>
  <Application>Microsoft Office Word</Application>
  <DocSecurity>0</DocSecurity>
  <Lines>105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13920</CharactersWithSpaces>
  <SharedDoc>false</SharedDoc>
  <HLinks>
    <vt:vector size="36" baseType="variant">
      <vt:variant>
        <vt:i4>4128874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consultantplus://offline/ref=345711CF118E8A20A3223226555F36B62FA3B4C12EAC028623A051D93A261FBB20B7FF89F43643D0NCL3P</vt:lpwstr>
      </vt:variant>
      <vt:variant>
        <vt:lpwstr/>
      </vt:variant>
      <vt:variant>
        <vt:i4>4456458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consultantplus://offline/ref=ABEF73365FC9B5EF1EA4A3D7C609980ED8EA102A5E5E6BA091B66A3381CBC51BB7BB001E10C7AD7AC098DCK1B2N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Пользователь</cp:lastModifiedBy>
  <cp:revision>8</cp:revision>
  <cp:lastPrinted>2023-02-15T08:50:00Z</cp:lastPrinted>
  <dcterms:created xsi:type="dcterms:W3CDTF">2021-01-13T09:11:00Z</dcterms:created>
  <dcterms:modified xsi:type="dcterms:W3CDTF">2023-02-15T08:50:00Z</dcterms:modified>
</cp:coreProperties>
</file>