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 Титовка ул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енина 8, 1 этаж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1,2,3,6,7,8,9,10,11,12,13,14,15,16,17,18,19,20,21,22,23,24, 2 этаж – пом.1,2,3,4,5,6,7,8,9,10,11,12,13, подвальный этаж –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с/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Земельный участок, (земли населенных пунктов – действующие кладбища традиционного,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урнового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и смешанного захоронения 61:22:0000000:1382, общая площадь, 19790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.П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одгаевка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.Ф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в-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–Л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proofErr w:type="spell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</w:t>
            </w:r>
            <w:proofErr w:type="spell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., договор аренды б/</w:t>
            </w:r>
            <w:proofErr w:type="spellStart"/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от 15.10.2014 </w:t>
            </w:r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Срок</w:t>
            </w:r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C278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под объектами культурно-бытового назначения) 61:22:0150101:238, общая площадь </w:t>
            </w:r>
            <w:r w:rsidR="00C27829">
              <w:rPr>
                <w:rFonts w:asciiTheme="majorHAnsi" w:hAnsiTheme="majorHAnsi"/>
                <w:color w:val="000000"/>
                <w:sz w:val="24"/>
                <w:szCs w:val="24"/>
              </w:rPr>
              <w:t>849,0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– под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176000 кв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551CD" w:rsidRPr="00AA748A" w:rsidTr="00AA748A">
        <w:tc>
          <w:tcPr>
            <w:tcW w:w="606" w:type="dxa"/>
          </w:tcPr>
          <w:p w:rsidR="000551CD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4019" w:type="dxa"/>
          </w:tcPr>
          <w:p w:rsidR="000551CD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Ростовская обл., Миллеровский район сл</w:t>
            </w:r>
            <w:proofErr w:type="gramStart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итов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ка , в границах кадастрового ква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ртала 61:22:0150101</w:t>
            </w:r>
          </w:p>
        </w:tc>
        <w:tc>
          <w:tcPr>
            <w:tcW w:w="2798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61:22:0150101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:1076,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общая площадь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1130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0551CD" w:rsidRPr="00AA748A" w:rsidRDefault="000551CD" w:rsidP="00F814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551CD" w:rsidRPr="00AA748A" w:rsidRDefault="000551CD" w:rsidP="00F814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C27829" w:rsidRPr="00AA748A" w:rsidTr="00AA748A">
        <w:tc>
          <w:tcPr>
            <w:tcW w:w="606" w:type="dxa"/>
          </w:tcPr>
          <w:p w:rsidR="00C27829" w:rsidRDefault="00C2782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74" w:type="dxa"/>
          </w:tcPr>
          <w:p w:rsidR="00C27829" w:rsidRPr="00AA748A" w:rsidRDefault="00C27829" w:rsidP="007B3F6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C27829" w:rsidRPr="00AA748A" w:rsidRDefault="00C27829" w:rsidP="007B3F6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C27829" w:rsidRPr="00AA748A" w:rsidRDefault="00C27829" w:rsidP="007B3F6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4019" w:type="dxa"/>
          </w:tcPr>
          <w:p w:rsidR="00C27829" w:rsidRPr="000551CD" w:rsidRDefault="00C27829" w:rsidP="00C278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Российская Федерация, ростовская область, Миллеровский район,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поселение, сл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итовка, ул.Ленина, 13</w:t>
            </w:r>
          </w:p>
        </w:tc>
        <w:tc>
          <w:tcPr>
            <w:tcW w:w="2798" w:type="dxa"/>
          </w:tcPr>
          <w:p w:rsidR="00C27829" w:rsidRDefault="00C27829" w:rsidP="00994C9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 xml:space="preserve">емли населенных пунктов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 xml:space="preserve"> под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объекты культурно-бытового назначения</w:t>
            </w:r>
            <w:r w:rsidR="00994C9E" w:rsidRPr="000551CD">
              <w:rPr>
                <w:rFonts w:asciiTheme="majorHAnsi" w:hAnsiTheme="majorHAnsi" w:cs="Times New Roman"/>
                <w:sz w:val="24"/>
                <w:szCs w:val="24"/>
              </w:rPr>
              <w:t>61:22:0150101</w:t>
            </w:r>
            <w:r w:rsidR="00994C9E">
              <w:rPr>
                <w:rFonts w:asciiTheme="majorHAnsi" w:hAnsiTheme="majorHAnsi" w:cs="Times New Roman"/>
                <w:sz w:val="24"/>
                <w:szCs w:val="24"/>
              </w:rPr>
              <w:t xml:space="preserve">:1291, </w:t>
            </w:r>
            <w:r w:rsidR="00994C9E"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общая площадь </w:t>
            </w:r>
            <w:r w:rsidR="00994C9E">
              <w:rPr>
                <w:rFonts w:asciiTheme="majorHAnsi" w:hAnsiTheme="majorHAnsi"/>
                <w:color w:val="000000"/>
                <w:sz w:val="24"/>
                <w:szCs w:val="24"/>
              </w:rPr>
              <w:t>4133</w:t>
            </w:r>
            <w:r w:rsidR="00994C9E"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219" w:type="dxa"/>
          </w:tcPr>
          <w:p w:rsidR="00C27829" w:rsidRDefault="00C27829" w:rsidP="00F8140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C27829" w:rsidRPr="00AA748A" w:rsidRDefault="00C27829" w:rsidP="00F8140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551CD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061B0"/>
    <w:rsid w:val="00332B99"/>
    <w:rsid w:val="0034420C"/>
    <w:rsid w:val="0034641E"/>
    <w:rsid w:val="00356083"/>
    <w:rsid w:val="00361558"/>
    <w:rsid w:val="00364CC6"/>
    <w:rsid w:val="003B2A46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67189E"/>
    <w:rsid w:val="00726A86"/>
    <w:rsid w:val="00733DD1"/>
    <w:rsid w:val="00797618"/>
    <w:rsid w:val="007A1D5D"/>
    <w:rsid w:val="007B6C52"/>
    <w:rsid w:val="007D10FA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65C58"/>
    <w:rsid w:val="00984D19"/>
    <w:rsid w:val="00994C9E"/>
    <w:rsid w:val="00994CB3"/>
    <w:rsid w:val="00994D87"/>
    <w:rsid w:val="00A22B11"/>
    <w:rsid w:val="00A37726"/>
    <w:rsid w:val="00A5193A"/>
    <w:rsid w:val="00A90E55"/>
    <w:rsid w:val="00AA748A"/>
    <w:rsid w:val="00AC0824"/>
    <w:rsid w:val="00B066B9"/>
    <w:rsid w:val="00B17566"/>
    <w:rsid w:val="00B70AAC"/>
    <w:rsid w:val="00B8359B"/>
    <w:rsid w:val="00B96BA7"/>
    <w:rsid w:val="00BA31AA"/>
    <w:rsid w:val="00BB3E12"/>
    <w:rsid w:val="00BB6134"/>
    <w:rsid w:val="00BD7100"/>
    <w:rsid w:val="00C27829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085B"/>
    <w:rsid w:val="00EC144B"/>
    <w:rsid w:val="00EC32E1"/>
    <w:rsid w:val="00EF27CE"/>
    <w:rsid w:val="00F4739B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81EB-4588-44FC-89EC-A03291F0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4</cp:revision>
  <cp:lastPrinted>2019-04-03T06:47:00Z</cp:lastPrinted>
  <dcterms:created xsi:type="dcterms:W3CDTF">2021-04-01T08:52:00Z</dcterms:created>
  <dcterms:modified xsi:type="dcterms:W3CDTF">2021-04-01T08:54:00Z</dcterms:modified>
</cp:coreProperties>
</file>