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6B2" w:rsidRPr="00B926B2" w:rsidRDefault="00B926B2" w:rsidP="00D13B82">
      <w:pPr>
        <w:widowControl/>
        <w:jc w:val="center"/>
        <w:rPr>
          <w:color w:val="auto"/>
          <w:sz w:val="28"/>
          <w:szCs w:val="28"/>
        </w:rPr>
      </w:pPr>
      <w:r w:rsidRPr="00B926B2">
        <w:rPr>
          <w:color w:val="auto"/>
          <w:sz w:val="28"/>
          <w:szCs w:val="28"/>
        </w:rPr>
        <w:t>РОССИЙСКАЯ ФЕДЕРАЦИЯ</w:t>
      </w:r>
    </w:p>
    <w:p w:rsidR="00B926B2" w:rsidRPr="00B926B2" w:rsidRDefault="00B926B2" w:rsidP="00D13B82">
      <w:pPr>
        <w:widowControl/>
        <w:jc w:val="center"/>
        <w:rPr>
          <w:color w:val="auto"/>
          <w:sz w:val="28"/>
          <w:szCs w:val="28"/>
        </w:rPr>
      </w:pPr>
      <w:r w:rsidRPr="00B926B2">
        <w:rPr>
          <w:color w:val="auto"/>
          <w:sz w:val="28"/>
          <w:szCs w:val="28"/>
        </w:rPr>
        <w:t>РОСТОВСКАЯ ОБЛАСТЬ</w:t>
      </w:r>
    </w:p>
    <w:p w:rsidR="00B926B2" w:rsidRPr="00B926B2" w:rsidRDefault="00B926B2" w:rsidP="00D13B82">
      <w:pPr>
        <w:widowControl/>
        <w:jc w:val="center"/>
        <w:rPr>
          <w:color w:val="auto"/>
          <w:sz w:val="28"/>
          <w:szCs w:val="28"/>
        </w:rPr>
      </w:pPr>
      <w:r w:rsidRPr="00B926B2">
        <w:rPr>
          <w:color w:val="auto"/>
          <w:sz w:val="28"/>
          <w:szCs w:val="28"/>
        </w:rPr>
        <w:t>МУНИЦИПАЛЬНОЕ ОБРАЗОВАНИЕ</w:t>
      </w:r>
    </w:p>
    <w:p w:rsidR="00B926B2" w:rsidRPr="00B926B2" w:rsidRDefault="00B926B2" w:rsidP="00D13B82">
      <w:pPr>
        <w:widowControl/>
        <w:jc w:val="center"/>
        <w:rPr>
          <w:color w:val="auto"/>
          <w:sz w:val="28"/>
          <w:szCs w:val="28"/>
        </w:rPr>
      </w:pPr>
      <w:r w:rsidRPr="00B926B2">
        <w:rPr>
          <w:color w:val="auto"/>
          <w:sz w:val="28"/>
          <w:szCs w:val="28"/>
        </w:rPr>
        <w:t>«ТИТОВСКОЕ  СЕЛЬСКОЕ ПОСЕЛЕНИЕ»</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АДМИНИСТРАЦИЯ</w:t>
      </w:r>
    </w:p>
    <w:p w:rsidR="00B926B2" w:rsidRPr="00B926B2" w:rsidRDefault="00B926B2" w:rsidP="00D13B82">
      <w:pPr>
        <w:widowControl/>
        <w:jc w:val="center"/>
        <w:rPr>
          <w:b/>
          <w:color w:val="auto"/>
          <w:sz w:val="28"/>
          <w:szCs w:val="28"/>
        </w:rPr>
      </w:pPr>
      <w:r w:rsidRPr="00B926B2">
        <w:rPr>
          <w:b/>
          <w:color w:val="auto"/>
          <w:sz w:val="28"/>
          <w:szCs w:val="28"/>
        </w:rPr>
        <w:t>ТИТОВСКОГО СЕЛЬСКОГО ПОСЕЛЕНИЯ</w:t>
      </w:r>
    </w:p>
    <w:p w:rsidR="00B926B2" w:rsidRPr="00B926B2" w:rsidRDefault="00B926B2" w:rsidP="00D13B82">
      <w:pPr>
        <w:widowControl/>
        <w:jc w:val="center"/>
        <w:rPr>
          <w:b/>
          <w:color w:val="auto"/>
          <w:sz w:val="28"/>
          <w:szCs w:val="28"/>
        </w:rPr>
      </w:pPr>
    </w:p>
    <w:p w:rsidR="00B926B2" w:rsidRPr="00B926B2" w:rsidRDefault="00B926B2" w:rsidP="00D13B82">
      <w:pPr>
        <w:widowControl/>
        <w:jc w:val="center"/>
        <w:rPr>
          <w:b/>
          <w:color w:val="auto"/>
          <w:sz w:val="28"/>
          <w:szCs w:val="28"/>
        </w:rPr>
      </w:pPr>
      <w:r w:rsidRPr="00B926B2">
        <w:rPr>
          <w:b/>
          <w:color w:val="auto"/>
          <w:sz w:val="28"/>
          <w:szCs w:val="28"/>
        </w:rPr>
        <w:t>ПОСТАНОВЛЕНИЕ</w:t>
      </w:r>
    </w:p>
    <w:p w:rsidR="00B926B2" w:rsidRPr="00B926B2" w:rsidRDefault="00B926B2" w:rsidP="00D13B82">
      <w:pPr>
        <w:widowControl/>
        <w:jc w:val="center"/>
        <w:rPr>
          <w:color w:val="auto"/>
          <w:sz w:val="28"/>
          <w:szCs w:val="28"/>
        </w:rPr>
      </w:pPr>
    </w:p>
    <w:p w:rsidR="00B926B2" w:rsidRDefault="00B926B2" w:rsidP="00D13B82">
      <w:pPr>
        <w:widowControl/>
        <w:jc w:val="center"/>
        <w:rPr>
          <w:color w:val="auto"/>
          <w:sz w:val="28"/>
          <w:szCs w:val="28"/>
        </w:rPr>
      </w:pPr>
      <w:r w:rsidRPr="00B926B2">
        <w:rPr>
          <w:color w:val="auto"/>
          <w:sz w:val="28"/>
          <w:szCs w:val="28"/>
        </w:rPr>
        <w:t xml:space="preserve">от </w:t>
      </w:r>
      <w:proofErr w:type="gramStart"/>
      <w:r w:rsidRPr="00B926B2">
        <w:rPr>
          <w:color w:val="auto"/>
          <w:sz w:val="28"/>
          <w:szCs w:val="28"/>
        </w:rPr>
        <w:t>г</w:t>
      </w:r>
      <w:proofErr w:type="gramEnd"/>
      <w:r w:rsidRPr="00B926B2">
        <w:rPr>
          <w:color w:val="auto"/>
          <w:sz w:val="28"/>
          <w:szCs w:val="28"/>
        </w:rPr>
        <w:t xml:space="preserve">. № </w:t>
      </w:r>
    </w:p>
    <w:p w:rsidR="00B926B2" w:rsidRPr="00B926B2" w:rsidRDefault="00B926B2" w:rsidP="00D13B82">
      <w:pPr>
        <w:widowControl/>
        <w:jc w:val="center"/>
        <w:rPr>
          <w:color w:val="auto"/>
          <w:sz w:val="28"/>
          <w:szCs w:val="28"/>
        </w:rPr>
      </w:pPr>
    </w:p>
    <w:p w:rsidR="00B926B2" w:rsidRPr="00B926B2" w:rsidRDefault="00B926B2" w:rsidP="00D13B82">
      <w:pPr>
        <w:widowControl/>
        <w:jc w:val="center"/>
        <w:rPr>
          <w:color w:val="auto"/>
          <w:sz w:val="28"/>
          <w:szCs w:val="28"/>
        </w:rPr>
      </w:pPr>
      <w:r w:rsidRPr="00B926B2">
        <w:rPr>
          <w:color w:val="auto"/>
          <w:sz w:val="28"/>
          <w:szCs w:val="28"/>
        </w:rPr>
        <w:t>сл. Титовка</w:t>
      </w:r>
    </w:p>
    <w:p w:rsidR="00B926B2" w:rsidRPr="00B926B2" w:rsidRDefault="00B926B2" w:rsidP="00D13B82">
      <w:pPr>
        <w:autoSpaceDE w:val="0"/>
        <w:autoSpaceDN w:val="0"/>
        <w:adjustRightInd w:val="0"/>
        <w:rPr>
          <w:b/>
          <w:bCs/>
          <w:sz w:val="24"/>
          <w:szCs w:val="24"/>
        </w:rPr>
      </w:pP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Об  утверждении  административного Регламента </w:t>
      </w:r>
      <w:proofErr w:type="gramStart"/>
      <w:r w:rsidRPr="00B926B2">
        <w:rPr>
          <w:color w:val="auto"/>
          <w:sz w:val="28"/>
          <w:szCs w:val="28"/>
        </w:rPr>
        <w:t>по</w:t>
      </w:r>
      <w:proofErr w:type="gramEnd"/>
      <w:r w:rsidRPr="00B926B2">
        <w:rPr>
          <w:color w:val="auto"/>
          <w:sz w:val="28"/>
          <w:szCs w:val="28"/>
        </w:rPr>
        <w:t xml:space="preserve">             </w:t>
      </w:r>
    </w:p>
    <w:p w:rsidR="00B926B2" w:rsidRPr="00B926B2" w:rsidRDefault="00B926B2" w:rsidP="00D13B82">
      <w:pPr>
        <w:autoSpaceDE w:val="0"/>
        <w:autoSpaceDN w:val="0"/>
        <w:adjustRightInd w:val="0"/>
        <w:jc w:val="center"/>
        <w:rPr>
          <w:color w:val="auto"/>
          <w:sz w:val="28"/>
          <w:szCs w:val="28"/>
        </w:rPr>
      </w:pPr>
      <w:r w:rsidRPr="00B926B2">
        <w:rPr>
          <w:color w:val="auto"/>
          <w:sz w:val="28"/>
          <w:szCs w:val="28"/>
        </w:rPr>
        <w:t xml:space="preserve">       предоставлению муниципальной услуги</w:t>
      </w:r>
    </w:p>
    <w:p w:rsidR="00B926B2" w:rsidRPr="0059409D" w:rsidRDefault="00B926B2" w:rsidP="0037224C">
      <w:pPr>
        <w:pStyle w:val="affff2"/>
        <w:jc w:val="center"/>
        <w:rPr>
          <w:color w:val="auto"/>
          <w:sz w:val="28"/>
          <w:szCs w:val="28"/>
        </w:rPr>
      </w:pPr>
      <w:r w:rsidRPr="0059409D">
        <w:rPr>
          <w:bCs/>
          <w:sz w:val="28"/>
          <w:szCs w:val="28"/>
        </w:rPr>
        <w:t>«</w:t>
      </w:r>
      <w:r w:rsidR="0037224C" w:rsidRPr="0037224C">
        <w:rPr>
          <w:color w:val="auto"/>
          <w:sz w:val="28"/>
          <w:szCs w:val="28"/>
        </w:rPr>
        <w:t>Принятие на учет граждан в качестве нуждающихся в жилых помещениях</w:t>
      </w:r>
      <w:r w:rsidRPr="0059409D">
        <w:rPr>
          <w:bCs/>
          <w:sz w:val="28"/>
          <w:szCs w:val="28"/>
        </w:rPr>
        <w:t>»</w:t>
      </w:r>
    </w:p>
    <w:p w:rsidR="00B926B2" w:rsidRPr="00B926B2" w:rsidRDefault="00B926B2" w:rsidP="00D13B82">
      <w:pPr>
        <w:autoSpaceDE w:val="0"/>
        <w:autoSpaceDN w:val="0"/>
        <w:adjustRightInd w:val="0"/>
        <w:rPr>
          <w:bCs/>
          <w:sz w:val="28"/>
          <w:szCs w:val="28"/>
        </w:rPr>
      </w:pPr>
    </w:p>
    <w:p w:rsidR="00B926B2" w:rsidRPr="00B926B2" w:rsidRDefault="00B926B2" w:rsidP="00D13B82">
      <w:pPr>
        <w:autoSpaceDE w:val="0"/>
        <w:autoSpaceDN w:val="0"/>
        <w:adjustRightInd w:val="0"/>
        <w:ind w:firstLine="708"/>
        <w:jc w:val="both"/>
        <w:rPr>
          <w:b/>
          <w:color w:val="auto"/>
          <w:sz w:val="28"/>
          <w:szCs w:val="28"/>
        </w:rPr>
      </w:pPr>
      <w:r w:rsidRPr="00B926B2">
        <w:rPr>
          <w:color w:val="auto"/>
          <w:sz w:val="28"/>
          <w:szCs w:val="28"/>
        </w:rPr>
        <w:t xml:space="preserve">В соответствии с </w:t>
      </w:r>
      <w:r w:rsidRPr="00B926B2">
        <w:rPr>
          <w:rFonts w:eastAsia="Calibri"/>
          <w:color w:val="auto"/>
          <w:sz w:val="28"/>
          <w:szCs w:val="28"/>
        </w:rPr>
        <w:t xml:space="preserve">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Pr="00B926B2">
        <w:rPr>
          <w:color w:val="auto"/>
          <w:sz w:val="28"/>
          <w:szCs w:val="28"/>
        </w:rPr>
        <w:t xml:space="preserve">Администрация Титовского сельского поселения </w:t>
      </w:r>
      <w:proofErr w:type="gramStart"/>
      <w:r w:rsidRPr="00B926B2">
        <w:rPr>
          <w:b/>
          <w:color w:val="auto"/>
          <w:sz w:val="28"/>
          <w:szCs w:val="28"/>
        </w:rPr>
        <w:t>п</w:t>
      </w:r>
      <w:proofErr w:type="gramEnd"/>
      <w:r w:rsidRPr="00B926B2">
        <w:rPr>
          <w:b/>
          <w:color w:val="auto"/>
          <w:sz w:val="28"/>
          <w:szCs w:val="28"/>
        </w:rPr>
        <w:t xml:space="preserve"> о с т а н о в л я е т:</w:t>
      </w:r>
    </w:p>
    <w:p w:rsidR="00B926B2" w:rsidRPr="00B926B2" w:rsidRDefault="00B926B2" w:rsidP="00D13B82">
      <w:pPr>
        <w:autoSpaceDE w:val="0"/>
        <w:autoSpaceDN w:val="0"/>
        <w:adjustRightInd w:val="0"/>
        <w:ind w:firstLine="709"/>
        <w:jc w:val="both"/>
        <w:rPr>
          <w:bCs/>
          <w:sz w:val="28"/>
          <w:szCs w:val="28"/>
        </w:rPr>
      </w:pPr>
    </w:p>
    <w:p w:rsidR="00B926B2" w:rsidRPr="0059409D" w:rsidRDefault="000D5748" w:rsidP="0037224C">
      <w:pPr>
        <w:autoSpaceDE w:val="0"/>
        <w:autoSpaceDN w:val="0"/>
        <w:adjustRightInd w:val="0"/>
        <w:ind w:firstLine="708"/>
        <w:jc w:val="both"/>
        <w:rPr>
          <w:sz w:val="28"/>
        </w:rPr>
      </w:pPr>
      <w:r w:rsidRPr="000D5748">
        <w:rPr>
          <w:color w:val="auto"/>
          <w:sz w:val="28"/>
          <w:szCs w:val="28"/>
        </w:rPr>
        <w:t>1.</w:t>
      </w:r>
      <w:r>
        <w:rPr>
          <w:color w:val="auto"/>
          <w:sz w:val="28"/>
          <w:szCs w:val="28"/>
        </w:rPr>
        <w:t xml:space="preserve"> </w:t>
      </w:r>
      <w:r w:rsidR="00B926B2" w:rsidRPr="000D5748">
        <w:rPr>
          <w:color w:val="auto"/>
          <w:sz w:val="28"/>
          <w:szCs w:val="28"/>
        </w:rPr>
        <w:t>Утвердить административный Регламент по предоставлению муниципальной услуги «</w:t>
      </w:r>
      <w:r w:rsidR="0037224C" w:rsidRPr="0037224C">
        <w:rPr>
          <w:sz w:val="28"/>
        </w:rPr>
        <w:t>Принятие на учет граждан в качестве нуждающихся в жилых помещениях</w:t>
      </w:r>
      <w:r w:rsidR="00B926B2" w:rsidRPr="000D5748">
        <w:rPr>
          <w:bCs/>
          <w:sz w:val="28"/>
          <w:szCs w:val="28"/>
        </w:rPr>
        <w:t xml:space="preserve">» </w:t>
      </w:r>
      <w:r w:rsidR="00B926B2" w:rsidRPr="000D5748">
        <w:rPr>
          <w:color w:val="auto"/>
          <w:sz w:val="28"/>
          <w:szCs w:val="28"/>
        </w:rPr>
        <w:t>(далее - Административный регламент), согласно приложению к настоящему постановлению.</w:t>
      </w:r>
    </w:p>
    <w:p w:rsidR="000D5748" w:rsidRDefault="000D5748" w:rsidP="0059409D">
      <w:pPr>
        <w:ind w:firstLine="708"/>
        <w:jc w:val="both"/>
        <w:rPr>
          <w:bCs/>
          <w:sz w:val="28"/>
          <w:szCs w:val="28"/>
        </w:rPr>
      </w:pPr>
      <w:r w:rsidRPr="000D5748">
        <w:rPr>
          <w:bCs/>
          <w:sz w:val="28"/>
          <w:szCs w:val="28"/>
        </w:rPr>
        <w:t xml:space="preserve">2. </w:t>
      </w:r>
      <w:r>
        <w:rPr>
          <w:bCs/>
          <w:sz w:val="28"/>
          <w:szCs w:val="28"/>
        </w:rPr>
        <w:t>Признать утратившими силу постановления Администрации Титовского сельского поселения:</w:t>
      </w:r>
    </w:p>
    <w:p w:rsidR="0059409D" w:rsidRPr="0037224C" w:rsidRDefault="000D5748" w:rsidP="0037224C">
      <w:pPr>
        <w:ind w:firstLine="720"/>
        <w:jc w:val="both"/>
        <w:rPr>
          <w:color w:val="auto"/>
          <w:sz w:val="28"/>
          <w:szCs w:val="28"/>
        </w:rPr>
      </w:pPr>
      <w:r>
        <w:rPr>
          <w:bCs/>
          <w:sz w:val="28"/>
          <w:szCs w:val="28"/>
        </w:rPr>
        <w:t xml:space="preserve">от </w:t>
      </w:r>
      <w:r w:rsidR="0037224C">
        <w:rPr>
          <w:bCs/>
          <w:sz w:val="28"/>
          <w:szCs w:val="28"/>
        </w:rPr>
        <w:t>20.12</w:t>
      </w:r>
      <w:r w:rsidR="0059409D">
        <w:rPr>
          <w:bCs/>
          <w:sz w:val="28"/>
          <w:szCs w:val="28"/>
        </w:rPr>
        <w:t xml:space="preserve">.2018 № </w:t>
      </w:r>
      <w:r w:rsidR="0037224C">
        <w:rPr>
          <w:bCs/>
          <w:sz w:val="28"/>
          <w:szCs w:val="28"/>
        </w:rPr>
        <w:t>137</w:t>
      </w:r>
      <w:r w:rsidRPr="0059409D">
        <w:rPr>
          <w:bCs/>
          <w:sz w:val="28"/>
          <w:szCs w:val="28"/>
        </w:rPr>
        <w:t xml:space="preserve"> «</w:t>
      </w:r>
      <w:r w:rsidR="0059409D" w:rsidRPr="0059409D">
        <w:rPr>
          <w:bCs/>
          <w:color w:val="auto"/>
          <w:sz w:val="28"/>
          <w:szCs w:val="28"/>
        </w:rPr>
        <w:t xml:space="preserve">Об утверждении Административного Регламента по предоставлению муниципальной услуги </w:t>
      </w:r>
      <w:r w:rsidR="0059409D" w:rsidRPr="0059409D">
        <w:rPr>
          <w:color w:val="auto"/>
          <w:sz w:val="28"/>
          <w:szCs w:val="28"/>
        </w:rPr>
        <w:t>«</w:t>
      </w:r>
      <w:r w:rsidR="0037224C" w:rsidRPr="0037224C">
        <w:rPr>
          <w:color w:val="auto"/>
          <w:sz w:val="28"/>
          <w:szCs w:val="28"/>
        </w:rPr>
        <w:t>Постановка на учет граждан в качестве нуждающихся в жилых помещениях, предоставляемых по договорам социального найма</w:t>
      </w:r>
      <w:r w:rsidRPr="0059409D">
        <w:rPr>
          <w:bCs/>
          <w:sz w:val="28"/>
          <w:szCs w:val="28"/>
        </w:rPr>
        <w:t>»;</w:t>
      </w:r>
    </w:p>
    <w:p w:rsidR="0059409D" w:rsidRPr="0037224C" w:rsidRDefault="000D5748" w:rsidP="0037224C">
      <w:pPr>
        <w:ind w:firstLine="720"/>
        <w:jc w:val="both"/>
        <w:rPr>
          <w:color w:val="auto"/>
          <w:sz w:val="28"/>
          <w:szCs w:val="28"/>
        </w:rPr>
      </w:pPr>
      <w:r>
        <w:rPr>
          <w:color w:val="auto"/>
          <w:sz w:val="28"/>
          <w:szCs w:val="28"/>
        </w:rPr>
        <w:t xml:space="preserve">от </w:t>
      </w:r>
      <w:r w:rsidR="0037224C">
        <w:rPr>
          <w:color w:val="auto"/>
          <w:sz w:val="28"/>
          <w:szCs w:val="28"/>
        </w:rPr>
        <w:t>01.03.2019 № 27</w:t>
      </w:r>
      <w:r w:rsidRPr="000D5748">
        <w:rPr>
          <w:color w:val="auto"/>
          <w:sz w:val="28"/>
          <w:szCs w:val="28"/>
        </w:rPr>
        <w:t xml:space="preserve"> </w:t>
      </w:r>
      <w:r>
        <w:rPr>
          <w:color w:val="auto"/>
          <w:sz w:val="28"/>
          <w:szCs w:val="28"/>
        </w:rPr>
        <w:t>«</w:t>
      </w:r>
      <w:r w:rsidR="0037224C" w:rsidRPr="0037224C">
        <w:rPr>
          <w:color w:val="auto"/>
          <w:sz w:val="28"/>
          <w:szCs w:val="28"/>
        </w:rPr>
        <w:t>О внесение изменений в постановление Администрации Титовского сельского поселения от 20.12.2018 № 137</w:t>
      </w:r>
      <w:r w:rsidR="0037224C">
        <w:rPr>
          <w:color w:val="auto"/>
          <w:sz w:val="28"/>
          <w:szCs w:val="28"/>
        </w:rPr>
        <w:t xml:space="preserve"> </w:t>
      </w:r>
      <w:r w:rsidR="0037224C" w:rsidRPr="0037224C">
        <w:rPr>
          <w:color w:val="auto"/>
          <w:sz w:val="28"/>
          <w:szCs w:val="28"/>
        </w:rPr>
        <w:t>«Об утверждени</w:t>
      </w:r>
      <w:r w:rsidR="0037224C">
        <w:rPr>
          <w:color w:val="auto"/>
          <w:sz w:val="28"/>
          <w:szCs w:val="28"/>
        </w:rPr>
        <w:t xml:space="preserve">и Административного регламента </w:t>
      </w:r>
      <w:r w:rsidR="0037224C" w:rsidRPr="0037224C">
        <w:rPr>
          <w:color w:val="auto"/>
          <w:sz w:val="28"/>
          <w:szCs w:val="28"/>
        </w:rPr>
        <w:t xml:space="preserve">по предоставлению муниципальной услуги «Постановка на учет граждан в качестве нуждающихся в жилых помещениях, предоставляемых по договорам </w:t>
      </w:r>
      <w:r w:rsidR="0037224C">
        <w:rPr>
          <w:color w:val="auto"/>
          <w:sz w:val="28"/>
          <w:szCs w:val="28"/>
        </w:rPr>
        <w:t>социального найма</w:t>
      </w:r>
      <w:r>
        <w:rPr>
          <w:color w:val="auto"/>
          <w:sz w:val="28"/>
          <w:szCs w:val="28"/>
        </w:rPr>
        <w:t>»;</w:t>
      </w:r>
    </w:p>
    <w:p w:rsidR="0037224C" w:rsidRDefault="000D5748" w:rsidP="0037224C">
      <w:pPr>
        <w:ind w:firstLine="720"/>
        <w:jc w:val="both"/>
        <w:rPr>
          <w:color w:val="auto"/>
          <w:sz w:val="28"/>
          <w:szCs w:val="28"/>
        </w:rPr>
      </w:pPr>
      <w:r>
        <w:rPr>
          <w:color w:val="auto"/>
          <w:sz w:val="28"/>
          <w:szCs w:val="28"/>
        </w:rPr>
        <w:t xml:space="preserve">от </w:t>
      </w:r>
      <w:r w:rsidR="0037224C">
        <w:rPr>
          <w:color w:val="auto"/>
          <w:sz w:val="28"/>
          <w:szCs w:val="28"/>
        </w:rPr>
        <w:t>01.12.2020 № 164</w:t>
      </w:r>
      <w:r>
        <w:rPr>
          <w:color w:val="auto"/>
          <w:sz w:val="28"/>
          <w:szCs w:val="28"/>
        </w:rPr>
        <w:t xml:space="preserve"> «</w:t>
      </w:r>
      <w:r w:rsidR="0037224C" w:rsidRPr="0037224C">
        <w:rPr>
          <w:color w:val="auto"/>
          <w:sz w:val="28"/>
          <w:szCs w:val="28"/>
        </w:rPr>
        <w:t>О внесение изменений в постановление Администрации Титовского сельского поселения от 20.12.2018 № 137</w:t>
      </w:r>
      <w:r w:rsidR="00B625B0">
        <w:rPr>
          <w:color w:val="auto"/>
          <w:sz w:val="28"/>
          <w:szCs w:val="28"/>
        </w:rPr>
        <w:t>»;</w:t>
      </w:r>
    </w:p>
    <w:p w:rsidR="00B625B0" w:rsidRDefault="00B625B0" w:rsidP="0037224C">
      <w:pPr>
        <w:ind w:firstLine="720"/>
        <w:jc w:val="both"/>
        <w:rPr>
          <w:color w:val="auto"/>
          <w:sz w:val="28"/>
          <w:szCs w:val="28"/>
        </w:rPr>
      </w:pPr>
      <w:r w:rsidRPr="00B625B0">
        <w:rPr>
          <w:color w:val="auto"/>
          <w:sz w:val="28"/>
          <w:szCs w:val="28"/>
        </w:rPr>
        <w:t>от 06.02.2023 № 4 «О внесении изменения в некоторые постановления Администрации Титовского сельского поселения</w:t>
      </w:r>
      <w:r w:rsidR="0037224C">
        <w:rPr>
          <w:color w:val="auto"/>
          <w:sz w:val="28"/>
          <w:szCs w:val="28"/>
        </w:rPr>
        <w:t>»;</w:t>
      </w:r>
    </w:p>
    <w:p w:rsidR="0037224C" w:rsidRPr="00B625B0" w:rsidRDefault="0037224C" w:rsidP="0037224C">
      <w:pPr>
        <w:ind w:firstLine="720"/>
        <w:jc w:val="both"/>
        <w:rPr>
          <w:color w:val="auto"/>
          <w:sz w:val="28"/>
          <w:szCs w:val="28"/>
        </w:rPr>
      </w:pPr>
      <w:r>
        <w:rPr>
          <w:color w:val="auto"/>
          <w:sz w:val="28"/>
          <w:szCs w:val="28"/>
        </w:rPr>
        <w:t>от 10.04.2023 № 28 «</w:t>
      </w:r>
      <w:r w:rsidRPr="0037224C">
        <w:rPr>
          <w:color w:val="auto"/>
          <w:sz w:val="28"/>
          <w:szCs w:val="28"/>
        </w:rPr>
        <w:t>О внесение изменений в постановление Администрации Титовского сельского поселения от 20.12.2018 № 137</w:t>
      </w:r>
      <w:r>
        <w:rPr>
          <w:color w:val="auto"/>
          <w:sz w:val="28"/>
          <w:szCs w:val="28"/>
        </w:rPr>
        <w:t>».</w:t>
      </w:r>
    </w:p>
    <w:p w:rsidR="00B926B2" w:rsidRPr="00B926B2" w:rsidRDefault="000D5748" w:rsidP="00D13B82">
      <w:pPr>
        <w:shd w:val="clear" w:color="auto" w:fill="FFFFFF"/>
        <w:suppressAutoHyphens/>
        <w:autoSpaceDE w:val="0"/>
        <w:autoSpaceDN w:val="0"/>
        <w:adjustRightInd w:val="0"/>
        <w:ind w:firstLine="709"/>
        <w:jc w:val="both"/>
        <w:rPr>
          <w:color w:val="auto"/>
          <w:sz w:val="28"/>
          <w:szCs w:val="28"/>
          <w:lang w:eastAsia="ar-SA"/>
        </w:rPr>
      </w:pPr>
      <w:r>
        <w:rPr>
          <w:color w:val="auto"/>
          <w:sz w:val="28"/>
          <w:szCs w:val="28"/>
          <w:lang w:eastAsia="ar-SA"/>
        </w:rPr>
        <w:t>3</w:t>
      </w:r>
      <w:r w:rsidR="00B926B2" w:rsidRPr="00B926B2">
        <w:rPr>
          <w:color w:val="auto"/>
          <w:sz w:val="28"/>
          <w:szCs w:val="28"/>
          <w:lang w:eastAsia="ar-SA"/>
        </w:rPr>
        <w:t>. Настоящее постановление вступает в силу со дня официального опубликования.</w:t>
      </w:r>
    </w:p>
    <w:p w:rsidR="0037224C" w:rsidRDefault="0037224C" w:rsidP="00D13B82">
      <w:pPr>
        <w:suppressAutoHyphens/>
        <w:autoSpaceDE w:val="0"/>
        <w:autoSpaceDN w:val="0"/>
        <w:adjustRightInd w:val="0"/>
        <w:ind w:firstLine="709"/>
        <w:jc w:val="both"/>
        <w:rPr>
          <w:color w:val="auto"/>
          <w:sz w:val="28"/>
          <w:szCs w:val="28"/>
          <w:lang w:eastAsia="ar-SA"/>
        </w:rPr>
      </w:pPr>
    </w:p>
    <w:p w:rsidR="00B926B2" w:rsidRPr="00B926B2" w:rsidRDefault="000D5748" w:rsidP="00D13B82">
      <w:pPr>
        <w:suppressAutoHyphens/>
        <w:autoSpaceDE w:val="0"/>
        <w:autoSpaceDN w:val="0"/>
        <w:adjustRightInd w:val="0"/>
        <w:ind w:firstLine="709"/>
        <w:jc w:val="both"/>
        <w:rPr>
          <w:color w:val="auto"/>
          <w:sz w:val="28"/>
          <w:szCs w:val="28"/>
          <w:lang w:eastAsia="ar-SA"/>
        </w:rPr>
      </w:pPr>
      <w:r>
        <w:rPr>
          <w:color w:val="auto"/>
          <w:sz w:val="28"/>
          <w:szCs w:val="28"/>
          <w:lang w:eastAsia="ar-SA"/>
        </w:rPr>
        <w:lastRenderedPageBreak/>
        <w:t>4</w:t>
      </w:r>
      <w:r w:rsidR="00B926B2" w:rsidRPr="00B926B2">
        <w:rPr>
          <w:color w:val="auto"/>
          <w:sz w:val="28"/>
          <w:szCs w:val="28"/>
          <w:lang w:eastAsia="ar-SA"/>
        </w:rPr>
        <w:t xml:space="preserve">. </w:t>
      </w:r>
      <w:proofErr w:type="gramStart"/>
      <w:r w:rsidR="00B926B2" w:rsidRPr="00B926B2">
        <w:rPr>
          <w:color w:val="auto"/>
          <w:sz w:val="28"/>
          <w:szCs w:val="28"/>
          <w:lang w:eastAsia="ar-SA"/>
        </w:rPr>
        <w:t>Контроль за</w:t>
      </w:r>
      <w:proofErr w:type="gramEnd"/>
      <w:r w:rsidR="00B926B2" w:rsidRPr="00B926B2">
        <w:rPr>
          <w:color w:val="auto"/>
          <w:sz w:val="28"/>
          <w:szCs w:val="28"/>
          <w:lang w:eastAsia="ar-SA"/>
        </w:rPr>
        <w:t xml:space="preserve"> исполнением настоящего постановления оставляю за собой.</w:t>
      </w:r>
    </w:p>
    <w:p w:rsidR="00B926B2" w:rsidRPr="00B926B2" w:rsidRDefault="00B926B2" w:rsidP="00D13B82">
      <w:pPr>
        <w:widowControl/>
        <w:suppressAutoHyphens/>
        <w:rPr>
          <w:color w:val="auto"/>
          <w:sz w:val="28"/>
          <w:szCs w:val="28"/>
          <w:lang w:eastAsia="ar-SA"/>
        </w:rPr>
      </w:pPr>
    </w:p>
    <w:p w:rsidR="00B926B2" w:rsidRDefault="00B926B2" w:rsidP="00D13B82">
      <w:pPr>
        <w:widowControl/>
        <w:suppressAutoHyphens/>
        <w:rPr>
          <w:color w:val="auto"/>
          <w:sz w:val="28"/>
          <w:szCs w:val="28"/>
          <w:lang w:eastAsia="ar-SA"/>
        </w:rPr>
      </w:pPr>
    </w:p>
    <w:p w:rsidR="000D5748" w:rsidRPr="00B926B2" w:rsidRDefault="000D5748" w:rsidP="00D13B82">
      <w:pPr>
        <w:widowControl/>
        <w:suppressAutoHyphens/>
        <w:rPr>
          <w:color w:val="auto"/>
          <w:sz w:val="28"/>
          <w:szCs w:val="28"/>
          <w:lang w:eastAsia="ar-SA"/>
        </w:rPr>
      </w:pPr>
    </w:p>
    <w:p w:rsidR="00B926B2" w:rsidRPr="00B926B2" w:rsidRDefault="000D5748" w:rsidP="00D13B82">
      <w:pPr>
        <w:widowControl/>
        <w:suppressAutoHyphens/>
        <w:rPr>
          <w:color w:val="auto"/>
          <w:sz w:val="28"/>
          <w:szCs w:val="28"/>
          <w:lang w:eastAsia="ar-SA"/>
        </w:rPr>
      </w:pPr>
      <w:r>
        <w:rPr>
          <w:color w:val="auto"/>
          <w:sz w:val="28"/>
          <w:szCs w:val="28"/>
          <w:lang w:eastAsia="ar-SA"/>
        </w:rPr>
        <w:t>Глава</w:t>
      </w:r>
      <w:r w:rsidR="00B926B2" w:rsidRPr="00B926B2">
        <w:rPr>
          <w:color w:val="auto"/>
          <w:sz w:val="28"/>
          <w:szCs w:val="28"/>
          <w:lang w:val="x-none" w:eastAsia="ar-SA"/>
        </w:rPr>
        <w:t xml:space="preserve"> </w:t>
      </w:r>
      <w:r w:rsidR="00B926B2" w:rsidRPr="00B926B2">
        <w:rPr>
          <w:color w:val="auto"/>
          <w:sz w:val="28"/>
          <w:szCs w:val="28"/>
          <w:lang w:eastAsia="ar-SA"/>
        </w:rPr>
        <w:t>Администрации</w:t>
      </w:r>
    </w:p>
    <w:p w:rsidR="00B926B2" w:rsidRPr="00B926B2" w:rsidRDefault="00B926B2" w:rsidP="00D13B82">
      <w:pPr>
        <w:widowControl/>
        <w:suppressAutoHyphens/>
        <w:rPr>
          <w:color w:val="auto"/>
          <w:sz w:val="28"/>
          <w:szCs w:val="28"/>
          <w:lang w:eastAsia="ar-SA"/>
        </w:rPr>
      </w:pPr>
      <w:r w:rsidRPr="00B926B2">
        <w:rPr>
          <w:color w:val="auto"/>
          <w:sz w:val="28"/>
          <w:szCs w:val="28"/>
          <w:lang w:eastAsia="ar-SA"/>
        </w:rPr>
        <w:t xml:space="preserve">Титовского сельского поселения                            </w:t>
      </w:r>
      <w:r w:rsidR="000D5748">
        <w:rPr>
          <w:color w:val="auto"/>
          <w:sz w:val="28"/>
          <w:szCs w:val="28"/>
          <w:lang w:eastAsia="ar-SA"/>
        </w:rPr>
        <w:t xml:space="preserve">          </w:t>
      </w:r>
      <w:r w:rsidRPr="00B926B2">
        <w:rPr>
          <w:color w:val="auto"/>
          <w:sz w:val="28"/>
          <w:szCs w:val="28"/>
          <w:lang w:eastAsia="ar-SA"/>
        </w:rPr>
        <w:t xml:space="preserve">                        Е.В. Нырненко</w:t>
      </w:r>
    </w:p>
    <w:p w:rsidR="00B926B2" w:rsidRDefault="00B926B2"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59409D" w:rsidRDefault="0059409D" w:rsidP="00D13B82">
      <w:pPr>
        <w:autoSpaceDE w:val="0"/>
        <w:autoSpaceDN w:val="0"/>
        <w:adjustRightInd w:val="0"/>
        <w:rPr>
          <w:rFonts w:eastAsia="Calibri"/>
          <w:color w:val="auto"/>
          <w:sz w:val="26"/>
          <w:szCs w:val="26"/>
          <w:lang w:eastAsia="en-US"/>
        </w:rPr>
      </w:pPr>
    </w:p>
    <w:p w:rsidR="0037224C" w:rsidRDefault="0037224C" w:rsidP="00D13B82">
      <w:pPr>
        <w:autoSpaceDE w:val="0"/>
        <w:autoSpaceDN w:val="0"/>
        <w:adjustRightInd w:val="0"/>
        <w:rPr>
          <w:rFonts w:eastAsia="Calibri"/>
          <w:color w:val="auto"/>
          <w:sz w:val="26"/>
          <w:szCs w:val="26"/>
          <w:lang w:eastAsia="en-US"/>
        </w:rPr>
      </w:pPr>
    </w:p>
    <w:p w:rsidR="0037224C" w:rsidRPr="00B926B2" w:rsidRDefault="0037224C" w:rsidP="00D13B82">
      <w:pPr>
        <w:autoSpaceDE w:val="0"/>
        <w:autoSpaceDN w:val="0"/>
        <w:adjustRightInd w:val="0"/>
        <w:rPr>
          <w:rFonts w:eastAsia="Calibri"/>
          <w:color w:val="auto"/>
          <w:sz w:val="26"/>
          <w:szCs w:val="26"/>
          <w:lang w:eastAsia="en-US"/>
        </w:rPr>
      </w:pPr>
    </w:p>
    <w:p w:rsidR="00B926B2" w:rsidRPr="00B926B2" w:rsidRDefault="00B926B2" w:rsidP="00D13B82">
      <w:pPr>
        <w:autoSpaceDE w:val="0"/>
        <w:autoSpaceDN w:val="0"/>
        <w:adjustRightInd w:val="0"/>
        <w:rPr>
          <w:rFonts w:eastAsia="Calibri"/>
          <w:color w:val="auto"/>
          <w:sz w:val="20"/>
          <w:lang w:eastAsia="en-US"/>
        </w:rPr>
      </w:pPr>
      <w:r w:rsidRPr="00B926B2">
        <w:rPr>
          <w:rFonts w:eastAsia="Calibri"/>
          <w:color w:val="auto"/>
          <w:sz w:val="20"/>
          <w:lang w:eastAsia="en-US"/>
        </w:rPr>
        <w:t>Постановление вносит ведущий специалист</w:t>
      </w:r>
    </w:p>
    <w:p w:rsidR="00B926B2" w:rsidRPr="00B926B2" w:rsidRDefault="00B926B2" w:rsidP="00D13B82">
      <w:pPr>
        <w:autoSpaceDE w:val="0"/>
        <w:autoSpaceDN w:val="0"/>
        <w:adjustRightInd w:val="0"/>
        <w:rPr>
          <w:color w:val="auto"/>
          <w:sz w:val="20"/>
        </w:rPr>
      </w:pPr>
      <w:r w:rsidRPr="00B926B2">
        <w:rPr>
          <w:rFonts w:eastAsia="Calibri"/>
          <w:color w:val="auto"/>
          <w:sz w:val="20"/>
          <w:lang w:eastAsia="en-US"/>
        </w:rPr>
        <w:t>Администрации Титовского сельского поселения</w:t>
      </w:r>
    </w:p>
    <w:p w:rsidR="000D5748" w:rsidRDefault="000D5748" w:rsidP="00D13B82">
      <w:pPr>
        <w:autoSpaceDE w:val="0"/>
        <w:autoSpaceDN w:val="0"/>
        <w:adjustRightInd w:val="0"/>
        <w:jc w:val="right"/>
        <w:rPr>
          <w:color w:val="auto"/>
          <w:sz w:val="28"/>
          <w:szCs w:val="28"/>
        </w:rPr>
      </w:pPr>
    </w:p>
    <w:p w:rsidR="000D5748" w:rsidRDefault="000D5748" w:rsidP="00D13B82">
      <w:pPr>
        <w:autoSpaceDE w:val="0"/>
        <w:autoSpaceDN w:val="0"/>
        <w:adjustRightInd w:val="0"/>
        <w:jc w:val="right"/>
        <w:rPr>
          <w:color w:val="auto"/>
          <w:sz w:val="28"/>
          <w:szCs w:val="28"/>
        </w:rPr>
      </w:pPr>
      <w:r>
        <w:rPr>
          <w:color w:val="auto"/>
          <w:sz w:val="28"/>
          <w:szCs w:val="28"/>
        </w:rPr>
        <w:lastRenderedPageBreak/>
        <w:t>Приложение</w:t>
      </w:r>
    </w:p>
    <w:p w:rsidR="000D5748" w:rsidRDefault="000D5748" w:rsidP="00D13B82">
      <w:pPr>
        <w:autoSpaceDE w:val="0"/>
        <w:autoSpaceDN w:val="0"/>
        <w:adjustRightInd w:val="0"/>
        <w:jc w:val="right"/>
        <w:rPr>
          <w:color w:val="auto"/>
          <w:sz w:val="28"/>
          <w:szCs w:val="28"/>
        </w:rPr>
      </w:pPr>
      <w:r>
        <w:rPr>
          <w:color w:val="auto"/>
          <w:sz w:val="28"/>
          <w:szCs w:val="28"/>
        </w:rPr>
        <w:t xml:space="preserve"> к постановлению Администрации</w:t>
      </w:r>
    </w:p>
    <w:p w:rsidR="000D5748" w:rsidRDefault="000D5748" w:rsidP="00D13B82">
      <w:pPr>
        <w:autoSpaceDE w:val="0"/>
        <w:autoSpaceDN w:val="0"/>
        <w:adjustRightInd w:val="0"/>
        <w:jc w:val="right"/>
        <w:rPr>
          <w:color w:val="auto"/>
          <w:sz w:val="28"/>
          <w:szCs w:val="28"/>
        </w:rPr>
      </w:pPr>
      <w:r>
        <w:rPr>
          <w:color w:val="auto"/>
          <w:sz w:val="28"/>
          <w:szCs w:val="28"/>
        </w:rPr>
        <w:t>Титовского сельского поселения</w:t>
      </w:r>
    </w:p>
    <w:p w:rsidR="000D5748" w:rsidRDefault="000D5748" w:rsidP="00D13B82">
      <w:pPr>
        <w:autoSpaceDE w:val="0"/>
        <w:autoSpaceDN w:val="0"/>
        <w:adjustRightInd w:val="0"/>
        <w:jc w:val="right"/>
        <w:rPr>
          <w:color w:val="auto"/>
          <w:sz w:val="28"/>
          <w:szCs w:val="28"/>
        </w:rPr>
      </w:pPr>
      <w:r>
        <w:rPr>
          <w:color w:val="auto"/>
          <w:sz w:val="28"/>
          <w:szCs w:val="28"/>
        </w:rPr>
        <w:t xml:space="preserve">от </w:t>
      </w:r>
      <w:bookmarkStart w:id="0" w:name="_GoBack"/>
      <w:bookmarkEnd w:id="0"/>
      <w:r w:rsidR="00BF0B08">
        <w:rPr>
          <w:color w:val="auto"/>
          <w:sz w:val="28"/>
          <w:szCs w:val="28"/>
        </w:rPr>
        <w:t xml:space="preserve">№ </w:t>
      </w:r>
    </w:p>
    <w:p w:rsidR="000D5748" w:rsidRDefault="000D5748" w:rsidP="0037224C">
      <w:pPr>
        <w:autoSpaceDE w:val="0"/>
        <w:autoSpaceDN w:val="0"/>
        <w:adjustRightInd w:val="0"/>
        <w:rPr>
          <w:color w:val="auto"/>
          <w:sz w:val="28"/>
          <w:szCs w:val="28"/>
        </w:rPr>
      </w:pPr>
    </w:p>
    <w:p w:rsidR="000D5748" w:rsidRPr="000D5748" w:rsidRDefault="000D5748" w:rsidP="00D13B82">
      <w:pPr>
        <w:autoSpaceDE w:val="0"/>
        <w:autoSpaceDN w:val="0"/>
        <w:adjustRightInd w:val="0"/>
        <w:jc w:val="center"/>
        <w:rPr>
          <w:b/>
          <w:color w:val="auto"/>
          <w:sz w:val="28"/>
          <w:szCs w:val="28"/>
        </w:rPr>
      </w:pPr>
      <w:r w:rsidRPr="000D5748">
        <w:rPr>
          <w:b/>
          <w:color w:val="auto"/>
          <w:sz w:val="28"/>
          <w:szCs w:val="28"/>
        </w:rPr>
        <w:t>Административный Регламент</w:t>
      </w:r>
    </w:p>
    <w:p w:rsidR="000D5748" w:rsidRPr="00B926B2" w:rsidRDefault="000D5748" w:rsidP="00D13B82">
      <w:pPr>
        <w:autoSpaceDE w:val="0"/>
        <w:autoSpaceDN w:val="0"/>
        <w:adjustRightInd w:val="0"/>
        <w:jc w:val="center"/>
        <w:rPr>
          <w:b/>
          <w:color w:val="auto"/>
          <w:sz w:val="28"/>
          <w:szCs w:val="28"/>
        </w:rPr>
      </w:pPr>
      <w:r w:rsidRPr="000D5748">
        <w:rPr>
          <w:b/>
          <w:color w:val="auto"/>
          <w:sz w:val="28"/>
          <w:szCs w:val="28"/>
        </w:rPr>
        <w:t xml:space="preserve">по </w:t>
      </w:r>
      <w:r w:rsidRPr="00B926B2">
        <w:rPr>
          <w:b/>
          <w:color w:val="auto"/>
          <w:sz w:val="28"/>
          <w:szCs w:val="28"/>
        </w:rPr>
        <w:t>предоставлению муниципальной услуги</w:t>
      </w:r>
    </w:p>
    <w:p w:rsidR="00B926B2" w:rsidRPr="0037224C" w:rsidRDefault="000D5748" w:rsidP="0037224C">
      <w:pPr>
        <w:pStyle w:val="affff2"/>
        <w:jc w:val="center"/>
        <w:rPr>
          <w:b/>
          <w:color w:val="auto"/>
          <w:sz w:val="28"/>
          <w:szCs w:val="28"/>
        </w:rPr>
      </w:pPr>
      <w:r w:rsidRPr="0059409D">
        <w:rPr>
          <w:b/>
          <w:bCs/>
          <w:sz w:val="28"/>
          <w:szCs w:val="28"/>
        </w:rPr>
        <w:t>«</w:t>
      </w:r>
      <w:r w:rsidR="0037224C" w:rsidRPr="0037224C">
        <w:rPr>
          <w:b/>
          <w:color w:val="auto"/>
          <w:sz w:val="28"/>
          <w:szCs w:val="28"/>
        </w:rPr>
        <w:t>Принятие на учет граждан в качестве нуждающихся в жилых помещениях</w:t>
      </w:r>
      <w:r w:rsidRPr="0059409D">
        <w:rPr>
          <w:b/>
          <w:bCs/>
          <w:sz w:val="28"/>
          <w:szCs w:val="28"/>
        </w:rPr>
        <w:t>»</w:t>
      </w:r>
    </w:p>
    <w:p w:rsidR="000D5748" w:rsidRDefault="000D5748" w:rsidP="00D13B82">
      <w:pPr>
        <w:pStyle w:val="1"/>
        <w:numPr>
          <w:ilvl w:val="0"/>
          <w:numId w:val="0"/>
        </w:numPr>
        <w:ind w:left="709" w:right="0"/>
        <w:contextualSpacing/>
      </w:pPr>
    </w:p>
    <w:p w:rsidR="009D5742" w:rsidRDefault="006D7C97" w:rsidP="00D13B82">
      <w:pPr>
        <w:pStyle w:val="1"/>
        <w:numPr>
          <w:ilvl w:val="0"/>
          <w:numId w:val="0"/>
        </w:numPr>
        <w:ind w:left="709" w:right="0"/>
        <w:contextualSpacing/>
      </w:pPr>
      <w:r>
        <w:t>Раздел I. Общие положения</w:t>
      </w:r>
    </w:p>
    <w:p w:rsidR="009D5742" w:rsidRDefault="009D5742" w:rsidP="00D13B82">
      <w:pPr>
        <w:pStyle w:val="ac"/>
        <w:ind w:left="0" w:right="2" w:firstLine="709"/>
        <w:contextualSpacing/>
        <w:jc w:val="both"/>
        <w:rPr>
          <w:b/>
          <w:sz w:val="28"/>
        </w:rPr>
      </w:pPr>
    </w:p>
    <w:p w:rsidR="009D5742" w:rsidRDefault="006D7C97" w:rsidP="00D13B82">
      <w:pPr>
        <w:pStyle w:val="ac"/>
        <w:numPr>
          <w:ilvl w:val="0"/>
          <w:numId w:val="1"/>
        </w:numPr>
        <w:ind w:left="1066" w:hanging="357"/>
        <w:contextualSpacing/>
        <w:jc w:val="center"/>
        <w:outlineLvl w:val="1"/>
        <w:rPr>
          <w:b/>
          <w:sz w:val="28"/>
        </w:rPr>
      </w:pPr>
      <w:r>
        <w:rPr>
          <w:b/>
          <w:sz w:val="28"/>
        </w:rPr>
        <w:t>Предмет регулирования Административного регламента</w:t>
      </w:r>
    </w:p>
    <w:p w:rsidR="009D5742" w:rsidRDefault="009D5742" w:rsidP="00D13B82">
      <w:pPr>
        <w:pStyle w:val="ac"/>
        <w:ind w:left="0" w:right="2" w:firstLine="709"/>
        <w:contextualSpacing/>
        <w:jc w:val="both"/>
        <w:rPr>
          <w:b/>
          <w:sz w:val="28"/>
        </w:rPr>
      </w:pPr>
    </w:p>
    <w:p w:rsidR="009D5742" w:rsidRPr="0037224C" w:rsidRDefault="006D7C97" w:rsidP="0037224C">
      <w:pPr>
        <w:pStyle w:val="a0"/>
        <w:numPr>
          <w:ilvl w:val="1"/>
          <w:numId w:val="2"/>
        </w:numPr>
        <w:tabs>
          <w:tab w:val="left" w:pos="1630"/>
        </w:tabs>
        <w:ind w:left="0" w:right="2" w:firstLine="709"/>
        <w:contextualSpacing/>
        <w:jc w:val="both"/>
        <w:rPr>
          <w:sz w:val="28"/>
        </w:rPr>
      </w:pPr>
      <w:proofErr w:type="gramStart"/>
      <w:r>
        <w:rPr>
          <w:sz w:val="28"/>
        </w:rPr>
        <w:t>Административный регламент устанавливает стандарт предоставления муниципальной услуги «</w:t>
      </w:r>
      <w:r w:rsidR="0037224C" w:rsidRPr="0037224C">
        <w:rPr>
          <w:sz w:val="28"/>
        </w:rPr>
        <w:t>Принятие на учет граждан в качестве нуждающихся в жилых помещениях</w:t>
      </w:r>
      <w:r w:rsidR="0059409D" w:rsidRPr="0037224C">
        <w:rPr>
          <w:sz w:val="28"/>
        </w:rPr>
        <w:t xml:space="preserve">» </w:t>
      </w:r>
      <w:r w:rsidRPr="0037224C">
        <w:rPr>
          <w:sz w:val="28"/>
        </w:rPr>
        <w:t xml:space="preserve">(далее – услуга), устанавливает состав, последовательность и сроки выполнения административных процедур по предоставлению услуги, в том числе особенности выполнения административных процедур в электронном виде, формы контроля за исполнением Административного регламента, досудебный (внесудебный) порядок обжалования решений и действий (бездействия) органов местного самоуправления муниципальных образований </w:t>
      </w:r>
      <w:r w:rsidR="006835B2" w:rsidRPr="0037224C">
        <w:rPr>
          <w:sz w:val="28"/>
        </w:rPr>
        <w:t>Титовского</w:t>
      </w:r>
      <w:proofErr w:type="gramEnd"/>
      <w:r w:rsidR="006835B2" w:rsidRPr="0037224C">
        <w:rPr>
          <w:sz w:val="28"/>
        </w:rPr>
        <w:t xml:space="preserve"> сельского поселения</w:t>
      </w:r>
      <w:r w:rsidRPr="0037224C">
        <w:rPr>
          <w:sz w:val="28"/>
        </w:rPr>
        <w:t xml:space="preserve"> (далее – Администрация), должностных лиц Администрации, предоставляющих услугу.</w:t>
      </w:r>
    </w:p>
    <w:p w:rsidR="009D5742" w:rsidRDefault="009D5742" w:rsidP="00D13B82">
      <w:pPr>
        <w:pStyle w:val="a0"/>
        <w:tabs>
          <w:tab w:val="left" w:pos="1630"/>
        </w:tabs>
        <w:ind w:left="709" w:right="2" w:firstLine="0"/>
        <w:jc w:val="both"/>
        <w:rPr>
          <w:sz w:val="28"/>
        </w:rPr>
      </w:pPr>
    </w:p>
    <w:p w:rsidR="009D5742" w:rsidRDefault="006D7C97" w:rsidP="00D13B82">
      <w:pPr>
        <w:pStyle w:val="a0"/>
        <w:numPr>
          <w:ilvl w:val="0"/>
          <w:numId w:val="1"/>
        </w:numPr>
        <w:tabs>
          <w:tab w:val="left" w:pos="142"/>
        </w:tabs>
        <w:ind w:left="0" w:firstLine="0"/>
        <w:jc w:val="center"/>
        <w:outlineLvl w:val="1"/>
        <w:rPr>
          <w:b/>
          <w:sz w:val="28"/>
        </w:rPr>
      </w:pPr>
      <w:r>
        <w:rPr>
          <w:b/>
          <w:sz w:val="28"/>
        </w:rPr>
        <w:t>Круг заявителей</w:t>
      </w:r>
    </w:p>
    <w:p w:rsidR="009D5742" w:rsidRDefault="009D5742" w:rsidP="006835B2">
      <w:pPr>
        <w:pStyle w:val="afffb"/>
        <w:ind w:firstLine="720"/>
      </w:pPr>
    </w:p>
    <w:p w:rsidR="0037224C" w:rsidRDefault="006835B2" w:rsidP="00B55CBA">
      <w:pPr>
        <w:pStyle w:val="a6"/>
        <w:numPr>
          <w:ilvl w:val="1"/>
          <w:numId w:val="4"/>
        </w:numPr>
        <w:ind w:left="0" w:firstLine="720"/>
        <w:jc w:val="both"/>
        <w:rPr>
          <w:sz w:val="28"/>
        </w:rPr>
      </w:pPr>
      <w:r w:rsidRPr="0037224C">
        <w:rPr>
          <w:sz w:val="28"/>
        </w:rPr>
        <w:t xml:space="preserve">Услуга предоставляется </w:t>
      </w:r>
      <w:r w:rsidR="0037224C" w:rsidRPr="0037224C">
        <w:rPr>
          <w:sz w:val="28"/>
        </w:rPr>
        <w:t xml:space="preserve">гражданам, признанным органом местного самоуправления, уполномоченным вести учет, (далее - орган местного самоуправления) нуждающимся в жилых помещениях по основаниям, установленным </w:t>
      </w:r>
      <w:hyperlink r:id="rId8" w:history="1">
        <w:r w:rsidR="0037224C" w:rsidRPr="0037224C">
          <w:rPr>
            <w:rStyle w:val="aff"/>
            <w:bCs/>
            <w:sz w:val="28"/>
          </w:rPr>
          <w:t>Жилищным кодексом</w:t>
        </w:r>
      </w:hyperlink>
      <w:r w:rsidR="0037224C" w:rsidRPr="0037224C">
        <w:rPr>
          <w:b/>
          <w:sz w:val="28"/>
        </w:rPr>
        <w:t xml:space="preserve"> </w:t>
      </w:r>
      <w:r w:rsidR="0037224C" w:rsidRPr="0037224C">
        <w:rPr>
          <w:sz w:val="28"/>
        </w:rPr>
        <w:t>Российской Федерации</w:t>
      </w:r>
      <w:r w:rsidRPr="0037224C">
        <w:rPr>
          <w:sz w:val="28"/>
        </w:rPr>
        <w:t>, законному пре</w:t>
      </w:r>
      <w:r w:rsidR="0037224C">
        <w:rPr>
          <w:sz w:val="28"/>
        </w:rPr>
        <w:t>дставителю (далее – заявители).</w:t>
      </w:r>
    </w:p>
    <w:p w:rsidR="009D5742" w:rsidRDefault="006D7C97" w:rsidP="00D13B82">
      <w:pPr>
        <w:pStyle w:val="a0"/>
        <w:numPr>
          <w:ilvl w:val="1"/>
          <w:numId w:val="4"/>
        </w:numPr>
        <w:tabs>
          <w:tab w:val="left" w:pos="1346"/>
          <w:tab w:val="left" w:pos="2877"/>
          <w:tab w:val="left" w:pos="3006"/>
          <w:tab w:val="left" w:pos="5471"/>
          <w:tab w:val="left" w:pos="5873"/>
          <w:tab w:val="left" w:pos="6363"/>
          <w:tab w:val="left" w:pos="7409"/>
        </w:tabs>
        <w:ind w:left="0" w:right="2" w:firstLine="709"/>
        <w:contextualSpacing/>
        <w:jc w:val="both"/>
        <w:rPr>
          <w:sz w:val="28"/>
        </w:rPr>
      </w:pPr>
      <w:r>
        <w:rPr>
          <w:sz w:val="28"/>
        </w:rPr>
        <w:t>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9D5742" w:rsidRDefault="006D7C97" w:rsidP="00D13B82">
      <w:pPr>
        <w:pStyle w:val="ac"/>
        <w:numPr>
          <w:ilvl w:val="1"/>
          <w:numId w:val="4"/>
        </w:numPr>
        <w:ind w:left="0" w:right="2" w:firstLine="709"/>
        <w:jc w:val="both"/>
        <w:rPr>
          <w:sz w:val="28"/>
        </w:rPr>
      </w:pPr>
      <w:r>
        <w:rPr>
          <w:sz w:val="28"/>
        </w:rPr>
        <w:t>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9D5742" w:rsidRDefault="009D5742" w:rsidP="00D13B82">
      <w:pPr>
        <w:pStyle w:val="afffb"/>
      </w:pPr>
    </w:p>
    <w:p w:rsidR="009D5742" w:rsidRDefault="006D7C97" w:rsidP="00D13B82">
      <w:pPr>
        <w:pStyle w:val="ac"/>
        <w:numPr>
          <w:ilvl w:val="0"/>
          <w:numId w:val="1"/>
        </w:numPr>
        <w:ind w:left="0" w:firstLine="709"/>
        <w:contextualSpacing/>
        <w:jc w:val="center"/>
        <w:outlineLvl w:val="1"/>
        <w:rPr>
          <w:b/>
          <w:sz w:val="28"/>
        </w:rPr>
      </w:pPr>
      <w:r>
        <w:rPr>
          <w:b/>
          <w:sz w:val="28"/>
        </w:rPr>
        <w:t>Требования предоставления заявителю муниципальной услуги в соответствии с вариантом предоставления государственной услуги, соответствующим признакам заявителя, определенным в результате анкетирования, проводимого органом, предоставляющим услугу, а также результата, за предоставлением которого обратился заявитель</w:t>
      </w:r>
    </w:p>
    <w:p w:rsidR="009D5742" w:rsidRDefault="009D5742" w:rsidP="00D13B82">
      <w:pPr>
        <w:pStyle w:val="ac"/>
        <w:ind w:left="709" w:right="2"/>
        <w:contextualSpacing/>
        <w:jc w:val="both"/>
        <w:rPr>
          <w:b/>
          <w:sz w:val="28"/>
        </w:rPr>
      </w:pPr>
    </w:p>
    <w:p w:rsidR="009D5742" w:rsidRDefault="006D7C97" w:rsidP="00D13B82">
      <w:pPr>
        <w:pStyle w:val="a0"/>
        <w:numPr>
          <w:ilvl w:val="1"/>
          <w:numId w:val="1"/>
        </w:numPr>
        <w:tabs>
          <w:tab w:val="left" w:pos="1346"/>
          <w:tab w:val="left" w:pos="3808"/>
          <w:tab w:val="left" w:pos="4313"/>
          <w:tab w:val="left" w:pos="5638"/>
          <w:tab w:val="left" w:pos="7894"/>
        </w:tabs>
        <w:ind w:left="0" w:right="2" w:firstLine="709"/>
        <w:contextualSpacing/>
        <w:jc w:val="both"/>
        <w:rPr>
          <w:sz w:val="28"/>
        </w:rPr>
      </w:pPr>
      <w:r>
        <w:rPr>
          <w:sz w:val="28"/>
        </w:rPr>
        <w:t>Информирование о порядке предоставления услуги осуществляется:</w:t>
      </w:r>
    </w:p>
    <w:p w:rsidR="009D5742" w:rsidRDefault="006D7C97" w:rsidP="00D13B82">
      <w:pPr>
        <w:pStyle w:val="a0"/>
        <w:numPr>
          <w:ilvl w:val="0"/>
          <w:numId w:val="5"/>
        </w:numPr>
        <w:tabs>
          <w:tab w:val="left" w:pos="1160"/>
          <w:tab w:val="left" w:pos="1237"/>
          <w:tab w:val="left" w:pos="1281"/>
          <w:tab w:val="left" w:pos="1804"/>
          <w:tab w:val="left" w:pos="2520"/>
          <w:tab w:val="left" w:pos="3500"/>
          <w:tab w:val="left" w:pos="4504"/>
          <w:tab w:val="left" w:pos="4990"/>
          <w:tab w:val="left" w:pos="5442"/>
          <w:tab w:val="left" w:pos="5553"/>
          <w:tab w:val="left" w:pos="5714"/>
          <w:tab w:val="left" w:pos="5951"/>
          <w:tab w:val="left" w:pos="6813"/>
          <w:tab w:val="left" w:pos="7899"/>
          <w:tab w:val="left" w:pos="8927"/>
          <w:tab w:val="left" w:pos="8969"/>
        </w:tabs>
        <w:ind w:left="0" w:right="2" w:firstLine="709"/>
        <w:contextualSpacing/>
        <w:jc w:val="both"/>
        <w:rPr>
          <w:sz w:val="28"/>
        </w:rPr>
      </w:pPr>
      <w:r>
        <w:rPr>
          <w:sz w:val="28"/>
        </w:rPr>
        <w:t xml:space="preserve">непосредственно при личном приеме Заявителя в </w:t>
      </w:r>
      <w:r w:rsidR="00FF2DD5">
        <w:rPr>
          <w:sz w:val="28"/>
        </w:rPr>
        <w:t xml:space="preserve">Администрацию </w:t>
      </w:r>
      <w:r w:rsidR="00FF2DD5">
        <w:rPr>
          <w:sz w:val="28"/>
        </w:rPr>
        <w:lastRenderedPageBreak/>
        <w:t xml:space="preserve">Титовского сельского поселения </w:t>
      </w:r>
      <w:r>
        <w:rPr>
          <w:sz w:val="28"/>
        </w:rPr>
        <w:t>(далее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5742" w:rsidRDefault="006D7C97" w:rsidP="00D13B82">
      <w:pPr>
        <w:pStyle w:val="a0"/>
        <w:numPr>
          <w:ilvl w:val="0"/>
          <w:numId w:val="5"/>
        </w:numPr>
        <w:tabs>
          <w:tab w:val="left" w:pos="1160"/>
        </w:tabs>
        <w:ind w:left="0" w:right="2" w:firstLine="709"/>
        <w:contextualSpacing/>
        <w:jc w:val="both"/>
        <w:rPr>
          <w:sz w:val="28"/>
        </w:rPr>
      </w:pPr>
      <w:r>
        <w:rPr>
          <w:sz w:val="28"/>
        </w:rPr>
        <w:t xml:space="preserve">по телефону в Уполномоченном органе или многофункциональном центре; </w:t>
      </w:r>
    </w:p>
    <w:p w:rsidR="009D5742" w:rsidRPr="00FF2DD5" w:rsidRDefault="006D7C97" w:rsidP="00D13B82">
      <w:pPr>
        <w:pStyle w:val="a0"/>
        <w:numPr>
          <w:ilvl w:val="0"/>
          <w:numId w:val="5"/>
        </w:numPr>
        <w:tabs>
          <w:tab w:val="left" w:pos="1160"/>
        </w:tabs>
        <w:ind w:left="0" w:right="2" w:firstLine="709"/>
        <w:contextualSpacing/>
        <w:jc w:val="both"/>
        <w:rPr>
          <w:sz w:val="28"/>
        </w:rPr>
      </w:pPr>
      <w:r>
        <w:rPr>
          <w:sz w:val="28"/>
        </w:rPr>
        <w:t>письменно, в том числе посредством электронной почты, факсимильной</w:t>
      </w:r>
      <w:r w:rsidR="00FF2DD5">
        <w:rPr>
          <w:sz w:val="28"/>
        </w:rPr>
        <w:t xml:space="preserve"> </w:t>
      </w:r>
      <w:r w:rsidRPr="00FF2DD5">
        <w:rPr>
          <w:sz w:val="28"/>
        </w:rPr>
        <w:t>связи;</w:t>
      </w:r>
    </w:p>
    <w:p w:rsidR="009D5742" w:rsidRDefault="006D7C97" w:rsidP="00D13B82">
      <w:pPr>
        <w:pStyle w:val="a0"/>
        <w:numPr>
          <w:ilvl w:val="0"/>
          <w:numId w:val="6"/>
        </w:numPr>
        <w:tabs>
          <w:tab w:val="left" w:pos="1160"/>
        </w:tabs>
        <w:ind w:left="0" w:right="2" w:firstLine="709"/>
        <w:contextualSpacing/>
        <w:jc w:val="both"/>
        <w:rPr>
          <w:sz w:val="28"/>
        </w:rPr>
      </w:pPr>
      <w:r>
        <w:rPr>
          <w:sz w:val="28"/>
        </w:rPr>
        <w:t>посредством размещения в открытой и доступной форме информации:</w:t>
      </w:r>
    </w:p>
    <w:p w:rsidR="009D5742" w:rsidRDefault="006D7C97" w:rsidP="00D13B82">
      <w:pPr>
        <w:pStyle w:val="ac"/>
        <w:ind w:left="0" w:right="2" w:firstLine="709"/>
        <w:contextualSpacing/>
        <w:jc w:val="both"/>
        <w:rPr>
          <w:sz w:val="28"/>
        </w:rPr>
      </w:pPr>
      <w:r>
        <w:rPr>
          <w:sz w:val="28"/>
        </w:rPr>
        <w:t xml:space="preserve">в федеральной государственной информационной системе «Единый портал государственных и муниципальных услуг (функций)» </w:t>
      </w:r>
      <w:hyperlink r:id="rId9" w:history="1">
        <w:r>
          <w:rPr>
            <w:sz w:val="28"/>
          </w:rPr>
          <w:t>(https://www.gosuslugi.ru/)</w:t>
        </w:r>
      </w:hyperlink>
      <w:r>
        <w:rPr>
          <w:sz w:val="28"/>
        </w:rPr>
        <w:t xml:space="preserve"> (далее – Единый портал);</w:t>
      </w:r>
    </w:p>
    <w:p w:rsidR="009D5742" w:rsidRDefault="006D7C97" w:rsidP="00D13B82">
      <w:pPr>
        <w:pStyle w:val="ac"/>
        <w:tabs>
          <w:tab w:val="left" w:pos="1545"/>
          <w:tab w:val="left" w:pos="3521"/>
          <w:tab w:val="left" w:pos="4512"/>
          <w:tab w:val="left" w:pos="7052"/>
          <w:tab w:val="left" w:pos="9258"/>
        </w:tabs>
        <w:ind w:left="0" w:right="2" w:firstLine="709"/>
        <w:contextualSpacing/>
        <w:jc w:val="both"/>
        <w:rPr>
          <w:sz w:val="28"/>
        </w:rPr>
      </w:pPr>
      <w:r>
        <w:rPr>
          <w:sz w:val="28"/>
        </w:rPr>
        <w:t xml:space="preserve">на официальном сайте Уполномоченного органа </w:t>
      </w:r>
      <w:r w:rsidR="00FF2DD5">
        <w:rPr>
          <w:sz w:val="28"/>
        </w:rPr>
        <w:t>https://www.</w:t>
      </w:r>
      <w:proofErr w:type="spellStart"/>
      <w:r w:rsidR="00FF2DD5">
        <w:rPr>
          <w:sz w:val="28"/>
          <w:lang w:val="en-US"/>
        </w:rPr>
        <w:t>titovskosp</w:t>
      </w:r>
      <w:proofErr w:type="spellEnd"/>
      <w:r w:rsidR="00FF2DD5" w:rsidRPr="00FF2DD5">
        <w:rPr>
          <w:sz w:val="28"/>
        </w:rPr>
        <w:t>@</w:t>
      </w:r>
      <w:proofErr w:type="spellStart"/>
      <w:r w:rsidR="00FF2DD5">
        <w:rPr>
          <w:sz w:val="28"/>
          <w:lang w:val="en-US"/>
        </w:rPr>
        <w:t>donland</w:t>
      </w:r>
      <w:proofErr w:type="spellEnd"/>
      <w:r w:rsidR="00FF2DD5" w:rsidRPr="00FF2DD5">
        <w:rPr>
          <w:sz w:val="28"/>
        </w:rPr>
        <w:t>.</w:t>
      </w:r>
      <w:proofErr w:type="spellStart"/>
      <w:r w:rsidR="00FF2DD5">
        <w:rPr>
          <w:sz w:val="28"/>
          <w:lang w:val="en-US"/>
        </w:rPr>
        <w:t>ru</w:t>
      </w:r>
      <w:proofErr w:type="spellEnd"/>
      <w:r w:rsidR="00FF2DD5" w:rsidRPr="00FF2DD5">
        <w:rPr>
          <w:sz w:val="28"/>
        </w:rPr>
        <w:t>/</w:t>
      </w:r>
      <w:r>
        <w:rPr>
          <w:sz w:val="28"/>
        </w:rPr>
        <w:t>;</w:t>
      </w:r>
    </w:p>
    <w:p w:rsidR="009D5742" w:rsidRDefault="006D7C97" w:rsidP="00D13B82">
      <w:pPr>
        <w:pStyle w:val="a0"/>
        <w:numPr>
          <w:ilvl w:val="0"/>
          <w:numId w:val="6"/>
        </w:numPr>
        <w:tabs>
          <w:tab w:val="left" w:pos="1160"/>
          <w:tab w:val="left" w:pos="2893"/>
          <w:tab w:val="left" w:pos="4557"/>
          <w:tab w:val="left" w:pos="6288"/>
          <w:tab w:val="left" w:pos="6781"/>
          <w:tab w:val="left" w:pos="9130"/>
        </w:tabs>
        <w:ind w:left="0" w:right="2" w:firstLine="709"/>
        <w:contextualSpacing/>
        <w:jc w:val="both"/>
        <w:rPr>
          <w:sz w:val="28"/>
        </w:rPr>
      </w:pPr>
      <w:r>
        <w:rPr>
          <w:sz w:val="28"/>
        </w:rPr>
        <w:t>посредством размещения информации на информационных стендах Уполномоченного органа или многофункционального центра.</w:t>
      </w:r>
    </w:p>
    <w:p w:rsidR="009D5742" w:rsidRDefault="006D7C97" w:rsidP="00D13B82">
      <w:pPr>
        <w:pStyle w:val="a0"/>
        <w:numPr>
          <w:ilvl w:val="1"/>
          <w:numId w:val="1"/>
        </w:numPr>
        <w:tabs>
          <w:tab w:val="left" w:pos="1346"/>
        </w:tabs>
        <w:ind w:right="2"/>
        <w:contextualSpacing/>
        <w:jc w:val="both"/>
        <w:rPr>
          <w:sz w:val="28"/>
        </w:rPr>
      </w:pPr>
      <w:r>
        <w:rPr>
          <w:sz w:val="28"/>
        </w:rPr>
        <w:t xml:space="preserve"> Информирование осуществляется по вопросам, касающимся:</w:t>
      </w:r>
    </w:p>
    <w:p w:rsidR="009D5742" w:rsidRDefault="006D7C97" w:rsidP="00D13B82">
      <w:pPr>
        <w:pStyle w:val="ac"/>
        <w:tabs>
          <w:tab w:val="left" w:pos="2446"/>
          <w:tab w:val="left" w:pos="3724"/>
          <w:tab w:val="left" w:pos="5343"/>
          <w:tab w:val="left" w:pos="5913"/>
          <w:tab w:val="left" w:pos="8257"/>
        </w:tabs>
        <w:ind w:left="0" w:right="2" w:firstLine="709"/>
        <w:contextualSpacing/>
        <w:jc w:val="both"/>
        <w:rPr>
          <w:sz w:val="28"/>
        </w:rPr>
      </w:pPr>
      <w:r>
        <w:rPr>
          <w:sz w:val="28"/>
        </w:rPr>
        <w:t>способов подачи заявления о предоставлении услуги;</w:t>
      </w:r>
    </w:p>
    <w:p w:rsidR="009D5742" w:rsidRDefault="006D7C97" w:rsidP="00D13B82">
      <w:pPr>
        <w:pStyle w:val="ac"/>
        <w:ind w:left="0" w:right="2" w:firstLine="709"/>
        <w:contextualSpacing/>
        <w:jc w:val="both"/>
        <w:rPr>
          <w:sz w:val="28"/>
        </w:rPr>
      </w:pPr>
      <w:r>
        <w:rPr>
          <w:sz w:val="28"/>
        </w:rPr>
        <w:t>адресов Уполномоченного органа и многофункциональных центров, обращение в которые необходимо для предоставления услуги;</w:t>
      </w:r>
    </w:p>
    <w:p w:rsidR="009D5742" w:rsidRDefault="006D7C97" w:rsidP="00D13B82">
      <w:pPr>
        <w:pStyle w:val="ac"/>
        <w:ind w:left="0" w:right="2" w:firstLine="709"/>
        <w:contextualSpacing/>
        <w:jc w:val="both"/>
        <w:rPr>
          <w:sz w:val="28"/>
        </w:rPr>
      </w:pPr>
      <w:r>
        <w:rPr>
          <w:sz w:val="28"/>
        </w:rPr>
        <w:t>справочной информации о работе Уполномоченного органа (структурных подразделений Уполномоченного органа);</w:t>
      </w:r>
    </w:p>
    <w:p w:rsidR="009D5742" w:rsidRDefault="006D7C97" w:rsidP="00D13B82">
      <w:pPr>
        <w:pStyle w:val="ac"/>
        <w:ind w:left="0" w:right="2" w:firstLine="709"/>
        <w:contextualSpacing/>
        <w:jc w:val="both"/>
        <w:rPr>
          <w:sz w:val="28"/>
        </w:rPr>
      </w:pPr>
      <w:r>
        <w:rPr>
          <w:sz w:val="28"/>
        </w:rPr>
        <w:t>документов, необходимых для предоставления услуги;</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 xml:space="preserve">порядка и сроков предоставления услуги; </w:t>
      </w:r>
    </w:p>
    <w:p w:rsidR="009D5742" w:rsidRDefault="006D7C97" w:rsidP="00D13B82">
      <w:pPr>
        <w:pStyle w:val="ac"/>
        <w:tabs>
          <w:tab w:val="left" w:pos="2224"/>
          <w:tab w:val="left" w:pos="3826"/>
          <w:tab w:val="left" w:pos="5260"/>
          <w:tab w:val="left" w:pos="5739"/>
          <w:tab w:val="left" w:pos="6624"/>
          <w:tab w:val="left" w:pos="8608"/>
          <w:tab w:val="left" w:pos="10135"/>
        </w:tabs>
        <w:ind w:left="0" w:right="2" w:firstLine="709"/>
        <w:contextualSpacing/>
        <w:jc w:val="both"/>
        <w:rPr>
          <w:sz w:val="28"/>
        </w:rPr>
      </w:pPr>
      <w:r>
        <w:rPr>
          <w:sz w:val="28"/>
        </w:rPr>
        <w:t>порядка получения сведений о ходе рассмотрения заявления о предоставлении услуги и о результатах предоставления услуги;</w:t>
      </w:r>
    </w:p>
    <w:p w:rsidR="009D5742" w:rsidRDefault="006D7C97" w:rsidP="00D13B82">
      <w:pPr>
        <w:pStyle w:val="ac"/>
        <w:tabs>
          <w:tab w:val="left" w:pos="2160"/>
          <w:tab w:val="left" w:pos="3136"/>
          <w:tab w:val="left" w:pos="5123"/>
          <w:tab w:val="left" w:pos="5917"/>
          <w:tab w:val="left" w:pos="7288"/>
          <w:tab w:val="left" w:pos="8044"/>
        </w:tabs>
        <w:ind w:left="0" w:right="2" w:firstLine="709"/>
        <w:contextualSpacing/>
        <w:jc w:val="both"/>
        <w:rPr>
          <w:sz w:val="28"/>
        </w:rPr>
      </w:pPr>
      <w:r>
        <w:rPr>
          <w:sz w:val="28"/>
        </w:rPr>
        <w:t>порядка досудебного (внесудебного) обжалования действий (бездействия) должностных лиц, и принимаемых ими решений при предоставлении услуги.</w:t>
      </w:r>
    </w:p>
    <w:p w:rsidR="009D5742" w:rsidRDefault="006D7C97" w:rsidP="00D13B82">
      <w:pPr>
        <w:pStyle w:val="ac"/>
        <w:tabs>
          <w:tab w:val="left" w:pos="2476"/>
          <w:tab w:val="left" w:pos="4227"/>
          <w:tab w:val="left" w:pos="4758"/>
          <w:tab w:val="left" w:pos="6126"/>
          <w:tab w:val="left" w:pos="8257"/>
        </w:tabs>
        <w:ind w:left="0" w:right="2" w:firstLine="709"/>
        <w:contextualSpacing/>
        <w:jc w:val="both"/>
        <w:rPr>
          <w:sz w:val="28"/>
        </w:rPr>
      </w:pPr>
      <w:r>
        <w:rPr>
          <w:sz w:val="28"/>
        </w:rPr>
        <w:t>Получение информации по вопросам предоставления услуги осуществляется бесплатно.</w:t>
      </w:r>
    </w:p>
    <w:p w:rsidR="009D5742" w:rsidRDefault="006D7C97" w:rsidP="00D13B82">
      <w:pPr>
        <w:pStyle w:val="a0"/>
        <w:numPr>
          <w:ilvl w:val="1"/>
          <w:numId w:val="1"/>
        </w:numPr>
        <w:tabs>
          <w:tab w:val="left" w:pos="1112"/>
          <w:tab w:val="left" w:pos="1346"/>
          <w:tab w:val="left" w:pos="3623"/>
          <w:tab w:val="left" w:pos="5908"/>
          <w:tab w:val="left" w:pos="9075"/>
        </w:tabs>
        <w:ind w:left="0" w:right="2" w:firstLine="709"/>
        <w:contextualSpacing/>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обратившегося по интересующим вопросам.</w:t>
      </w:r>
    </w:p>
    <w:p w:rsidR="009D5742" w:rsidRDefault="006D7C97" w:rsidP="00D13B82">
      <w:pPr>
        <w:pStyle w:val="ac"/>
        <w:tabs>
          <w:tab w:val="left" w:pos="1889"/>
          <w:tab w:val="left" w:pos="2424"/>
          <w:tab w:val="left" w:pos="4155"/>
          <w:tab w:val="left" w:pos="5225"/>
          <w:tab w:val="left" w:pos="6374"/>
          <w:tab w:val="left" w:pos="7977"/>
          <w:tab w:val="left" w:pos="8362"/>
          <w:tab w:val="left" w:pos="10135"/>
        </w:tabs>
        <w:ind w:left="0" w:right="2" w:firstLine="709"/>
        <w:contextualSpacing/>
        <w:jc w:val="both"/>
        <w:rPr>
          <w:sz w:val="28"/>
        </w:rPr>
      </w:pPr>
      <w:r>
        <w:rPr>
          <w:sz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Индивидуальное</w:t>
      </w:r>
      <w:r>
        <w:rPr>
          <w:spacing w:val="1"/>
          <w:sz w:val="28"/>
        </w:rPr>
        <w:t xml:space="preserve"> </w:t>
      </w:r>
      <w:r>
        <w:rPr>
          <w:sz w:val="28"/>
        </w:rPr>
        <w:t>устное консультирование при обращении Заявителя по телефону работник</w:t>
      </w:r>
      <w:r>
        <w:rPr>
          <w:spacing w:val="-67"/>
          <w:sz w:val="28"/>
        </w:rPr>
        <w:t xml:space="preserve"> </w:t>
      </w:r>
      <w:r>
        <w:rPr>
          <w:sz w:val="28"/>
        </w:rPr>
        <w:t>многофункционального</w:t>
      </w:r>
      <w:r>
        <w:rPr>
          <w:spacing w:val="-2"/>
          <w:sz w:val="28"/>
        </w:rPr>
        <w:t xml:space="preserve"> </w:t>
      </w:r>
      <w:r>
        <w:rPr>
          <w:sz w:val="28"/>
        </w:rPr>
        <w:t>центра</w:t>
      </w:r>
      <w:r>
        <w:rPr>
          <w:spacing w:val="-2"/>
          <w:sz w:val="28"/>
        </w:rPr>
        <w:t xml:space="preserve"> </w:t>
      </w:r>
      <w:r>
        <w:rPr>
          <w:sz w:val="28"/>
        </w:rPr>
        <w:t>осуществляет</w:t>
      </w:r>
      <w:r>
        <w:rPr>
          <w:spacing w:val="-1"/>
          <w:sz w:val="28"/>
        </w:rPr>
        <w:t xml:space="preserve"> </w:t>
      </w:r>
      <w:r>
        <w:rPr>
          <w:sz w:val="28"/>
        </w:rPr>
        <w:t>не</w:t>
      </w:r>
      <w:r>
        <w:rPr>
          <w:spacing w:val="-2"/>
          <w:sz w:val="28"/>
        </w:rPr>
        <w:t xml:space="preserve"> </w:t>
      </w:r>
      <w:r>
        <w:rPr>
          <w:sz w:val="28"/>
        </w:rPr>
        <w:t>более 10 минут.</w:t>
      </w:r>
    </w:p>
    <w:p w:rsidR="009D5742" w:rsidRDefault="006D7C97" w:rsidP="00D13B82">
      <w:pPr>
        <w:pStyle w:val="ac"/>
        <w:ind w:left="0" w:right="2" w:firstLine="709"/>
        <w:contextualSpacing/>
        <w:jc w:val="both"/>
        <w:rPr>
          <w:sz w:val="28"/>
        </w:rPr>
      </w:pPr>
      <w:r>
        <w:rPr>
          <w:sz w:val="28"/>
        </w:rPr>
        <w:t xml:space="preserve">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9D5742" w:rsidRDefault="006D7C97" w:rsidP="00D13B82">
      <w:pPr>
        <w:pStyle w:val="ac"/>
        <w:ind w:left="0" w:right="2" w:firstLine="709"/>
        <w:contextualSpacing/>
        <w:jc w:val="both"/>
        <w:rPr>
          <w:sz w:val="28"/>
        </w:rPr>
      </w:pPr>
      <w:r>
        <w:rPr>
          <w:sz w:val="28"/>
        </w:rPr>
        <w:t>Если подготовка ответа требует продолжительного времени, он предлагает Заявителю один из следующих вариантов дальнейших действий:</w:t>
      </w:r>
    </w:p>
    <w:p w:rsidR="009D5742" w:rsidRDefault="006D7C97" w:rsidP="00D13B82">
      <w:pPr>
        <w:pStyle w:val="ac"/>
        <w:ind w:left="0" w:right="2" w:firstLine="709"/>
        <w:contextualSpacing/>
        <w:jc w:val="both"/>
        <w:rPr>
          <w:sz w:val="28"/>
        </w:rPr>
      </w:pPr>
      <w:r>
        <w:rPr>
          <w:sz w:val="28"/>
        </w:rPr>
        <w:t xml:space="preserve">изложить обращение в письменной форме; </w:t>
      </w:r>
    </w:p>
    <w:p w:rsidR="009D5742" w:rsidRDefault="006D7C97" w:rsidP="00D13B82">
      <w:pPr>
        <w:pStyle w:val="ac"/>
        <w:ind w:left="0" w:right="2" w:firstLine="709"/>
        <w:contextualSpacing/>
        <w:jc w:val="both"/>
        <w:rPr>
          <w:sz w:val="28"/>
        </w:rPr>
      </w:pPr>
      <w:r>
        <w:rPr>
          <w:sz w:val="28"/>
        </w:rPr>
        <w:t>назначить другое время для консультаций.</w:t>
      </w:r>
    </w:p>
    <w:p w:rsidR="009D5742" w:rsidRDefault="006D7C97" w:rsidP="00D13B82">
      <w:pPr>
        <w:pStyle w:val="ac"/>
        <w:tabs>
          <w:tab w:val="left" w:pos="2781"/>
          <w:tab w:val="left" w:pos="3603"/>
          <w:tab w:val="left" w:pos="3935"/>
          <w:tab w:val="left" w:pos="4437"/>
          <w:tab w:val="left" w:pos="5431"/>
          <w:tab w:val="left" w:pos="6039"/>
          <w:tab w:val="left" w:pos="7074"/>
          <w:tab w:val="left" w:pos="7223"/>
          <w:tab w:val="left" w:pos="7591"/>
          <w:tab w:val="left" w:pos="8615"/>
          <w:tab w:val="left" w:pos="9032"/>
        </w:tabs>
        <w:ind w:left="0" w:right="2" w:firstLine="709"/>
        <w:contextualSpacing/>
        <w:jc w:val="both"/>
        <w:rPr>
          <w:sz w:val="28"/>
        </w:rPr>
      </w:pPr>
      <w:r>
        <w:rPr>
          <w:sz w:val="28"/>
        </w:rPr>
        <w:t xml:space="preserve">Должностное лицо Уполномоченного органа не вправе осуществлять </w:t>
      </w:r>
      <w:r>
        <w:rPr>
          <w:sz w:val="28"/>
        </w:rPr>
        <w:lastRenderedPageBreak/>
        <w:t>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9D5742" w:rsidRDefault="006D7C97" w:rsidP="00D13B82">
      <w:pPr>
        <w:pStyle w:val="ac"/>
        <w:ind w:left="0" w:right="2" w:firstLine="709"/>
        <w:contextualSpacing/>
        <w:jc w:val="both"/>
        <w:rPr>
          <w:sz w:val="28"/>
        </w:rPr>
      </w:pPr>
      <w:r>
        <w:rPr>
          <w:sz w:val="28"/>
        </w:rPr>
        <w:t>Продолжительность информирования по телефону не должна превышать 10 минут.</w:t>
      </w:r>
    </w:p>
    <w:p w:rsidR="009D5742" w:rsidRDefault="006D7C97" w:rsidP="00D13B82">
      <w:pPr>
        <w:pStyle w:val="ac"/>
        <w:tabs>
          <w:tab w:val="left" w:pos="3273"/>
          <w:tab w:val="left" w:pos="5413"/>
          <w:tab w:val="left" w:pos="5794"/>
          <w:tab w:val="left" w:pos="7624"/>
          <w:tab w:val="left" w:pos="7996"/>
          <w:tab w:val="left" w:pos="9408"/>
        </w:tabs>
        <w:ind w:left="0" w:right="2" w:firstLine="709"/>
        <w:contextualSpacing/>
        <w:jc w:val="both"/>
        <w:rPr>
          <w:sz w:val="28"/>
        </w:rPr>
      </w:pPr>
      <w:r>
        <w:rPr>
          <w:sz w:val="28"/>
        </w:rPr>
        <w:t>Информирование осуществляется в соответствии с графиком приема граждан.</w:t>
      </w:r>
    </w:p>
    <w:p w:rsidR="009D5742" w:rsidRDefault="006D7C97" w:rsidP="00D13B82">
      <w:pPr>
        <w:pStyle w:val="a0"/>
        <w:numPr>
          <w:ilvl w:val="1"/>
          <w:numId w:val="1"/>
        </w:numPr>
        <w:tabs>
          <w:tab w:val="left" w:pos="1346"/>
          <w:tab w:val="left" w:pos="1894"/>
          <w:tab w:val="left" w:pos="2439"/>
          <w:tab w:val="left" w:pos="2773"/>
          <w:tab w:val="left" w:pos="3099"/>
          <w:tab w:val="left" w:pos="3572"/>
          <w:tab w:val="left" w:pos="3711"/>
          <w:tab w:val="left" w:pos="4416"/>
          <w:tab w:val="left" w:pos="5314"/>
          <w:tab w:val="left" w:pos="5379"/>
          <w:tab w:val="left" w:pos="5698"/>
          <w:tab w:val="left" w:pos="6297"/>
          <w:tab w:val="left" w:pos="6878"/>
          <w:tab w:val="left" w:pos="7086"/>
          <w:tab w:val="left" w:pos="7873"/>
          <w:tab w:val="left" w:pos="8507"/>
          <w:tab w:val="left" w:pos="9782"/>
        </w:tabs>
        <w:ind w:left="0" w:right="2" w:firstLine="709"/>
        <w:contextualSpacing/>
        <w:jc w:val="both"/>
        <w:rPr>
          <w:sz w:val="28"/>
        </w:rPr>
      </w:pPr>
      <w:r>
        <w:rPr>
          <w:sz w:val="28"/>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9D5742" w:rsidRDefault="006D7C97" w:rsidP="00D13B82">
      <w:pPr>
        <w:pStyle w:val="a0"/>
        <w:numPr>
          <w:ilvl w:val="1"/>
          <w:numId w:val="1"/>
        </w:numPr>
        <w:tabs>
          <w:tab w:val="left" w:pos="1346"/>
          <w:tab w:val="left" w:pos="1980"/>
          <w:tab w:val="left" w:pos="2112"/>
          <w:tab w:val="left" w:pos="2608"/>
          <w:tab w:val="left" w:pos="3217"/>
          <w:tab w:val="left" w:pos="4466"/>
          <w:tab w:val="left" w:pos="4505"/>
          <w:tab w:val="left" w:pos="6376"/>
          <w:tab w:val="left" w:pos="6879"/>
          <w:tab w:val="left" w:pos="9327"/>
        </w:tabs>
        <w:ind w:left="0" w:right="2" w:firstLine="709"/>
        <w:contextualSpacing/>
        <w:jc w:val="both"/>
        <w:rPr>
          <w:sz w:val="28"/>
        </w:rPr>
      </w:pPr>
      <w:r>
        <w:rPr>
          <w:sz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9D5742" w:rsidRDefault="006D7C97" w:rsidP="00D13B82">
      <w:pPr>
        <w:pStyle w:val="ac"/>
        <w:tabs>
          <w:tab w:val="left" w:pos="976"/>
          <w:tab w:val="left" w:pos="1992"/>
          <w:tab w:val="left" w:pos="3722"/>
          <w:tab w:val="left" w:pos="4168"/>
          <w:tab w:val="left" w:pos="6676"/>
          <w:tab w:val="left" w:pos="8705"/>
        </w:tabs>
        <w:ind w:left="0" w:right="2" w:firstLine="709"/>
        <w:contextualSpacing/>
        <w:jc w:val="both"/>
        <w:rPr>
          <w:sz w:val="28"/>
        </w:rPr>
      </w:pPr>
      <w:r>
        <w:rPr>
          <w:sz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5742" w:rsidRDefault="006D7C97" w:rsidP="00D13B82">
      <w:pPr>
        <w:pStyle w:val="a0"/>
        <w:numPr>
          <w:ilvl w:val="1"/>
          <w:numId w:val="1"/>
        </w:numPr>
        <w:tabs>
          <w:tab w:val="left" w:pos="1346"/>
          <w:tab w:val="left" w:pos="2702"/>
          <w:tab w:val="left" w:pos="8205"/>
          <w:tab w:val="left" w:pos="8951"/>
        </w:tabs>
        <w:ind w:left="0" w:right="2" w:firstLine="709"/>
        <w:contextualSpacing/>
        <w:jc w:val="both"/>
        <w:rPr>
          <w:sz w:val="28"/>
        </w:rPr>
      </w:pPr>
      <w:r>
        <w:rPr>
          <w:sz w:val="28"/>
        </w:rPr>
        <w:t>На официальном сайте Уполномоченного органа, на стендах в местах предоставления услуги и в многофункциональном центре размещается следующая справочная информация:</w:t>
      </w:r>
    </w:p>
    <w:p w:rsidR="009D5742" w:rsidRDefault="006D7C97" w:rsidP="00D13B82">
      <w:pPr>
        <w:pStyle w:val="ac"/>
        <w:ind w:left="0" w:right="2" w:firstLine="709"/>
        <w:contextualSpacing/>
        <w:jc w:val="both"/>
        <w:rPr>
          <w:sz w:val="28"/>
        </w:rPr>
      </w:pPr>
      <w:r>
        <w:rPr>
          <w:sz w:val="28"/>
        </w:rPr>
        <w:t>место нахождения и график работы Уполномоченного органа и его структурных подразделений, ответственных за предоставление услуги, а также многофункциональных центров;</w:t>
      </w:r>
    </w:p>
    <w:p w:rsidR="009D5742" w:rsidRDefault="006D7C97" w:rsidP="00D13B82">
      <w:pPr>
        <w:pStyle w:val="ac"/>
        <w:ind w:left="0" w:right="2" w:firstLine="709"/>
        <w:contextualSpacing/>
        <w:jc w:val="both"/>
        <w:rPr>
          <w:sz w:val="28"/>
        </w:rPr>
      </w:pPr>
      <w:r>
        <w:rPr>
          <w:sz w:val="28"/>
        </w:rPr>
        <w:t>справочные телефоны структурных подразделений Уполномоченного органа, ответственных за предоставление услуги, в том числе номер телефона-автоинформатора (при наличии);</w:t>
      </w:r>
    </w:p>
    <w:p w:rsidR="009D5742" w:rsidRDefault="006D7C97" w:rsidP="00D13B82">
      <w:pPr>
        <w:pStyle w:val="ac"/>
        <w:ind w:left="0" w:right="2" w:firstLine="709"/>
        <w:contextualSpacing/>
        <w:jc w:val="both"/>
        <w:rPr>
          <w:sz w:val="28"/>
        </w:rPr>
      </w:pPr>
      <w:r>
        <w:rPr>
          <w:sz w:val="28"/>
        </w:rPr>
        <w:t>адрес официального сайта, а также электронной почты и (или) формы обратной связи Уполномоченного органа в сети «Интернет».</w:t>
      </w:r>
    </w:p>
    <w:p w:rsidR="009D5742" w:rsidRDefault="006D7C97" w:rsidP="00D13B82">
      <w:pPr>
        <w:pStyle w:val="a0"/>
        <w:numPr>
          <w:ilvl w:val="1"/>
          <w:numId w:val="1"/>
        </w:numPr>
        <w:tabs>
          <w:tab w:val="left" w:pos="1486"/>
          <w:tab w:val="left" w:pos="1669"/>
          <w:tab w:val="left" w:pos="4420"/>
          <w:tab w:val="left" w:pos="5720"/>
          <w:tab w:val="left" w:pos="7934"/>
        </w:tabs>
        <w:ind w:left="0" w:right="2" w:firstLine="709"/>
        <w:contextualSpacing/>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услуги, в том числе Административный регламент, которые по требованию Заявителя предоставляются ему для ознакомления.</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5742" w:rsidRDefault="006D7C97" w:rsidP="00D13B82">
      <w:pPr>
        <w:pStyle w:val="a0"/>
        <w:numPr>
          <w:ilvl w:val="1"/>
          <w:numId w:val="1"/>
        </w:numPr>
        <w:tabs>
          <w:tab w:val="left" w:pos="1486"/>
          <w:tab w:val="left" w:pos="3493"/>
          <w:tab w:val="left" w:pos="4154"/>
          <w:tab w:val="left" w:pos="6671"/>
          <w:tab w:val="left" w:pos="7984"/>
          <w:tab w:val="left" w:pos="8504"/>
        </w:tabs>
        <w:ind w:left="0" w:right="2" w:firstLine="709"/>
        <w:contextualSpacing/>
        <w:jc w:val="both"/>
        <w:rPr>
          <w:sz w:val="28"/>
        </w:rPr>
      </w:pPr>
      <w:r>
        <w:rPr>
          <w:sz w:val="28"/>
        </w:rPr>
        <w:t xml:space="preserve">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Едином портале, а также в соответствующем </w:t>
      </w:r>
      <w:r>
        <w:rPr>
          <w:sz w:val="28"/>
        </w:rPr>
        <w:lastRenderedPageBreak/>
        <w:t>структурном подразделении Уполномоченного органа при обращении Заявителя лично, по телефону, посредством электронной почты.</w:t>
      </w:r>
    </w:p>
    <w:p w:rsidR="009D5742" w:rsidRDefault="009D5742" w:rsidP="00D13B82">
      <w:pPr>
        <w:pStyle w:val="ac"/>
        <w:ind w:left="0" w:right="2" w:firstLine="709"/>
        <w:contextualSpacing/>
        <w:jc w:val="both"/>
        <w:rPr>
          <w:sz w:val="28"/>
        </w:rPr>
      </w:pPr>
    </w:p>
    <w:p w:rsidR="009D5742" w:rsidRDefault="006D7C97" w:rsidP="00D13B82">
      <w:pPr>
        <w:pStyle w:val="1"/>
        <w:numPr>
          <w:ilvl w:val="0"/>
          <w:numId w:val="0"/>
        </w:numPr>
        <w:ind w:left="709" w:right="0"/>
        <w:contextualSpacing/>
      </w:pPr>
      <w:r>
        <w:t>Раздел II. Стандарт предоставления муниципальной услуги</w:t>
      </w:r>
    </w:p>
    <w:p w:rsidR="009D5742" w:rsidRDefault="009D5742" w:rsidP="00D13B82">
      <w:pPr>
        <w:pStyle w:val="afffb"/>
      </w:pPr>
    </w:p>
    <w:p w:rsidR="009D5742" w:rsidRDefault="006D7C97" w:rsidP="00D13B82">
      <w:pPr>
        <w:pStyle w:val="2"/>
        <w:numPr>
          <w:ilvl w:val="0"/>
          <w:numId w:val="1"/>
        </w:numPr>
        <w:spacing w:before="0" w:after="0" w:line="240" w:lineRule="auto"/>
        <w:jc w:val="center"/>
      </w:pPr>
      <w:r>
        <w:t>Наименование муниципальной услуги</w:t>
      </w:r>
    </w:p>
    <w:p w:rsidR="009D5742" w:rsidRDefault="009D5742" w:rsidP="00D13B82">
      <w:pPr>
        <w:pStyle w:val="afffb"/>
      </w:pPr>
    </w:p>
    <w:p w:rsidR="009D5742" w:rsidRPr="0037224C" w:rsidRDefault="006D7C97" w:rsidP="0037224C">
      <w:pPr>
        <w:pStyle w:val="a0"/>
        <w:numPr>
          <w:ilvl w:val="1"/>
          <w:numId w:val="1"/>
        </w:numPr>
        <w:tabs>
          <w:tab w:val="left" w:pos="426"/>
          <w:tab w:val="left" w:pos="1346"/>
          <w:tab w:val="left" w:pos="2268"/>
        </w:tabs>
        <w:ind w:left="0" w:right="2" w:firstLine="709"/>
        <w:contextualSpacing/>
        <w:jc w:val="both"/>
        <w:rPr>
          <w:sz w:val="28"/>
        </w:rPr>
      </w:pPr>
      <w:r>
        <w:rPr>
          <w:sz w:val="28"/>
        </w:rPr>
        <w:t>Наименование муниципальной услуги – «</w:t>
      </w:r>
      <w:r w:rsidR="0037224C" w:rsidRPr="0037224C">
        <w:rPr>
          <w:sz w:val="28"/>
        </w:rPr>
        <w:t>Принятие на учет граждан в качестве нуждающихся в жилых помещениях</w:t>
      </w:r>
      <w:r w:rsidRPr="0037224C">
        <w:rPr>
          <w:sz w:val="28"/>
        </w:rPr>
        <w:t>».</w:t>
      </w:r>
    </w:p>
    <w:p w:rsidR="009D5742" w:rsidRDefault="009D5742" w:rsidP="00D13B82">
      <w:pPr>
        <w:pStyle w:val="ac"/>
        <w:ind w:left="0" w:right="2" w:firstLine="709"/>
        <w:contextualSpacing/>
        <w:jc w:val="both"/>
        <w:rPr>
          <w:sz w:val="28"/>
        </w:rPr>
      </w:pPr>
    </w:p>
    <w:p w:rsidR="009D5742" w:rsidRDefault="006D7C97" w:rsidP="00D13B82">
      <w:pPr>
        <w:pStyle w:val="2"/>
        <w:numPr>
          <w:ilvl w:val="0"/>
          <w:numId w:val="1"/>
        </w:numPr>
        <w:spacing w:before="0" w:after="0" w:line="240" w:lineRule="auto"/>
        <w:ind w:left="0" w:firstLine="709"/>
        <w:jc w:val="center"/>
      </w:pPr>
      <w:r>
        <w:t>Наименование органа государственной власти, органа местного самоуправления (организации), предоставляющего муниципальную услугу</w:t>
      </w:r>
    </w:p>
    <w:p w:rsidR="009D5742" w:rsidRDefault="009D5742" w:rsidP="00D13B82">
      <w:pPr>
        <w:pStyle w:val="ac"/>
        <w:ind w:left="0" w:right="2" w:firstLine="709"/>
        <w:contextualSpacing/>
        <w:jc w:val="both"/>
        <w:rPr>
          <w:b/>
          <w:sz w:val="28"/>
        </w:rPr>
      </w:pPr>
    </w:p>
    <w:p w:rsidR="009D5742" w:rsidRDefault="006D7C97" w:rsidP="00D13B82">
      <w:pPr>
        <w:pStyle w:val="ac"/>
        <w:numPr>
          <w:ilvl w:val="1"/>
          <w:numId w:val="1"/>
        </w:numPr>
        <w:ind w:left="0" w:right="2" w:firstLine="709"/>
        <w:jc w:val="both"/>
        <w:rPr>
          <w:sz w:val="28"/>
        </w:rPr>
      </w:pPr>
      <w:r>
        <w:rPr>
          <w:sz w:val="28"/>
        </w:rPr>
        <w:t xml:space="preserve">Услуга предоставляется Уполномоченным органом </w:t>
      </w:r>
      <w:r w:rsidR="008E73D8">
        <w:rPr>
          <w:sz w:val="28"/>
        </w:rPr>
        <w:t>Администрацией Титовского сельского поселения</w:t>
      </w:r>
      <w:r>
        <w:rPr>
          <w:sz w:val="28"/>
        </w:rPr>
        <w:t>.</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pPr>
      <w:r>
        <w:t>Описание результата предоставления муниципальной услуги</w:t>
      </w:r>
    </w:p>
    <w:p w:rsidR="009D5742" w:rsidRDefault="009D5742" w:rsidP="00D13B82">
      <w:pPr>
        <w:pStyle w:val="ac"/>
        <w:ind w:left="0" w:right="2" w:firstLine="709"/>
        <w:jc w:val="both"/>
        <w:rPr>
          <w:b/>
          <w:sz w:val="28"/>
        </w:rPr>
      </w:pPr>
    </w:p>
    <w:p w:rsidR="007141CE" w:rsidRPr="0037224C" w:rsidRDefault="007141CE" w:rsidP="0037224C">
      <w:pPr>
        <w:autoSpaceDE w:val="0"/>
        <w:autoSpaceDN w:val="0"/>
        <w:adjustRightInd w:val="0"/>
        <w:ind w:firstLine="709"/>
        <w:jc w:val="both"/>
        <w:rPr>
          <w:sz w:val="28"/>
        </w:rPr>
      </w:pPr>
      <w:r>
        <w:rPr>
          <w:sz w:val="28"/>
        </w:rPr>
        <w:t xml:space="preserve">6.1. </w:t>
      </w:r>
      <w:r w:rsidR="006D7C97">
        <w:rPr>
          <w:sz w:val="28"/>
        </w:rPr>
        <w:t xml:space="preserve">Результатом предоставления услуги является </w:t>
      </w:r>
      <w:r w:rsidR="00090375">
        <w:rPr>
          <w:sz w:val="28"/>
        </w:rPr>
        <w:t>п</w:t>
      </w:r>
      <w:r w:rsidR="00090375" w:rsidRPr="00090375">
        <w:rPr>
          <w:sz w:val="28"/>
        </w:rPr>
        <w:t xml:space="preserve">остановка </w:t>
      </w:r>
      <w:r w:rsidR="0037224C" w:rsidRPr="0037224C">
        <w:rPr>
          <w:sz w:val="28"/>
        </w:rPr>
        <w:t>на учет граждан в качестве нуждающихся в жилых помещениях</w:t>
      </w:r>
      <w:r w:rsidR="0037224C">
        <w:rPr>
          <w:sz w:val="28"/>
        </w:rPr>
        <w:t xml:space="preserve"> </w:t>
      </w:r>
      <w:r>
        <w:rPr>
          <w:sz w:val="28"/>
        </w:rPr>
        <w:t xml:space="preserve">или </w:t>
      </w:r>
      <w:r w:rsidRPr="007141CE">
        <w:rPr>
          <w:rFonts w:eastAsia="Calibri"/>
          <w:color w:val="auto"/>
          <w:sz w:val="28"/>
          <w:szCs w:val="28"/>
        </w:rPr>
        <w:t xml:space="preserve">получение заявителем </w:t>
      </w:r>
      <w:r w:rsidR="00DC5C24" w:rsidRPr="00DC5C24">
        <w:rPr>
          <w:rFonts w:eastAsia="Calibri"/>
          <w:color w:val="auto"/>
          <w:sz w:val="28"/>
          <w:szCs w:val="28"/>
        </w:rPr>
        <w:t>мотивированного</w:t>
      </w:r>
      <w:r w:rsidR="00DC5C24" w:rsidRPr="00DC5C24">
        <w:rPr>
          <w:rFonts w:eastAsia="Calibri"/>
          <w:color w:val="auto"/>
          <w:sz w:val="24"/>
          <w:szCs w:val="28"/>
        </w:rPr>
        <w:t xml:space="preserve"> </w:t>
      </w:r>
      <w:r w:rsidRPr="007141CE">
        <w:rPr>
          <w:rFonts w:eastAsia="Calibri"/>
          <w:color w:val="auto"/>
          <w:sz w:val="28"/>
          <w:szCs w:val="28"/>
        </w:rPr>
        <w:t>отказа.</w:t>
      </w:r>
    </w:p>
    <w:p w:rsidR="009D5742" w:rsidRPr="007141CE" w:rsidRDefault="007141CE" w:rsidP="007141CE">
      <w:pPr>
        <w:autoSpaceDE w:val="0"/>
        <w:autoSpaceDN w:val="0"/>
        <w:adjustRightInd w:val="0"/>
        <w:ind w:firstLine="709"/>
        <w:jc w:val="both"/>
        <w:rPr>
          <w:rFonts w:eastAsia="Calibri"/>
          <w:color w:val="auto"/>
          <w:sz w:val="28"/>
          <w:szCs w:val="28"/>
        </w:rPr>
      </w:pPr>
      <w:r>
        <w:rPr>
          <w:rFonts w:eastAsia="Calibri"/>
          <w:color w:val="auto"/>
          <w:sz w:val="28"/>
          <w:szCs w:val="28"/>
        </w:rPr>
        <w:t xml:space="preserve">6.2. </w:t>
      </w:r>
      <w:r w:rsidR="006D7C97" w:rsidRPr="007141CE">
        <w:rPr>
          <w:sz w:val="28"/>
        </w:rPr>
        <w:t>Результат предоставления услуги, указанный в пункте 6.1 настоящего Административного регламента:</w:t>
      </w:r>
    </w:p>
    <w:p w:rsidR="009D5742" w:rsidRDefault="006D7C97" w:rsidP="00D13B82">
      <w:pPr>
        <w:pStyle w:val="ac"/>
        <w:tabs>
          <w:tab w:val="left" w:pos="1862"/>
          <w:tab w:val="left" w:pos="4675"/>
          <w:tab w:val="left" w:pos="6565"/>
          <w:tab w:val="left" w:pos="8137"/>
        </w:tabs>
        <w:ind w:left="0" w:right="2" w:firstLine="709"/>
        <w:jc w:val="both"/>
        <w:rPr>
          <w:sz w:val="28"/>
        </w:rPr>
      </w:pPr>
      <w:r>
        <w:rPr>
          <w:sz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в случае, если такой способ указан в заявлении;</w:t>
      </w:r>
    </w:p>
    <w:p w:rsidR="009D5742" w:rsidRDefault="006D7C97" w:rsidP="00D13B82">
      <w:pPr>
        <w:pStyle w:val="ac"/>
        <w:tabs>
          <w:tab w:val="left" w:pos="1944"/>
          <w:tab w:val="left" w:pos="2214"/>
          <w:tab w:val="left" w:pos="2304"/>
          <w:tab w:val="left" w:pos="3659"/>
          <w:tab w:val="left" w:pos="4113"/>
          <w:tab w:val="left" w:pos="4465"/>
          <w:tab w:val="left" w:pos="5582"/>
          <w:tab w:val="left" w:pos="6084"/>
          <w:tab w:val="left" w:pos="6860"/>
          <w:tab w:val="left" w:pos="7503"/>
          <w:tab w:val="left" w:pos="7645"/>
          <w:tab w:val="left" w:pos="8603"/>
          <w:tab w:val="left" w:pos="9009"/>
          <w:tab w:val="left" w:pos="10143"/>
        </w:tabs>
        <w:ind w:left="0" w:right="2" w:firstLine="709"/>
        <w:jc w:val="both"/>
        <w:rPr>
          <w:sz w:val="28"/>
        </w:rPr>
      </w:pPr>
      <w:r>
        <w:rPr>
          <w:sz w:val="28"/>
        </w:rPr>
        <w:t>выдается Заявителю на бумажном носителе при личном обращении в Уполномоченный орган, многофункциональный центр в соответствии с выбранным Заявителем способом получения результата предоставления услуги.</w:t>
      </w:r>
    </w:p>
    <w:p w:rsidR="009D5742" w:rsidRDefault="009D5742" w:rsidP="00D13B82">
      <w:pPr>
        <w:pStyle w:val="ac"/>
        <w:ind w:left="1070" w:right="2"/>
        <w:jc w:val="both"/>
        <w:rPr>
          <w:sz w:val="28"/>
        </w:rPr>
      </w:pPr>
    </w:p>
    <w:p w:rsidR="009D5742" w:rsidRDefault="006D7C97" w:rsidP="00D13B82">
      <w:pPr>
        <w:pStyle w:val="a0"/>
        <w:numPr>
          <w:ilvl w:val="0"/>
          <w:numId w:val="1"/>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6" w:hanging="357"/>
        <w:jc w:val="center"/>
        <w:outlineLvl w:val="1"/>
        <w:rPr>
          <w:b/>
          <w:sz w:val="28"/>
        </w:rPr>
      </w:pPr>
      <w:r>
        <w:rPr>
          <w:b/>
          <w:sz w:val="28"/>
        </w:rPr>
        <w:t>Срок предоставления муниципальной услуги</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1069" w:right="2" w:firstLine="0"/>
        <w:jc w:val="both"/>
        <w:rPr>
          <w:b/>
          <w:sz w:val="28"/>
        </w:rPr>
      </w:pPr>
    </w:p>
    <w:p w:rsidR="009D5742" w:rsidRDefault="006D7C97" w:rsidP="00D13B82">
      <w:pPr>
        <w:pStyle w:val="a0"/>
        <w:numPr>
          <w:ilvl w:val="1"/>
          <w:numId w:val="1"/>
        </w:numPr>
        <w:ind w:left="0" w:right="2" w:firstLine="709"/>
        <w:jc w:val="both"/>
        <w:rPr>
          <w:sz w:val="28"/>
        </w:rPr>
      </w:pPr>
      <w:r>
        <w:rPr>
          <w:sz w:val="28"/>
        </w:rPr>
        <w:t xml:space="preserve"> При обращении Заявителя срок предоставле</w:t>
      </w:r>
      <w:r w:rsidR="00275D48">
        <w:rPr>
          <w:sz w:val="28"/>
        </w:rPr>
        <w:t>ния услуги н</w:t>
      </w:r>
      <w:r w:rsidR="00A262B8">
        <w:rPr>
          <w:sz w:val="28"/>
        </w:rPr>
        <w:t>е может превышать 30 рабочих</w:t>
      </w:r>
      <w:r>
        <w:rPr>
          <w:sz w:val="28"/>
        </w:rPr>
        <w:t xml:space="preserve"> дней </w:t>
      </w:r>
      <w:proofErr w:type="gramStart"/>
      <w:r>
        <w:rPr>
          <w:sz w:val="28"/>
        </w:rPr>
        <w:t>с даты регистрации</w:t>
      </w:r>
      <w:proofErr w:type="gramEnd"/>
      <w:r>
        <w:rPr>
          <w:sz w:val="28"/>
        </w:rPr>
        <w:t xml:space="preserve"> заявления в Уполномоченном органе.</w:t>
      </w:r>
    </w:p>
    <w:p w:rsidR="009D5742" w:rsidRDefault="006D7C97" w:rsidP="00D13B82">
      <w:pPr>
        <w:pStyle w:val="a0"/>
        <w:numPr>
          <w:ilvl w:val="1"/>
          <w:numId w:val="1"/>
        </w:numPr>
        <w:ind w:left="0" w:right="2" w:firstLine="709"/>
        <w:jc w:val="both"/>
        <w:rPr>
          <w:sz w:val="28"/>
        </w:rPr>
      </w:pPr>
      <w:r>
        <w:rPr>
          <w:sz w:val="28"/>
        </w:rPr>
        <w:t xml:space="preserve">Срок предоставления услуги начинает исчисляться </w:t>
      </w:r>
      <w:proofErr w:type="gramStart"/>
      <w:r>
        <w:rPr>
          <w:sz w:val="28"/>
        </w:rPr>
        <w:t>с даты регистрации</w:t>
      </w:r>
      <w:proofErr w:type="gramEnd"/>
      <w:r>
        <w:rPr>
          <w:sz w:val="28"/>
        </w:rPr>
        <w:t xml:space="preserve"> заявления.</w:t>
      </w:r>
    </w:p>
    <w:p w:rsidR="009D5742" w:rsidRDefault="006D7C97" w:rsidP="00D13B82">
      <w:pPr>
        <w:pStyle w:val="a0"/>
        <w:numPr>
          <w:ilvl w:val="1"/>
          <w:numId w:val="1"/>
        </w:numPr>
        <w:ind w:left="0" w:right="2" w:firstLine="709"/>
        <w:jc w:val="both"/>
        <w:rPr>
          <w:sz w:val="28"/>
        </w:rPr>
      </w:pPr>
      <w:r>
        <w:rPr>
          <w:sz w:val="28"/>
        </w:rPr>
        <w:t>В общий срок предоставления услуги входит срок направления межведомственных запросов и получения на них ответов, срок направления документов, являющихся результатом предоставления услуги.</w:t>
      </w:r>
    </w:p>
    <w:p w:rsidR="009D5742" w:rsidRDefault="009D5742" w:rsidP="00D13B82">
      <w:pPr>
        <w:pStyle w:val="ac"/>
        <w:ind w:left="1070" w:right="2"/>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Правовые основания для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1"/>
        </w:numPr>
        <w:tabs>
          <w:tab w:val="left" w:pos="1346"/>
          <w:tab w:val="left" w:pos="1959"/>
          <w:tab w:val="left" w:pos="4024"/>
          <w:tab w:val="left" w:pos="5615"/>
          <w:tab w:val="left" w:pos="7125"/>
          <w:tab w:val="left" w:pos="7690"/>
          <w:tab w:val="left" w:pos="7884"/>
          <w:tab w:val="left" w:pos="8375"/>
          <w:tab w:val="left" w:pos="9301"/>
        </w:tabs>
        <w:ind w:left="0" w:right="2" w:firstLine="709"/>
        <w:jc w:val="both"/>
        <w:rPr>
          <w:sz w:val="28"/>
        </w:rPr>
      </w:pPr>
      <w:r>
        <w:rPr>
          <w:sz w:val="28"/>
        </w:rPr>
        <w:t xml:space="preserve">Перечень нормативных правовых актов, регулирующих предоставление услуги (с указанием их реквизитов и источников официального опубликования), размещается в федеральной государственной информационной системе </w:t>
      </w:r>
      <w:r>
        <w:rPr>
          <w:sz w:val="28"/>
        </w:rPr>
        <w:lastRenderedPageBreak/>
        <w:t>«Федеральный реестр государственных и муниципальных услуг (функций)».</w:t>
      </w:r>
    </w:p>
    <w:p w:rsidR="009D5742" w:rsidRDefault="009D5742" w:rsidP="00D13B82">
      <w:pPr>
        <w:pStyle w:val="ac"/>
        <w:ind w:left="0" w:right="2" w:firstLine="709"/>
        <w:jc w:val="both"/>
        <w:rPr>
          <w:sz w:val="28"/>
        </w:rPr>
      </w:pPr>
    </w:p>
    <w:p w:rsidR="009D5742" w:rsidRDefault="006D7C97" w:rsidP="00D13B82">
      <w:pPr>
        <w:pStyle w:val="2"/>
        <w:numPr>
          <w:ilvl w:val="0"/>
          <w:numId w:val="1"/>
        </w:numPr>
        <w:spacing w:before="0" w:after="0" w:line="240" w:lineRule="auto"/>
        <w:jc w:val="center"/>
        <w:rPr>
          <w:highlight w:val="white"/>
        </w:rPr>
      </w:pPr>
      <w:r>
        <w:rPr>
          <w:highlight w:val="white"/>
        </w:rPr>
        <w:t>Исчерпывающий перечень документов, необходимых для предоставления муниципальной услуги</w:t>
      </w:r>
    </w:p>
    <w:p w:rsidR="009D5742" w:rsidRDefault="009D5742" w:rsidP="00D13B82">
      <w:pPr>
        <w:pStyle w:val="afffb"/>
        <w:rPr>
          <w:highlight w:val="white"/>
        </w:rPr>
      </w:pPr>
    </w:p>
    <w:p w:rsidR="009D5742" w:rsidRPr="00D13B82" w:rsidRDefault="006D7C97" w:rsidP="00D13B82">
      <w:pPr>
        <w:pStyle w:val="1"/>
        <w:numPr>
          <w:ilvl w:val="1"/>
          <w:numId w:val="7"/>
        </w:numPr>
        <w:ind w:left="709" w:right="0" w:firstLine="0"/>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D5742" w:rsidRPr="00D13B82" w:rsidRDefault="009D5742" w:rsidP="00D13B82">
      <w:pPr>
        <w:rPr>
          <w:b/>
        </w:rPr>
      </w:pPr>
    </w:p>
    <w:p w:rsidR="009D5742" w:rsidRDefault="006D7C97" w:rsidP="00D13B82">
      <w:pPr>
        <w:pStyle w:val="1"/>
        <w:numPr>
          <w:ilvl w:val="2"/>
          <w:numId w:val="1"/>
        </w:numPr>
        <w:ind w:left="0" w:right="0" w:firstLine="709"/>
        <w:jc w:val="both"/>
        <w:rPr>
          <w:b w:val="0"/>
        </w:rPr>
      </w:pPr>
      <w:r>
        <w:rPr>
          <w:b w:val="0"/>
        </w:rPr>
        <w:t>Заявитель или его представитель представляет в Уполномоченный  орган заявление по фор</w:t>
      </w:r>
      <w:r w:rsidR="00275D48">
        <w:rPr>
          <w:b w:val="0"/>
        </w:rPr>
        <w:t xml:space="preserve">ме, </w:t>
      </w:r>
      <w:r w:rsidR="00D15AD6" w:rsidRPr="00D15AD6">
        <w:rPr>
          <w:b w:val="0"/>
        </w:rPr>
        <w:t>установленной нормативным правовым актом П</w:t>
      </w:r>
      <w:r w:rsidR="00D15AD6">
        <w:rPr>
          <w:b w:val="0"/>
        </w:rPr>
        <w:t xml:space="preserve">равительства Ростовской области </w:t>
      </w:r>
      <w:r>
        <w:rPr>
          <w:b w:val="0"/>
        </w:rPr>
        <w:t>(далее - заявление), а также прилагаемые к нему документы одним из следующих способов по выбору Заявителя:</w:t>
      </w:r>
    </w:p>
    <w:p w:rsidR="009D5742" w:rsidRDefault="006D7C97" w:rsidP="00D13B82">
      <w:pPr>
        <w:pStyle w:val="ac"/>
        <w:tabs>
          <w:tab w:val="left" w:pos="1549"/>
          <w:tab w:val="left" w:pos="2445"/>
          <w:tab w:val="left" w:pos="2598"/>
          <w:tab w:val="left" w:pos="2744"/>
          <w:tab w:val="left" w:pos="3335"/>
          <w:tab w:val="left" w:pos="3366"/>
          <w:tab w:val="left" w:pos="4372"/>
          <w:tab w:val="left" w:pos="4749"/>
          <w:tab w:val="left" w:pos="5771"/>
          <w:tab w:val="left" w:pos="6071"/>
          <w:tab w:val="left" w:pos="6163"/>
          <w:tab w:val="left" w:pos="7340"/>
          <w:tab w:val="left" w:pos="7859"/>
          <w:tab w:val="left" w:pos="7979"/>
          <w:tab w:val="left" w:pos="8946"/>
        </w:tabs>
        <w:ind w:left="0" w:right="2" w:firstLine="709"/>
        <w:jc w:val="both"/>
        <w:rPr>
          <w:sz w:val="28"/>
        </w:rPr>
      </w:pPr>
      <w:r>
        <w:rPr>
          <w:sz w:val="28"/>
        </w:rPr>
        <w:t>а) в электронной форме посредством Единого портала.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В случае представления заявления и прилагаемых к нему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w:t>
      </w:r>
      <w:proofErr w:type="gramEnd"/>
      <w:r>
        <w:rPr>
          <w:sz w:val="28"/>
        </w:rPr>
        <w:t xml:space="preserve"> </w:t>
      </w:r>
      <w:proofErr w:type="gramStart"/>
      <w:r>
        <w:rPr>
          <w:sz w:val="28"/>
        </w:rPr>
        <w:t>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на Едином портале, без необходимости дополнительной подачи заявления на бумажном носителе.</w:t>
      </w:r>
      <w:proofErr w:type="gramEnd"/>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r>
        <w:rPr>
          <w:sz w:val="28"/>
        </w:rPr>
        <w:t>При подаче заявления в электронной форме,</w:t>
      </w:r>
      <w:r w:rsidRPr="008814A4">
        <w:rPr>
          <w:color w:val="C9211E"/>
          <w:sz w:val="28"/>
          <w:shd w:val="clear" w:color="auto" w:fill="FFFFFF"/>
        </w:rPr>
        <w:t xml:space="preserve"> </w:t>
      </w:r>
      <w:r>
        <w:rPr>
          <w:sz w:val="28"/>
        </w:rPr>
        <w:t>заявление направляется Заявителем или его представителем вместе с прикрепленными электронными документами, указанными в подпунктах «б» - «ж» пункта 9.3 настоящего Административного регламента.</w:t>
      </w:r>
    </w:p>
    <w:p w:rsidR="009D5742" w:rsidRDefault="006D7C97" w:rsidP="00D13B82">
      <w:pPr>
        <w:pStyle w:val="ac"/>
        <w:tabs>
          <w:tab w:val="left" w:pos="1711"/>
          <w:tab w:val="left" w:pos="1801"/>
          <w:tab w:val="left" w:pos="2344"/>
          <w:tab w:val="left" w:pos="2486"/>
          <w:tab w:val="left" w:pos="2657"/>
          <w:tab w:val="left" w:pos="3021"/>
          <w:tab w:val="left" w:pos="3200"/>
          <w:tab w:val="left" w:pos="3993"/>
          <w:tab w:val="left" w:pos="4453"/>
          <w:tab w:val="left" w:pos="4696"/>
          <w:tab w:val="left" w:pos="4964"/>
          <w:tab w:val="left" w:pos="5251"/>
          <w:tab w:val="left" w:pos="6595"/>
          <w:tab w:val="left" w:pos="6725"/>
          <w:tab w:val="left" w:pos="7126"/>
          <w:tab w:val="left" w:pos="7510"/>
          <w:tab w:val="left" w:pos="8157"/>
          <w:tab w:val="left" w:pos="8374"/>
          <w:tab w:val="left" w:pos="8896"/>
          <w:tab w:val="left" w:pos="9040"/>
        </w:tabs>
        <w:ind w:left="0" w:right="2" w:firstLine="709"/>
        <w:jc w:val="both"/>
        <w:rPr>
          <w:sz w:val="28"/>
        </w:rPr>
      </w:pPr>
      <w:proofErr w:type="gramStart"/>
      <w:r>
        <w:rPr>
          <w:sz w:val="28"/>
        </w:rPr>
        <w:t>Заявление подписывается Заявителем или его представителем, уполномоченным на подписание такого заявления,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w:t>
      </w:r>
      <w:proofErr w:type="gramEnd"/>
      <w:r>
        <w:rPr>
          <w:sz w:val="28"/>
        </w:rPr>
        <w:t xml:space="preserve"> </w:t>
      </w:r>
      <w:proofErr w:type="gramStart"/>
      <w:r>
        <w:rPr>
          <w:sz w:val="28"/>
        </w:rPr>
        <w:t xml:space="preserve">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6 апреля 2011 г. № 63-ФЗ «Об электронной подписи», а также при наличии у </w:t>
      </w:r>
      <w:r>
        <w:rPr>
          <w:sz w:val="28"/>
        </w:rPr>
        <w:lastRenderedPageBreak/>
        <w:t>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w:t>
      </w:r>
      <w:proofErr w:type="gramEnd"/>
      <w:r>
        <w:rPr>
          <w:sz w:val="28"/>
        </w:rPr>
        <w:t xml:space="preserve"> </w:t>
      </w:r>
      <w:proofErr w:type="gramStart"/>
      <w:r>
        <w:rPr>
          <w:sz w:val="28"/>
        </w:rPr>
        <w:t>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w:t>
      </w:r>
      <w:proofErr w:type="gramEnd"/>
      <w:r>
        <w:rPr>
          <w:sz w:val="28"/>
        </w:rPr>
        <w:t xml:space="preserve"> при обращении за получением государственных и муниципальных услуг».</w:t>
      </w:r>
    </w:p>
    <w:p w:rsidR="009D5742" w:rsidRDefault="006D7C97" w:rsidP="00D13B82">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right="2" w:firstLine="709"/>
        <w:jc w:val="both"/>
        <w:rPr>
          <w:sz w:val="28"/>
        </w:rPr>
      </w:pPr>
      <w:proofErr w:type="gramStart"/>
      <w:r>
        <w:rPr>
          <w:sz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w:t>
      </w:r>
      <w:proofErr w:type="gramEnd"/>
      <w:r>
        <w:rPr>
          <w:sz w:val="28"/>
        </w:rPr>
        <w:t xml:space="preserve">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9D5742" w:rsidRDefault="009D5742" w:rsidP="00D13B82">
      <w:pPr>
        <w:pStyle w:val="afffb"/>
      </w:pPr>
    </w:p>
    <w:p w:rsidR="009D5742" w:rsidRPr="00D13B82" w:rsidRDefault="006D7C97" w:rsidP="00D13B82">
      <w:pPr>
        <w:pStyle w:val="afffb"/>
        <w:jc w:val="center"/>
        <w:rPr>
          <w:b/>
        </w:rPr>
      </w:pPr>
      <w:r w:rsidRPr="00D13B82">
        <w:rPr>
          <w:b/>
        </w:rPr>
        <w:t>9.2. Требования к форматам документов, прилагаемых заявителем к заявлению, представляемых в электронной форме</w:t>
      </w:r>
    </w:p>
    <w:p w:rsidR="009D5742" w:rsidRDefault="009D5742" w:rsidP="00D13B82">
      <w:pPr>
        <w:pStyle w:val="afffb"/>
      </w:pPr>
    </w:p>
    <w:p w:rsidR="008814A4" w:rsidRDefault="008814A4" w:rsidP="008814A4">
      <w:pPr>
        <w:pStyle w:val="1"/>
        <w:numPr>
          <w:ilvl w:val="0"/>
          <w:numId w:val="0"/>
        </w:numPr>
        <w:ind w:right="2" w:firstLine="709"/>
        <w:jc w:val="both"/>
        <w:rPr>
          <w:b w:val="0"/>
        </w:rPr>
      </w:pPr>
      <w:r>
        <w:rPr>
          <w:b w:val="0"/>
        </w:rPr>
        <w:t>9.2.1</w:t>
      </w:r>
      <w:r>
        <w:rPr>
          <w:b w:val="0"/>
        </w:rPr>
        <w:tab/>
        <w:t>Документы, прилагаемые Заявителем к заявлению, представляемые в электронной форме, направляются в следующих форматах:</w:t>
      </w:r>
    </w:p>
    <w:p w:rsidR="008814A4" w:rsidRPr="00B25B3C" w:rsidRDefault="008814A4" w:rsidP="008814A4">
      <w:pPr>
        <w:pStyle w:val="1"/>
        <w:numPr>
          <w:ilvl w:val="0"/>
          <w:numId w:val="0"/>
        </w:numPr>
        <w:ind w:right="2" w:firstLine="709"/>
        <w:jc w:val="both"/>
        <w:rPr>
          <w:b w:val="0"/>
        </w:rPr>
      </w:pPr>
      <w:r w:rsidRPr="00B25B3C">
        <w:rPr>
          <w:b w:val="0"/>
        </w:rPr>
        <w:t xml:space="preserve">а) </w:t>
      </w:r>
      <w:proofErr w:type="spellStart"/>
      <w:r w:rsidRPr="00B25B3C">
        <w:rPr>
          <w:b w:val="0"/>
        </w:rPr>
        <w:t>xml</w:t>
      </w:r>
      <w:proofErr w:type="spellEnd"/>
      <w:r w:rsidRPr="00B25B3C">
        <w:rPr>
          <w:b w:val="0"/>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25B3C">
        <w:rPr>
          <w:b w:val="0"/>
        </w:rPr>
        <w:t>xml</w:t>
      </w:r>
      <w:proofErr w:type="spellEnd"/>
      <w:r w:rsidRPr="00B25B3C">
        <w:rPr>
          <w:b w:val="0"/>
        </w:rPr>
        <w:t>;</w:t>
      </w:r>
    </w:p>
    <w:p w:rsidR="008814A4" w:rsidRPr="00B25B3C" w:rsidRDefault="008814A4" w:rsidP="008814A4">
      <w:pPr>
        <w:pStyle w:val="1"/>
        <w:numPr>
          <w:ilvl w:val="0"/>
          <w:numId w:val="0"/>
        </w:numPr>
        <w:ind w:right="2" w:firstLine="709"/>
        <w:jc w:val="both"/>
        <w:rPr>
          <w:b w:val="0"/>
        </w:rPr>
      </w:pPr>
      <w:r w:rsidRPr="00B25B3C">
        <w:rPr>
          <w:b w:val="0"/>
        </w:rPr>
        <w:t xml:space="preserve">б) </w:t>
      </w:r>
      <w:proofErr w:type="spellStart"/>
      <w:r w:rsidRPr="00B25B3C">
        <w:rPr>
          <w:b w:val="0"/>
        </w:rPr>
        <w:t>doc</w:t>
      </w:r>
      <w:proofErr w:type="spellEnd"/>
      <w:r w:rsidRPr="00B25B3C">
        <w:rPr>
          <w:b w:val="0"/>
        </w:rPr>
        <w:t xml:space="preserve">, </w:t>
      </w:r>
      <w:proofErr w:type="spellStart"/>
      <w:r w:rsidRPr="00B25B3C">
        <w:rPr>
          <w:b w:val="0"/>
        </w:rPr>
        <w:t>docx</w:t>
      </w:r>
      <w:proofErr w:type="spellEnd"/>
      <w:r w:rsidRPr="00B25B3C">
        <w:rPr>
          <w:b w:val="0"/>
        </w:rPr>
        <w:t xml:space="preserve">, </w:t>
      </w:r>
      <w:proofErr w:type="spellStart"/>
      <w:r w:rsidRPr="00B25B3C">
        <w:rPr>
          <w:b w:val="0"/>
        </w:rPr>
        <w:t>odt</w:t>
      </w:r>
      <w:proofErr w:type="spellEnd"/>
      <w:r w:rsidRPr="00B25B3C">
        <w:rPr>
          <w:b w:val="0"/>
        </w:rPr>
        <w:t xml:space="preserve"> - для документов с текстовым содержанием, не включающим формулы;</w:t>
      </w:r>
    </w:p>
    <w:p w:rsidR="008814A4" w:rsidRDefault="008814A4" w:rsidP="008814A4">
      <w:pPr>
        <w:ind w:firstLine="709"/>
        <w:contextualSpacing/>
        <w:jc w:val="both"/>
        <w:rPr>
          <w:sz w:val="28"/>
        </w:rPr>
      </w:pPr>
      <w:r>
        <w:rPr>
          <w:sz w:val="28"/>
        </w:rPr>
        <w:t xml:space="preserve">в) </w:t>
      </w:r>
      <w:proofErr w:type="spellStart"/>
      <w:r>
        <w:rPr>
          <w:sz w:val="28"/>
        </w:rPr>
        <w:t>pdf</w:t>
      </w:r>
      <w:proofErr w:type="spellEnd"/>
      <w:r>
        <w:rPr>
          <w:sz w:val="28"/>
        </w:rPr>
        <w:t xml:space="preserve">, </w:t>
      </w:r>
      <w:proofErr w:type="spellStart"/>
      <w:r>
        <w:rPr>
          <w:sz w:val="28"/>
        </w:rPr>
        <w:t>jpg</w:t>
      </w:r>
      <w:proofErr w:type="spellEnd"/>
      <w:r>
        <w:rPr>
          <w:sz w:val="28"/>
        </w:rPr>
        <w:t xml:space="preserve">, </w:t>
      </w:r>
      <w:proofErr w:type="spellStart"/>
      <w:r>
        <w:rPr>
          <w:sz w:val="28"/>
        </w:rPr>
        <w:t>jpeg</w:t>
      </w:r>
      <w:proofErr w:type="spellEnd"/>
      <w:r>
        <w:rPr>
          <w:sz w:val="28"/>
        </w:rPr>
        <w:t xml:space="preserve">, </w:t>
      </w:r>
      <w:proofErr w:type="spellStart"/>
      <w:r>
        <w:rPr>
          <w:sz w:val="28"/>
        </w:rPr>
        <w:t>png</w:t>
      </w:r>
      <w:proofErr w:type="spellEnd"/>
      <w:r>
        <w:rPr>
          <w:sz w:val="28"/>
        </w:rPr>
        <w:t xml:space="preserve">, </w:t>
      </w:r>
      <w:proofErr w:type="spellStart"/>
      <w:r>
        <w:rPr>
          <w:sz w:val="28"/>
        </w:rPr>
        <w:t>bmp</w:t>
      </w:r>
      <w:proofErr w:type="spellEnd"/>
      <w:r>
        <w:rPr>
          <w:sz w:val="28"/>
        </w:rPr>
        <w:t xml:space="preserve">, </w:t>
      </w:r>
      <w:proofErr w:type="spellStart"/>
      <w:r>
        <w:rPr>
          <w:sz w:val="28"/>
        </w:rPr>
        <w:t>tiff</w:t>
      </w:r>
      <w:proofErr w:type="spellEnd"/>
      <w:r>
        <w:rPr>
          <w:sz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814A4" w:rsidRDefault="008814A4" w:rsidP="008814A4">
      <w:pPr>
        <w:ind w:firstLine="709"/>
        <w:contextualSpacing/>
        <w:jc w:val="both"/>
        <w:rPr>
          <w:sz w:val="28"/>
        </w:rPr>
      </w:pPr>
      <w:r>
        <w:rPr>
          <w:sz w:val="28"/>
        </w:rPr>
        <w:t xml:space="preserve">г) </w:t>
      </w:r>
      <w:proofErr w:type="spellStart"/>
      <w:r>
        <w:rPr>
          <w:sz w:val="28"/>
        </w:rPr>
        <w:t>zip</w:t>
      </w:r>
      <w:proofErr w:type="spellEnd"/>
      <w:r>
        <w:rPr>
          <w:sz w:val="28"/>
        </w:rPr>
        <w:t xml:space="preserve">, </w:t>
      </w:r>
      <w:proofErr w:type="spellStart"/>
      <w:r>
        <w:rPr>
          <w:sz w:val="28"/>
        </w:rPr>
        <w:t>rar</w:t>
      </w:r>
      <w:proofErr w:type="spellEnd"/>
      <w:r>
        <w:rPr>
          <w:sz w:val="28"/>
        </w:rPr>
        <w:t xml:space="preserve"> – для сжатых документов в один файл;</w:t>
      </w:r>
    </w:p>
    <w:p w:rsidR="008814A4" w:rsidRDefault="008814A4" w:rsidP="008814A4">
      <w:pPr>
        <w:ind w:firstLine="709"/>
        <w:contextualSpacing/>
        <w:jc w:val="both"/>
        <w:rPr>
          <w:sz w:val="28"/>
        </w:rPr>
      </w:pPr>
      <w:r>
        <w:rPr>
          <w:sz w:val="28"/>
        </w:rPr>
        <w:t xml:space="preserve">д) </w:t>
      </w:r>
      <w:proofErr w:type="spellStart"/>
      <w:r>
        <w:rPr>
          <w:sz w:val="28"/>
        </w:rPr>
        <w:t>sig</w:t>
      </w:r>
      <w:proofErr w:type="spellEnd"/>
      <w:r>
        <w:rPr>
          <w:sz w:val="28"/>
        </w:rPr>
        <w:t xml:space="preserve"> – для открепленной усиленной квалифицированной электронной подписи.</w:t>
      </w:r>
    </w:p>
    <w:p w:rsidR="008814A4" w:rsidRDefault="008814A4" w:rsidP="008814A4">
      <w:pPr>
        <w:ind w:firstLine="709"/>
        <w:contextualSpacing/>
        <w:jc w:val="both"/>
        <w:rPr>
          <w:sz w:val="28"/>
        </w:rPr>
      </w:pPr>
      <w:r>
        <w:rPr>
          <w:sz w:val="28"/>
        </w:rPr>
        <w:t>9.2.2</w:t>
      </w:r>
      <w:proofErr w:type="gramStart"/>
      <w:r>
        <w:rPr>
          <w:sz w:val="28"/>
        </w:rPr>
        <w:t xml:space="preserve"> В</w:t>
      </w:r>
      <w:proofErr w:type="gramEnd"/>
      <w:r>
        <w:rPr>
          <w:sz w:val="28"/>
        </w:rPr>
        <w:t xml:space="preserve"> случае, если оригиналы документов, прилагаемых к заявлению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Pr>
          <w:sz w:val="28"/>
        </w:rPr>
        <w:t>dpi</w:t>
      </w:r>
      <w:proofErr w:type="spellEnd"/>
      <w:r>
        <w:rPr>
          <w:sz w:val="28"/>
        </w:rPr>
        <w:t xml:space="preserve"> (масштаб 1:1) и всех аутентичных признаков подлинности (графической подписи лица, печати, углового штампа бланка), с </w:t>
      </w:r>
      <w:r>
        <w:rPr>
          <w:sz w:val="28"/>
        </w:rPr>
        <w:lastRenderedPageBreak/>
        <w:t>использованием следующих режимов:</w:t>
      </w:r>
    </w:p>
    <w:p w:rsidR="008814A4" w:rsidRDefault="008814A4" w:rsidP="008814A4">
      <w:pPr>
        <w:pStyle w:val="ac"/>
        <w:ind w:left="0" w:right="2" w:firstLine="709"/>
        <w:jc w:val="both"/>
        <w:rPr>
          <w:sz w:val="28"/>
        </w:rPr>
      </w:pPr>
      <w:r>
        <w:rPr>
          <w:sz w:val="28"/>
        </w:rPr>
        <w:t>«черно-белый» (при отсутствии в документе графических изображений и (или) цветного текста);</w:t>
      </w:r>
    </w:p>
    <w:p w:rsidR="008814A4" w:rsidRDefault="008814A4" w:rsidP="008814A4">
      <w:pPr>
        <w:pStyle w:val="ac"/>
        <w:ind w:left="0" w:right="2" w:firstLine="709"/>
        <w:jc w:val="both"/>
        <w:rPr>
          <w:sz w:val="28"/>
        </w:rPr>
      </w:pPr>
      <w:r>
        <w:rPr>
          <w:sz w:val="28"/>
        </w:rPr>
        <w:t>«оттенки серого» (при наличии в документе графических изображений, отличных от цветного графического изображения);</w:t>
      </w:r>
    </w:p>
    <w:p w:rsidR="008814A4" w:rsidRDefault="008814A4" w:rsidP="008814A4">
      <w:pPr>
        <w:pStyle w:val="ac"/>
        <w:ind w:left="0" w:right="2" w:firstLine="709"/>
        <w:jc w:val="both"/>
        <w:rPr>
          <w:sz w:val="28"/>
        </w:rPr>
      </w:pPr>
      <w:r>
        <w:rPr>
          <w:sz w:val="28"/>
        </w:rPr>
        <w:t>«цветной» или «режим полной цветопередачи» (при наличии в документе цветных графических изображений либо цветного текста).</w:t>
      </w:r>
    </w:p>
    <w:p w:rsidR="008814A4" w:rsidRDefault="008814A4" w:rsidP="008814A4">
      <w:pPr>
        <w:pStyle w:val="ac"/>
        <w:ind w:left="0" w:right="2" w:firstLine="709"/>
        <w:jc w:val="both"/>
        <w:rPr>
          <w:sz w:val="28"/>
        </w:rPr>
      </w:pPr>
      <w:r>
        <w:rPr>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8814A4" w:rsidRDefault="008814A4" w:rsidP="008814A4">
      <w:pPr>
        <w:pStyle w:val="ac"/>
        <w:ind w:left="0" w:right="2" w:firstLine="709"/>
        <w:jc w:val="both"/>
        <w:rPr>
          <w:sz w:val="28"/>
          <w:szCs w:val="28"/>
        </w:rPr>
      </w:pPr>
      <w:r w:rsidRPr="00D57560">
        <w:rPr>
          <w:sz w:val="28"/>
          <w:szCs w:val="28"/>
        </w:rPr>
        <w:t>9.2.3</w:t>
      </w:r>
      <w:r w:rsidRPr="00D57560">
        <w:rPr>
          <w:sz w:val="28"/>
          <w:szCs w:val="28"/>
        </w:rPr>
        <w:tab/>
        <w:t>Документы, при</w:t>
      </w:r>
      <w:r>
        <w:rPr>
          <w:sz w:val="28"/>
          <w:szCs w:val="28"/>
        </w:rPr>
        <w:t xml:space="preserve">лагаемые Заявителем к заявлению, </w:t>
      </w:r>
      <w:r w:rsidRPr="00D57560">
        <w:rPr>
          <w:sz w:val="28"/>
          <w:szCs w:val="28"/>
        </w:rPr>
        <w:t>представляемые в электронной форме, должны обеспечивать возможность идентифицировать документ и количество листов в документе.</w:t>
      </w:r>
    </w:p>
    <w:p w:rsidR="00275D48" w:rsidRDefault="00275D48" w:rsidP="00D13B82">
      <w:pPr>
        <w:pStyle w:val="ac"/>
        <w:ind w:left="0" w:right="2" w:firstLine="709"/>
        <w:jc w:val="both"/>
        <w:rPr>
          <w:sz w:val="28"/>
        </w:rPr>
      </w:pPr>
    </w:p>
    <w:p w:rsidR="009D5742" w:rsidRPr="00D13B82" w:rsidRDefault="006D7C97" w:rsidP="00D13B82">
      <w:pPr>
        <w:pStyle w:val="ac"/>
        <w:ind w:left="0" w:right="2" w:firstLine="709"/>
        <w:jc w:val="center"/>
        <w:rPr>
          <w:b/>
          <w:sz w:val="28"/>
        </w:rPr>
      </w:pPr>
      <w:r w:rsidRPr="00D13B82">
        <w:rPr>
          <w:b/>
          <w:sz w:val="28"/>
        </w:rPr>
        <w:t>9.3. Исчерпывающий перечень документов, необходимых для предоставления услуги, подлежащих представлению заявителем самостоятельно</w:t>
      </w:r>
    </w:p>
    <w:p w:rsidR="009D5742" w:rsidRDefault="009D5742" w:rsidP="00D13B82">
      <w:pPr>
        <w:pStyle w:val="ac"/>
        <w:ind w:left="0" w:right="2" w:firstLine="709"/>
        <w:jc w:val="both"/>
        <w:rPr>
          <w:sz w:val="28"/>
        </w:rPr>
      </w:pPr>
    </w:p>
    <w:p w:rsidR="009D5742" w:rsidRDefault="006D7C97" w:rsidP="00D13B82">
      <w:pPr>
        <w:pStyle w:val="ac"/>
        <w:ind w:left="0" w:right="2" w:firstLine="709"/>
        <w:jc w:val="both"/>
        <w:rPr>
          <w:sz w:val="28"/>
        </w:rPr>
      </w:pPr>
      <w:r>
        <w:rPr>
          <w:sz w:val="28"/>
        </w:rPr>
        <w:t>9.3.1</w:t>
      </w:r>
      <w:proofErr w:type="gramStart"/>
      <w:r>
        <w:rPr>
          <w:sz w:val="28"/>
        </w:rPr>
        <w:t xml:space="preserve"> К</w:t>
      </w:r>
      <w:proofErr w:type="gramEnd"/>
      <w:r>
        <w:rPr>
          <w:sz w:val="28"/>
        </w:rPr>
        <w:t xml:space="preserve"> документам, необходимым для получения услуги относятся:</w:t>
      </w:r>
    </w:p>
    <w:p w:rsidR="00BF27C3" w:rsidRDefault="00BF27C3" w:rsidP="00BF27C3">
      <w:pPr>
        <w:pStyle w:val="ac"/>
        <w:tabs>
          <w:tab w:val="left" w:pos="1335"/>
          <w:tab w:val="left" w:pos="1521"/>
          <w:tab w:val="left" w:pos="1675"/>
          <w:tab w:val="left" w:pos="2019"/>
          <w:tab w:val="left" w:pos="2615"/>
          <w:tab w:val="left" w:pos="3394"/>
          <w:tab w:val="left" w:pos="3966"/>
          <w:tab w:val="left" w:pos="4363"/>
          <w:tab w:val="left" w:pos="4455"/>
          <w:tab w:val="left" w:pos="6087"/>
          <w:tab w:val="left" w:pos="6485"/>
          <w:tab w:val="left" w:pos="7301"/>
          <w:tab w:val="left" w:pos="7527"/>
          <w:tab w:val="left" w:pos="8065"/>
          <w:tab w:val="left" w:pos="9258"/>
        </w:tabs>
        <w:ind w:left="0" w:right="2" w:firstLine="709"/>
        <w:jc w:val="both"/>
        <w:rPr>
          <w:sz w:val="28"/>
        </w:rPr>
      </w:pPr>
      <w:r>
        <w:rPr>
          <w:sz w:val="28"/>
        </w:rPr>
        <w:t>а) заявление. В случае представления заявления в электронной форме посредством Единого портала в соответствии с подпунктом «а» пункта 9.1.1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 без необходимости предоставления в иной форме;</w:t>
      </w:r>
    </w:p>
    <w:p w:rsidR="00D521E6" w:rsidRDefault="006D7C97" w:rsidP="00D521E6">
      <w:pPr>
        <w:pStyle w:val="ac"/>
        <w:tabs>
          <w:tab w:val="left" w:pos="4659"/>
          <w:tab w:val="left" w:pos="5993"/>
          <w:tab w:val="left" w:pos="7393"/>
          <w:tab w:val="left" w:pos="8072"/>
        </w:tabs>
        <w:ind w:left="0" w:right="2" w:firstLine="709"/>
        <w:jc w:val="both"/>
        <w:rPr>
          <w:sz w:val="28"/>
        </w:rPr>
      </w:pPr>
      <w:r>
        <w:rPr>
          <w:sz w:val="28"/>
        </w:rPr>
        <w:t>б) документ, удостоверяющий личность Заявителя или представителя Заявителя (предоставляется в случае личного обращения в уполномоченный орган, многофункциональный центр).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D5742" w:rsidRDefault="00A262B8"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в</w:t>
      </w:r>
      <w:r w:rsidR="006D7C97">
        <w:rPr>
          <w:sz w:val="28"/>
        </w:rPr>
        <w:t xml:space="preserve">) документ, подтверждающий полномочия представителя Заявителя действовать от имени Заявителя (в случае обращения за предоставлением услуги представителя Заявителя). </w:t>
      </w:r>
    </w:p>
    <w:p w:rsidR="009D5742" w:rsidRDefault="006D7C97" w:rsidP="00D13B82">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right="2" w:firstLine="709"/>
        <w:jc w:val="both"/>
        <w:rPr>
          <w:sz w:val="28"/>
        </w:rPr>
      </w:pPr>
      <w:r>
        <w:rPr>
          <w:sz w:val="28"/>
        </w:rPr>
        <w:t xml:space="preserve">При обращении посредством Единого портала указанный документ,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усиленной квалифицированной электронной подписью нотариуса с приложением файла открепленной усиленной квалифицированной электронной подписи в формате </w:t>
      </w:r>
      <w:proofErr w:type="spellStart"/>
      <w:r>
        <w:rPr>
          <w:sz w:val="28"/>
        </w:rPr>
        <w:t>sig</w:t>
      </w:r>
      <w:proofErr w:type="spellEnd"/>
      <w:r>
        <w:rPr>
          <w:sz w:val="28"/>
        </w:rPr>
        <w:t>;</w:t>
      </w:r>
    </w:p>
    <w:p w:rsidR="00A262B8" w:rsidRP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t>г</w:t>
      </w:r>
      <w:r w:rsidRPr="00A262B8">
        <w:rPr>
          <w:sz w:val="28"/>
        </w:rPr>
        <w:t xml:space="preserve">) правоустанавливающие документы на занимаемое жилое помещение, право на которое не зарегистрировано в Едином государственном реестре недвижимости (далее - ЕГРН); </w:t>
      </w:r>
    </w:p>
    <w:p w:rsidR="00A262B8" w:rsidRP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t>д</w:t>
      </w:r>
      <w:r w:rsidRPr="00A262B8">
        <w:rPr>
          <w:sz w:val="28"/>
        </w:rPr>
        <w:t xml:space="preserve">) копии свидетельств о заключении брака (о расторжении брака), о рождении (смерти) членов семьи, выданных компетентными органами иностранного государства, и их нотариально удостоверенного перевода на русский язык; </w:t>
      </w:r>
    </w:p>
    <w:p w:rsidR="00A262B8" w:rsidRDefault="00A262B8" w:rsidP="00A262B8">
      <w:pPr>
        <w:pStyle w:val="ac"/>
        <w:tabs>
          <w:tab w:val="left" w:pos="1905"/>
          <w:tab w:val="left" w:pos="2325"/>
          <w:tab w:val="left" w:pos="3086"/>
          <w:tab w:val="left" w:pos="3868"/>
          <w:tab w:val="left" w:pos="4775"/>
          <w:tab w:val="left" w:pos="5039"/>
          <w:tab w:val="left" w:pos="6466"/>
          <w:tab w:val="left" w:pos="6520"/>
          <w:tab w:val="left" w:pos="6578"/>
          <w:tab w:val="left" w:pos="6972"/>
          <w:tab w:val="left" w:pos="8365"/>
          <w:tab w:val="left" w:pos="8534"/>
          <w:tab w:val="left" w:pos="8587"/>
          <w:tab w:val="left" w:pos="9833"/>
        </w:tabs>
        <w:ind w:left="0" w:firstLine="709"/>
        <w:jc w:val="both"/>
        <w:rPr>
          <w:sz w:val="28"/>
        </w:rPr>
      </w:pPr>
      <w:r>
        <w:rPr>
          <w:sz w:val="28"/>
        </w:rPr>
        <w:lastRenderedPageBreak/>
        <w:t>е</w:t>
      </w:r>
      <w:r w:rsidRPr="00A262B8">
        <w:rPr>
          <w:sz w:val="28"/>
        </w:rPr>
        <w:t xml:space="preserve">) при наличии у гражданина права на меры социальной поддержки, установленные федеральным законодательством, - копии удостоверений и документов, подтверждающих данное право, с учетом положений </w:t>
      </w:r>
      <w:hyperlink r:id="rId10" w:history="1">
        <w:r w:rsidRPr="00BC2B00">
          <w:rPr>
            <w:rStyle w:val="aff"/>
            <w:color w:val="000000"/>
            <w:sz w:val="28"/>
            <w:u w:val="none"/>
          </w:rPr>
          <w:t>части 6.3</w:t>
        </w:r>
      </w:hyperlink>
      <w:r w:rsidRPr="00A262B8">
        <w:rPr>
          <w:sz w:val="28"/>
        </w:rPr>
        <w:t xml:space="preserve"> статьи 1 Областного закона от 07.10.2005 № 363-ЗС «Об учете граждан в качестве нуждающихся в жилых помещениях, предоставляемых по договору социального найма на территории Ростовской области».</w:t>
      </w:r>
    </w:p>
    <w:p w:rsidR="007030D9" w:rsidRPr="007030D9" w:rsidRDefault="00D521E6" w:rsidP="00D521E6">
      <w:pPr>
        <w:widowControl/>
        <w:ind w:firstLine="720"/>
        <w:jc w:val="both"/>
        <w:rPr>
          <w:color w:val="auto"/>
          <w:sz w:val="28"/>
          <w:szCs w:val="28"/>
        </w:rPr>
      </w:pPr>
      <w:r w:rsidRPr="00D521E6">
        <w:rPr>
          <w:color w:val="auto"/>
          <w:sz w:val="28"/>
          <w:szCs w:val="28"/>
        </w:rPr>
        <w:t xml:space="preserve">9.3.2. </w:t>
      </w:r>
      <w:r w:rsidR="007030D9" w:rsidRPr="007030D9">
        <w:rPr>
          <w:color w:val="auto"/>
          <w:sz w:val="28"/>
          <w:szCs w:val="28"/>
        </w:rPr>
        <w:t xml:space="preserve">Граждане, указанные в </w:t>
      </w:r>
      <w:hyperlink r:id="rId11" w:history="1">
        <w:r w:rsidR="007030D9" w:rsidRPr="00BC2B00">
          <w:rPr>
            <w:sz w:val="28"/>
            <w:szCs w:val="28"/>
          </w:rPr>
          <w:t>пункте 1 статьи 8.2</w:t>
        </w:r>
      </w:hyperlink>
      <w:r w:rsidR="007030D9" w:rsidRPr="00BC2B00">
        <w:rPr>
          <w:sz w:val="28"/>
          <w:szCs w:val="28"/>
        </w:rPr>
        <w:t xml:space="preserve"> </w:t>
      </w:r>
      <w:r w:rsidR="007030D9" w:rsidRPr="007030D9">
        <w:rPr>
          <w:color w:val="auto"/>
          <w:sz w:val="28"/>
          <w:szCs w:val="28"/>
        </w:rPr>
        <w:t xml:space="preserve">настоящего Областного закона и имеющие основания для постановки на учет в качестве нуждающихся в жилых помещениях без признания их </w:t>
      </w:r>
      <w:proofErr w:type="gramStart"/>
      <w:r w:rsidR="007030D9" w:rsidRPr="007030D9">
        <w:rPr>
          <w:color w:val="auto"/>
          <w:sz w:val="28"/>
          <w:szCs w:val="28"/>
        </w:rPr>
        <w:t>малоимущими</w:t>
      </w:r>
      <w:proofErr w:type="gramEnd"/>
      <w:r w:rsidR="007030D9" w:rsidRPr="007030D9">
        <w:rPr>
          <w:color w:val="auto"/>
          <w:sz w:val="28"/>
          <w:szCs w:val="28"/>
        </w:rPr>
        <w:t>, направляют в уполномоченный орган по месту их жительства заявление о постановке на учет в целях бесплатного предоставления земельного участка в собственность. В заявлении гражданин дает обязательство сообщить в уполномоченный орган об изменении обстоятельств, послуживших основанием для постановки на учет в целях бесплатного предоставления земельного участка в собственность, в течение месяца со дня возникновения указанных обстоятельств и представить подтверждающие указанные обстоятельства документы. Форма заявления устанавливается органами местного самоуправления муниципальных районов, городских округов, поселений. К заявлению прилагаются копии следующих документов с предъявлением их подлинников или только заверенные в установленном порядке копии следующих документов:</w:t>
      </w:r>
    </w:p>
    <w:p w:rsidR="007030D9" w:rsidRPr="007030D9" w:rsidRDefault="007030D9" w:rsidP="00D521E6">
      <w:pPr>
        <w:widowControl/>
        <w:ind w:firstLine="720"/>
        <w:jc w:val="both"/>
        <w:rPr>
          <w:color w:val="auto"/>
          <w:sz w:val="28"/>
          <w:szCs w:val="28"/>
        </w:rPr>
      </w:pPr>
      <w:r w:rsidRPr="007030D9">
        <w:rPr>
          <w:color w:val="auto"/>
          <w:sz w:val="28"/>
          <w:szCs w:val="28"/>
        </w:rPr>
        <w:t>1) документов, удостоверяющих личность гражданина Российской Федерации и членов его семьи (все страницы);</w:t>
      </w:r>
    </w:p>
    <w:p w:rsidR="007030D9" w:rsidRPr="007030D9" w:rsidRDefault="00D521E6" w:rsidP="00D521E6">
      <w:pPr>
        <w:widowControl/>
        <w:ind w:firstLine="720"/>
        <w:jc w:val="both"/>
        <w:rPr>
          <w:color w:val="auto"/>
          <w:sz w:val="28"/>
          <w:szCs w:val="28"/>
        </w:rPr>
      </w:pPr>
      <w:r>
        <w:rPr>
          <w:color w:val="auto"/>
          <w:sz w:val="28"/>
          <w:szCs w:val="28"/>
        </w:rPr>
        <w:t>2</w:t>
      </w:r>
      <w:r w:rsidR="007030D9" w:rsidRPr="007030D9">
        <w:rPr>
          <w:color w:val="auto"/>
          <w:sz w:val="28"/>
          <w:szCs w:val="28"/>
        </w:rPr>
        <w:t>) правоустанавливающих документов на занимаемое жилое помещение, право на которое не зарегистрировано в Едином государственном реестре недвижимости;</w:t>
      </w:r>
    </w:p>
    <w:p w:rsidR="007030D9" w:rsidRPr="007030D9" w:rsidRDefault="00D521E6" w:rsidP="00D521E6">
      <w:pPr>
        <w:widowControl/>
        <w:ind w:firstLine="720"/>
        <w:jc w:val="both"/>
        <w:rPr>
          <w:color w:val="auto"/>
          <w:sz w:val="28"/>
          <w:szCs w:val="28"/>
        </w:rPr>
      </w:pPr>
      <w:r>
        <w:rPr>
          <w:color w:val="auto"/>
          <w:sz w:val="28"/>
          <w:szCs w:val="28"/>
        </w:rPr>
        <w:t>3</w:t>
      </w:r>
      <w:r w:rsidR="007030D9" w:rsidRPr="007030D9">
        <w:rPr>
          <w:color w:val="auto"/>
          <w:sz w:val="28"/>
          <w:szCs w:val="28"/>
        </w:rPr>
        <w:t>) свидетельств о заключении брака (о расторжении брака), о рождении (смерти) членов семьи, об установлении отцовства (на каждого ребенка), выданных компетентными органами иностранного государства, и их нотариально удостоверенного перевода на русский язык;</w:t>
      </w:r>
    </w:p>
    <w:p w:rsidR="00D13B82" w:rsidRPr="00D521E6" w:rsidRDefault="00D521E6" w:rsidP="00D521E6">
      <w:pPr>
        <w:widowControl/>
        <w:ind w:firstLine="720"/>
        <w:jc w:val="both"/>
        <w:rPr>
          <w:color w:val="auto"/>
          <w:sz w:val="28"/>
          <w:szCs w:val="28"/>
        </w:rPr>
      </w:pPr>
      <w:r>
        <w:rPr>
          <w:color w:val="auto"/>
          <w:sz w:val="28"/>
          <w:szCs w:val="28"/>
        </w:rPr>
        <w:t>4</w:t>
      </w:r>
      <w:r w:rsidR="007030D9" w:rsidRPr="007030D9">
        <w:rPr>
          <w:color w:val="auto"/>
          <w:sz w:val="28"/>
          <w:szCs w:val="28"/>
        </w:rPr>
        <w:t>) при наличии у гражданина права на меры социальной поддержки, установленные федеральным законодательством, - удостоверений и документов, подтверждающих данное право.</w:t>
      </w:r>
    </w:p>
    <w:p w:rsidR="00D13B82" w:rsidRDefault="00D13B82" w:rsidP="00D13B82">
      <w:pPr>
        <w:pStyle w:val="ac"/>
        <w:tabs>
          <w:tab w:val="left" w:pos="1152"/>
          <w:tab w:val="left" w:pos="1693"/>
          <w:tab w:val="left" w:pos="2488"/>
          <w:tab w:val="left" w:pos="3029"/>
          <w:tab w:val="left" w:pos="5470"/>
          <w:tab w:val="left" w:pos="5869"/>
          <w:tab w:val="left" w:pos="7064"/>
          <w:tab w:val="left" w:pos="9376"/>
        </w:tabs>
        <w:ind w:left="0" w:right="2" w:firstLine="709"/>
        <w:jc w:val="both"/>
        <w:rPr>
          <w:sz w:val="28"/>
        </w:rPr>
      </w:pPr>
    </w:p>
    <w:p w:rsidR="009D5742" w:rsidRPr="00D13B82" w:rsidRDefault="006D7C97" w:rsidP="00D13B82">
      <w:pPr>
        <w:pStyle w:val="1"/>
        <w:numPr>
          <w:ilvl w:val="1"/>
          <w:numId w:val="8"/>
        </w:numPr>
        <w:ind w:left="426" w:right="0" w:hanging="142"/>
      </w:pPr>
      <w:r w:rsidRPr="00D13B82">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9D5742" w:rsidRDefault="009D5742" w:rsidP="00A262B8">
      <w:pPr>
        <w:ind w:firstLine="720"/>
        <w:jc w:val="both"/>
      </w:pPr>
    </w:p>
    <w:p w:rsidR="00A262B8" w:rsidRPr="00A262B8" w:rsidRDefault="00BC64B1"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Pr>
          <w:sz w:val="28"/>
        </w:rPr>
        <w:t>9.4.1.</w:t>
      </w:r>
      <w:r w:rsidR="00A262B8" w:rsidRPr="00A262B8">
        <w:rPr>
          <w:sz w:val="28"/>
        </w:rPr>
        <w:t xml:space="preserve"> </w:t>
      </w:r>
      <w:proofErr w:type="gramStart"/>
      <w:r w:rsidR="00A262B8" w:rsidRPr="00A262B8">
        <w:rPr>
          <w:sz w:val="28"/>
        </w:rPr>
        <w:t xml:space="preserve">Органом местного самоуправления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w:t>
      </w:r>
      <w:r w:rsidR="00A262B8" w:rsidRPr="00A262B8">
        <w:rPr>
          <w:sz w:val="28"/>
        </w:rPr>
        <w:lastRenderedPageBreak/>
        <w:t>правовыми актами Ростовской</w:t>
      </w:r>
      <w:proofErr w:type="gramEnd"/>
      <w:r w:rsidR="00A262B8" w:rsidRPr="00A262B8">
        <w:rPr>
          <w:sz w:val="28"/>
        </w:rPr>
        <w:t xml:space="preserve"> области, муниципальными правовыми актами, если такие документы не были представлены заявителем по собственной инициативе, в том числе:</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1) правоустанавливающие документы на занимаемое жилое помещение, право на которое зарегистрировано в ЕГРН;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2) справка предприятия технической инвентаризации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 подано заявление о принятии на учет, по состоянию на дату подачи заявления и выписка из ЕГРН о наличии (отсутствии) жилья, земельного участка и иного недвижимого имущества, принадлежащего на праве</w:t>
      </w:r>
      <w:proofErr w:type="gramEnd"/>
      <w:r w:rsidRPr="00A262B8">
        <w:rPr>
          <w:sz w:val="28"/>
        </w:rPr>
        <w:t xml:space="preserve"> собственности и подлежащего налогообложению, на всех членов семьи на территории Российской Федерации по состоянию на дату подачи заявления;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3) в случае если в течение пятнадцати лет до момента подачи заявления о принятии на учет гражданин и члены его семьи проживали в ином муниципальном образовании, справка предприятия технической инвентаризации и выписка из ЕГРН о наличии (отсутствии) жилья, земельного участка и иного недвижимого имущества, принадлежащего на праве собственности и подлежащего налогообложению, на всех членов семьи в муниципальном образовании, в котором</w:t>
      </w:r>
      <w:proofErr w:type="gramEnd"/>
      <w:r w:rsidRPr="00A262B8">
        <w:rPr>
          <w:sz w:val="28"/>
        </w:rPr>
        <w:t xml:space="preserve"> проживала семья, по состоянию на дату подачи заявления.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4) сведения о регистрации по месту жительства (пребывания) гражданина и членов его семьи;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r w:rsidRPr="00A262B8">
        <w:rPr>
          <w:sz w:val="28"/>
        </w:rPr>
        <w:t xml:space="preserve">5) свидетельства о заключении брака (о расторжении брака), о рождении (смерти) членов семьи; </w:t>
      </w:r>
    </w:p>
    <w:p w:rsidR="00A262B8" w:rsidRPr="00A262B8" w:rsidRDefault="00A262B8"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0" w:firstLine="720"/>
        <w:jc w:val="both"/>
        <w:rPr>
          <w:sz w:val="28"/>
        </w:rPr>
      </w:pPr>
      <w:proofErr w:type="gramStart"/>
      <w:r w:rsidRPr="00A262B8">
        <w:rPr>
          <w:sz w:val="28"/>
        </w:rPr>
        <w:t xml:space="preserve">6) для граждан, страдающих некоторыми формами хронических заболеваний или имеющих право на дополнительную жилую площадь в соответствии с федеральным законодательством, - справки, заключения и иные документы, выдаваемые организациями, входящими в государственную, муниципальную или частную системы здравоохранения. </w:t>
      </w:r>
      <w:proofErr w:type="gramEnd"/>
    </w:p>
    <w:p w:rsidR="009D5742" w:rsidRPr="008814A4" w:rsidRDefault="009D5742" w:rsidP="00A262B8">
      <w:pPr>
        <w:pStyle w:val="ac"/>
        <w:tabs>
          <w:tab w:val="left" w:pos="1700"/>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firstLine="709"/>
        <w:jc w:val="both"/>
        <w:rPr>
          <w:sz w:val="28"/>
          <w:shd w:val="clear" w:color="auto" w:fill="FFFFFF"/>
        </w:rPr>
      </w:pPr>
    </w:p>
    <w:p w:rsidR="009D5742" w:rsidRPr="00D13B82" w:rsidRDefault="00B25B3C" w:rsidP="00D13B82">
      <w:pPr>
        <w:pStyle w:val="ac"/>
        <w:tabs>
          <w:tab w:val="left" w:pos="1134"/>
          <w:tab w:val="left" w:pos="1804"/>
          <w:tab w:val="left" w:pos="2217"/>
          <w:tab w:val="left" w:pos="2398"/>
          <w:tab w:val="left" w:pos="3415"/>
          <w:tab w:val="left" w:pos="3572"/>
          <w:tab w:val="left" w:pos="3938"/>
          <w:tab w:val="left" w:pos="4859"/>
          <w:tab w:val="left" w:pos="5764"/>
          <w:tab w:val="left" w:pos="6341"/>
          <w:tab w:val="left" w:pos="6503"/>
          <w:tab w:val="left" w:pos="6745"/>
          <w:tab w:val="left" w:pos="6838"/>
          <w:tab w:val="left" w:pos="7761"/>
          <w:tab w:val="left" w:pos="7982"/>
          <w:tab w:val="left" w:pos="8089"/>
          <w:tab w:val="left" w:pos="8165"/>
          <w:tab w:val="left" w:pos="9117"/>
          <w:tab w:val="left" w:pos="9774"/>
          <w:tab w:val="left" w:pos="10123"/>
        </w:tabs>
        <w:ind w:left="710"/>
        <w:jc w:val="center"/>
        <w:rPr>
          <w:b/>
          <w:sz w:val="28"/>
          <w:highlight w:val="yellow"/>
        </w:rPr>
      </w:pPr>
      <w:r w:rsidRPr="008814A4">
        <w:rPr>
          <w:b/>
          <w:sz w:val="28"/>
          <w:shd w:val="clear" w:color="auto" w:fill="FFFFFF"/>
        </w:rPr>
        <w:t xml:space="preserve">9.5. </w:t>
      </w:r>
      <w:r w:rsidR="006D7C97" w:rsidRPr="008814A4">
        <w:rPr>
          <w:b/>
          <w:sz w:val="28"/>
          <w:shd w:val="clear" w:color="auto" w:fill="FFFFFF"/>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D5742" w:rsidRDefault="009D5742" w:rsidP="00D13B82">
      <w:pPr>
        <w:pStyle w:val="afffb"/>
        <w:rPr>
          <w:highlight w:val="yellow"/>
        </w:rPr>
      </w:pPr>
    </w:p>
    <w:p w:rsidR="009D5742" w:rsidRDefault="006D7C97" w:rsidP="00D13B82">
      <w:pPr>
        <w:ind w:firstLine="709"/>
        <w:jc w:val="both"/>
        <w:rPr>
          <w:sz w:val="28"/>
        </w:rPr>
      </w:pPr>
      <w:r>
        <w:rPr>
          <w:sz w:val="28"/>
        </w:rPr>
        <w:t>9.5.1</w:t>
      </w:r>
      <w:proofErr w:type="gramStart"/>
      <w:r>
        <w:rPr>
          <w:sz w:val="28"/>
        </w:rPr>
        <w:tab/>
        <w:t>В</w:t>
      </w:r>
      <w:proofErr w:type="gramEnd"/>
      <w:r>
        <w:rPr>
          <w:sz w:val="28"/>
        </w:rPr>
        <w:t xml:space="preserve"> целях предоставления услуги Заявителю или его представителю обеспечивается в многофункциональных центрах </w:t>
      </w:r>
      <w:r w:rsidRPr="00B25B3C">
        <w:rPr>
          <w:sz w:val="28"/>
        </w:rPr>
        <w:t>доступ к Единому порталу, в</w:t>
      </w:r>
      <w:r>
        <w:rPr>
          <w:sz w:val="28"/>
        </w:rPr>
        <w:t xml:space="preserve"> соответствии с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D13B82" w:rsidRDefault="00D13B82"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A262B8" w:rsidRDefault="00A262B8" w:rsidP="00D13B82">
      <w:pPr>
        <w:ind w:firstLine="709"/>
        <w:jc w:val="both"/>
        <w:rPr>
          <w:sz w:val="28"/>
        </w:rPr>
      </w:pPr>
    </w:p>
    <w:p w:rsidR="009D5742" w:rsidRDefault="006D7C97" w:rsidP="00D13B82">
      <w:pPr>
        <w:pStyle w:val="ac"/>
        <w:numPr>
          <w:ilvl w:val="0"/>
          <w:numId w:val="8"/>
        </w:numPr>
        <w:tabs>
          <w:tab w:val="left" w:pos="1152"/>
          <w:tab w:val="left" w:pos="1693"/>
          <w:tab w:val="left" w:pos="2488"/>
          <w:tab w:val="left" w:pos="3029"/>
          <w:tab w:val="left" w:pos="5470"/>
          <w:tab w:val="left" w:pos="5869"/>
          <w:tab w:val="left" w:pos="7064"/>
          <w:tab w:val="left" w:pos="9376"/>
        </w:tabs>
        <w:ind w:left="0" w:firstLine="709"/>
        <w:jc w:val="center"/>
        <w:outlineLvl w:val="1"/>
        <w:rPr>
          <w:b/>
          <w:sz w:val="28"/>
        </w:rPr>
      </w:pPr>
      <w:r>
        <w:rPr>
          <w:b/>
          <w:sz w:val="28"/>
        </w:rPr>
        <w:t>Исчерпывающий перечень оснований для отказа в приеме документов, необходимых для предоставления муниципальной услуги</w:t>
      </w:r>
    </w:p>
    <w:p w:rsidR="009D5742" w:rsidRDefault="009D5742" w:rsidP="00D13B82">
      <w:pPr>
        <w:pStyle w:val="afffb"/>
      </w:pPr>
    </w:p>
    <w:p w:rsidR="009D5742" w:rsidRDefault="006D7C97" w:rsidP="00D13B82">
      <w:pPr>
        <w:pStyle w:val="ac"/>
        <w:numPr>
          <w:ilvl w:val="1"/>
          <w:numId w:val="10"/>
        </w:numPr>
        <w:ind w:left="0" w:firstLine="709"/>
        <w:jc w:val="both"/>
      </w:pPr>
      <w:r>
        <w:rPr>
          <w:sz w:val="28"/>
        </w:rPr>
        <w:t>Основаниями для отказа в приеме документов, необходимых для предоставления услуги, являются:</w:t>
      </w:r>
    </w:p>
    <w:p w:rsidR="009D5742" w:rsidRDefault="006D7C97" w:rsidP="00D13B82">
      <w:pPr>
        <w:pStyle w:val="ac"/>
        <w:ind w:left="0" w:right="2" w:firstLine="709"/>
        <w:jc w:val="both"/>
        <w:rPr>
          <w:sz w:val="28"/>
        </w:rPr>
      </w:pPr>
      <w:r>
        <w:rPr>
          <w:sz w:val="28"/>
        </w:rPr>
        <w:t>а)</w:t>
      </w:r>
      <w:r>
        <w:rPr>
          <w:sz w:val="28"/>
        </w:rPr>
        <w:tab/>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9D5742" w:rsidRDefault="006D7C97" w:rsidP="00D13B82">
      <w:pPr>
        <w:pStyle w:val="ac"/>
        <w:ind w:left="0" w:right="2" w:firstLine="709"/>
        <w:jc w:val="both"/>
        <w:rPr>
          <w:sz w:val="28"/>
        </w:rPr>
      </w:pPr>
      <w:r>
        <w:rPr>
          <w:sz w:val="28"/>
        </w:rPr>
        <w:t>б)</w:t>
      </w:r>
      <w:r>
        <w:rPr>
          <w:sz w:val="28"/>
        </w:rPr>
        <w:tab/>
        <w:t>представление неполного комплекта документов, необходимых для предоставления услуги;</w:t>
      </w:r>
    </w:p>
    <w:p w:rsidR="009D5742" w:rsidRDefault="006D7C97" w:rsidP="00D13B82">
      <w:pPr>
        <w:pStyle w:val="ac"/>
        <w:ind w:left="0" w:right="2" w:firstLine="709"/>
        <w:jc w:val="both"/>
        <w:rPr>
          <w:sz w:val="28"/>
        </w:rPr>
      </w:pPr>
      <w:r>
        <w:rPr>
          <w:sz w:val="28"/>
        </w:rPr>
        <w:t>в)</w:t>
      </w:r>
      <w:r>
        <w:rPr>
          <w:sz w:val="28"/>
        </w:rPr>
        <w:tab/>
        <w:t>представленные Заявителем документы утратили силу на момент обращения за услугой;</w:t>
      </w:r>
    </w:p>
    <w:p w:rsidR="009D5742" w:rsidRDefault="006D7C97" w:rsidP="00D13B82">
      <w:pPr>
        <w:pStyle w:val="ac"/>
        <w:ind w:left="0" w:right="2" w:firstLine="709"/>
        <w:jc w:val="both"/>
        <w:rPr>
          <w:sz w:val="28"/>
        </w:rPr>
      </w:pPr>
      <w:r>
        <w:rPr>
          <w:sz w:val="28"/>
        </w:rPr>
        <w:t>г)</w:t>
      </w:r>
      <w:r>
        <w:rPr>
          <w:sz w:val="28"/>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9D5742" w:rsidRDefault="006D7C97" w:rsidP="00D13B82">
      <w:pPr>
        <w:pStyle w:val="ac"/>
        <w:ind w:left="0" w:right="2" w:firstLine="709"/>
        <w:jc w:val="both"/>
        <w:rPr>
          <w:sz w:val="28"/>
        </w:rPr>
      </w:pPr>
      <w:r>
        <w:rPr>
          <w:sz w:val="28"/>
        </w:rPr>
        <w:t>д)</w:t>
      </w:r>
      <w:r>
        <w:rPr>
          <w:sz w:val="28"/>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5742" w:rsidRDefault="006D7C97" w:rsidP="00D13B82">
      <w:pPr>
        <w:pStyle w:val="ac"/>
        <w:ind w:left="0" w:right="2" w:firstLine="709"/>
        <w:jc w:val="both"/>
        <w:rPr>
          <w:sz w:val="28"/>
        </w:rPr>
      </w:pPr>
      <w:r>
        <w:rPr>
          <w:sz w:val="28"/>
        </w:rPr>
        <w:t>е)</w:t>
      </w:r>
      <w:r>
        <w:rPr>
          <w:sz w:val="28"/>
        </w:rPr>
        <w:tab/>
        <w:t>неполное заполнение полей в форме заявления, в том числе в интерактивной форме заявления на Едином портале;</w:t>
      </w:r>
    </w:p>
    <w:p w:rsidR="009D5742" w:rsidRDefault="006D7C97" w:rsidP="00D13B82">
      <w:pPr>
        <w:pStyle w:val="ac"/>
        <w:ind w:left="0" w:right="2" w:firstLine="709"/>
        <w:jc w:val="both"/>
        <w:rPr>
          <w:sz w:val="28"/>
        </w:rPr>
      </w:pPr>
      <w:r>
        <w:rPr>
          <w:sz w:val="28"/>
        </w:rPr>
        <w:t>ж)</w:t>
      </w:r>
      <w:r>
        <w:rPr>
          <w:sz w:val="28"/>
        </w:rPr>
        <w:tab/>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5742" w:rsidRDefault="006D7C97" w:rsidP="00D13B82">
      <w:pPr>
        <w:pStyle w:val="ac"/>
        <w:ind w:left="0" w:right="2" w:firstLine="709"/>
        <w:jc w:val="both"/>
        <w:rPr>
          <w:sz w:val="28"/>
        </w:rPr>
      </w:pPr>
      <w:r>
        <w:rPr>
          <w:sz w:val="28"/>
        </w:rPr>
        <w:t>з)</w:t>
      </w:r>
      <w:r>
        <w:rPr>
          <w:sz w:val="28"/>
        </w:rPr>
        <w:tab/>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B25B3C" w:rsidRDefault="006D7C97" w:rsidP="00D13B82">
      <w:pPr>
        <w:pStyle w:val="a0"/>
        <w:numPr>
          <w:ilvl w:val="1"/>
          <w:numId w:val="10"/>
        </w:numPr>
        <w:tabs>
          <w:tab w:val="left" w:pos="142"/>
        </w:tabs>
        <w:ind w:left="0" w:right="2" w:firstLine="709"/>
        <w:jc w:val="both"/>
        <w:rPr>
          <w:sz w:val="28"/>
        </w:rPr>
      </w:pPr>
      <w:r>
        <w:rPr>
          <w:sz w:val="28"/>
        </w:rPr>
        <w:t xml:space="preserve">Решение об отказе в приеме документов, указанных в пункте 9.3  настоящего Административного регламента, оформляется </w:t>
      </w:r>
      <w:r w:rsidR="00D15AD6">
        <w:rPr>
          <w:sz w:val="28"/>
        </w:rPr>
        <w:t>по форме согласно Приложению № 1</w:t>
      </w:r>
      <w:r>
        <w:rPr>
          <w:sz w:val="28"/>
        </w:rPr>
        <w:t xml:space="preserve"> к настоящему Административному регламенту.</w:t>
      </w:r>
    </w:p>
    <w:p w:rsidR="00081C44" w:rsidRDefault="00081C44" w:rsidP="00D13B82">
      <w:pPr>
        <w:tabs>
          <w:tab w:val="left" w:pos="142"/>
        </w:tabs>
        <w:ind w:firstLine="709"/>
        <w:jc w:val="both"/>
        <w:rPr>
          <w:sz w:val="28"/>
        </w:rPr>
      </w:pPr>
      <w:r w:rsidRPr="00081C44">
        <w:rPr>
          <w:sz w:val="28"/>
        </w:rPr>
        <w:t>Решение об отказе в приеме документов, указанных в пункте 9.3 настоящего Административного регламента, направляется Заявителю способом, определенным Заявителем в заявлении, не позднее рабочего дня, следующего за днем регистрации такого заявления, либо выдается в день личного обращения за получением указанного решения в многофункциональный центр или Уполномоченный орган.</w:t>
      </w:r>
    </w:p>
    <w:p w:rsidR="009D5742" w:rsidRDefault="006D7C97" w:rsidP="00D13B82">
      <w:pPr>
        <w:tabs>
          <w:tab w:val="left" w:pos="142"/>
        </w:tabs>
        <w:ind w:firstLine="709"/>
        <w:jc w:val="both"/>
        <w:rPr>
          <w:sz w:val="28"/>
        </w:rPr>
      </w:pPr>
      <w:r>
        <w:rPr>
          <w:sz w:val="28"/>
        </w:rPr>
        <w:t>10.3</w:t>
      </w:r>
      <w:r>
        <w:rPr>
          <w:sz w:val="28"/>
        </w:rPr>
        <w:tab/>
        <w:t>Отказ в приеме документов, указанных в пункте 9.3 настоящего Административного регламента, не препятствует повторному обращению    Заявителя в Уполномоченный орган.</w:t>
      </w:r>
    </w:p>
    <w:p w:rsidR="009D5742" w:rsidRDefault="009D5742" w:rsidP="00D13B82">
      <w:pPr>
        <w:pStyle w:val="a0"/>
        <w:tabs>
          <w:tab w:val="left" w:pos="1486"/>
          <w:tab w:val="left" w:pos="1701"/>
          <w:tab w:val="left" w:pos="2713"/>
          <w:tab w:val="left" w:pos="2953"/>
          <w:tab w:val="left" w:pos="3779"/>
          <w:tab w:val="left" w:pos="4946"/>
          <w:tab w:val="left" w:pos="6714"/>
          <w:tab w:val="left" w:pos="6834"/>
          <w:tab w:val="left" w:pos="7047"/>
          <w:tab w:val="left" w:pos="8573"/>
        </w:tabs>
        <w:ind w:left="0" w:right="2" w:firstLine="0"/>
        <w:jc w:val="center"/>
        <w:rPr>
          <w:sz w:val="28"/>
        </w:rPr>
      </w:pPr>
    </w:p>
    <w:p w:rsidR="009D5742" w:rsidRDefault="006D7C97" w:rsidP="00D13B82">
      <w:pPr>
        <w:pStyle w:val="a0"/>
        <w:numPr>
          <w:ilvl w:val="0"/>
          <w:numId w:val="8"/>
        </w:numPr>
        <w:ind w:left="0" w:firstLine="709"/>
        <w:jc w:val="center"/>
        <w:outlineLvl w:val="1"/>
        <w:rPr>
          <w:sz w:val="28"/>
        </w:rPr>
      </w:pPr>
      <w:r>
        <w:rPr>
          <w:b/>
          <w:sz w:val="28"/>
        </w:rPr>
        <w:t>Исчерпывающий перечень оснований отказа в предоставлении услуги</w:t>
      </w:r>
    </w:p>
    <w:p w:rsidR="009D5742" w:rsidRDefault="009D5742" w:rsidP="00D13B82">
      <w:pPr>
        <w:pStyle w:val="afffb"/>
      </w:pPr>
    </w:p>
    <w:p w:rsidR="009D5742" w:rsidRDefault="006D7C97" w:rsidP="00D13B82">
      <w:pPr>
        <w:pStyle w:val="a0"/>
        <w:numPr>
          <w:ilvl w:val="1"/>
          <w:numId w:val="11"/>
        </w:numPr>
        <w:tabs>
          <w:tab w:val="left" w:pos="1486"/>
          <w:tab w:val="left" w:pos="2380"/>
          <w:tab w:val="left" w:pos="2713"/>
          <w:tab w:val="left" w:pos="2953"/>
          <w:tab w:val="left" w:pos="3779"/>
          <w:tab w:val="left" w:pos="4946"/>
          <w:tab w:val="left" w:pos="6714"/>
          <w:tab w:val="left" w:pos="6834"/>
          <w:tab w:val="left" w:pos="7047"/>
          <w:tab w:val="left" w:pos="8573"/>
        </w:tabs>
        <w:ind w:left="0" w:right="2" w:firstLine="709"/>
        <w:jc w:val="both"/>
        <w:rPr>
          <w:sz w:val="28"/>
        </w:rPr>
      </w:pPr>
      <w:r>
        <w:rPr>
          <w:sz w:val="28"/>
        </w:rPr>
        <w:t>Основаниями отказа в предоставлении услуги являются:</w:t>
      </w:r>
    </w:p>
    <w:p w:rsidR="009D5742" w:rsidRDefault="006D7C97" w:rsidP="00D13B82">
      <w:pPr>
        <w:pStyle w:val="a0"/>
        <w:tabs>
          <w:tab w:val="left" w:pos="8573"/>
        </w:tabs>
        <w:ind w:left="0"/>
        <w:jc w:val="both"/>
        <w:rPr>
          <w:sz w:val="28"/>
        </w:rPr>
      </w:pPr>
      <w:r>
        <w:rPr>
          <w:sz w:val="28"/>
        </w:rPr>
        <w:t>а) наличие противоречивых сведений в Заявлении и приложенных к нему документах;</w:t>
      </w:r>
    </w:p>
    <w:p w:rsidR="009D5742" w:rsidRPr="00BC64B1" w:rsidRDefault="006D7C97" w:rsidP="00BC64B1">
      <w:pPr>
        <w:pStyle w:val="a0"/>
        <w:tabs>
          <w:tab w:val="left" w:pos="8573"/>
        </w:tabs>
        <w:ind w:left="0"/>
        <w:jc w:val="both"/>
        <w:rPr>
          <w:sz w:val="28"/>
        </w:rPr>
      </w:pPr>
      <w:r>
        <w:rPr>
          <w:sz w:val="28"/>
        </w:rPr>
        <w:t xml:space="preserve">б) несоответствие информации, которая содержится в документах и сведениях, представленных Заявителем, данным, полученным в результате </w:t>
      </w:r>
      <w:r>
        <w:rPr>
          <w:sz w:val="28"/>
        </w:rPr>
        <w:lastRenderedPageBreak/>
        <w:t>межведомственного электронного взаимодействия;</w:t>
      </w:r>
    </w:p>
    <w:p w:rsidR="009D5742" w:rsidRDefault="00BC64B1" w:rsidP="00D13B82">
      <w:pPr>
        <w:pStyle w:val="a0"/>
        <w:tabs>
          <w:tab w:val="left" w:pos="8573"/>
        </w:tabs>
        <w:ind w:left="0"/>
        <w:jc w:val="both"/>
        <w:rPr>
          <w:sz w:val="28"/>
        </w:rPr>
      </w:pPr>
      <w:r>
        <w:rPr>
          <w:sz w:val="28"/>
        </w:rPr>
        <w:t>в</w:t>
      </w:r>
      <w:r w:rsidR="006D7C97">
        <w:rPr>
          <w:sz w:val="28"/>
        </w:rPr>
        <w:t>) несоответствие документов, представляемых Заявителем, по форме или содержанию требованиям законодательства Российской Федерации;</w:t>
      </w:r>
    </w:p>
    <w:p w:rsidR="009D5742" w:rsidRDefault="00BC64B1" w:rsidP="00D13B82">
      <w:pPr>
        <w:pStyle w:val="a0"/>
        <w:tabs>
          <w:tab w:val="left" w:pos="8573"/>
        </w:tabs>
        <w:ind w:left="0"/>
        <w:jc w:val="both"/>
        <w:rPr>
          <w:sz w:val="28"/>
        </w:rPr>
      </w:pPr>
      <w:r>
        <w:rPr>
          <w:sz w:val="28"/>
        </w:rPr>
        <w:t>г</w:t>
      </w:r>
      <w:r w:rsidR="006D7C97">
        <w:rPr>
          <w:sz w:val="28"/>
        </w:rPr>
        <w:t>) запрос подан неуполномоченным лицом.</w:t>
      </w:r>
    </w:p>
    <w:p w:rsidR="009D5742" w:rsidRDefault="006D7C97" w:rsidP="00D13B82">
      <w:pPr>
        <w:pStyle w:val="a0"/>
        <w:numPr>
          <w:ilvl w:val="1"/>
          <w:numId w:val="11"/>
        </w:numPr>
        <w:tabs>
          <w:tab w:val="left" w:pos="1486"/>
        </w:tabs>
        <w:ind w:left="0" w:right="2" w:firstLine="709"/>
        <w:jc w:val="both"/>
        <w:rPr>
          <w:sz w:val="28"/>
        </w:rPr>
      </w:pPr>
      <w:r>
        <w:rPr>
          <w:sz w:val="28"/>
        </w:rPr>
        <w:t xml:space="preserve">Решение об отказе в предоставлении услуги, оформляется </w:t>
      </w:r>
      <w:r w:rsidR="00A262B8">
        <w:rPr>
          <w:sz w:val="28"/>
        </w:rPr>
        <w:t>по форме согласно Приложению № 1</w:t>
      </w:r>
      <w:r>
        <w:rPr>
          <w:sz w:val="28"/>
        </w:rPr>
        <w:t xml:space="preserve"> к настоящему Административному регламенту.</w:t>
      </w:r>
    </w:p>
    <w:p w:rsidR="009D5742" w:rsidRDefault="006D7C97" w:rsidP="00D13B82">
      <w:pPr>
        <w:pStyle w:val="a0"/>
        <w:numPr>
          <w:ilvl w:val="1"/>
          <w:numId w:val="11"/>
        </w:numPr>
        <w:tabs>
          <w:tab w:val="left" w:pos="1486"/>
          <w:tab w:val="left" w:pos="2188"/>
          <w:tab w:val="left" w:pos="3745"/>
          <w:tab w:val="left" w:pos="4100"/>
          <w:tab w:val="left" w:pos="5532"/>
          <w:tab w:val="left" w:pos="5895"/>
          <w:tab w:val="left" w:pos="6970"/>
          <w:tab w:val="left" w:pos="9589"/>
        </w:tabs>
        <w:ind w:left="0" w:right="2" w:firstLine="709"/>
        <w:jc w:val="both"/>
        <w:rPr>
          <w:sz w:val="28"/>
        </w:rPr>
      </w:pPr>
      <w:proofErr w:type="gramStart"/>
      <w:r>
        <w:rPr>
          <w:sz w:val="28"/>
        </w:rPr>
        <w:t xml:space="preserve">Решение об отказе в предоставлении услуги, направляется Заявителю способом, определенным Заявителем в заявлении о </w:t>
      </w:r>
      <w:r w:rsidR="00BC64B1" w:rsidRPr="00BC64B1">
        <w:rPr>
          <w:sz w:val="28"/>
        </w:rPr>
        <w:t>постановке граждан на учет в качестве лиц, имеющих право на предоставление земельных участков в собственность бесплатно</w:t>
      </w:r>
      <w:r>
        <w:rPr>
          <w:sz w:val="28"/>
        </w:rPr>
        <w:t>, не позднее рабочего дня, следующего за днем принятия такого решения, либо выдается в день личного обращения за получением указанного решения в многофункциональный центр или Уполномоченный орган.</w:t>
      </w:r>
      <w:proofErr w:type="gramEnd"/>
    </w:p>
    <w:p w:rsidR="009D5742" w:rsidRDefault="009D5742" w:rsidP="00D13B82">
      <w:pPr>
        <w:pStyle w:val="a0"/>
        <w:tabs>
          <w:tab w:val="left" w:pos="1486"/>
          <w:tab w:val="left" w:pos="2380"/>
          <w:tab w:val="left" w:pos="2713"/>
          <w:tab w:val="left" w:pos="2953"/>
          <w:tab w:val="left" w:pos="3779"/>
          <w:tab w:val="left" w:pos="4946"/>
          <w:tab w:val="left" w:pos="6714"/>
          <w:tab w:val="left" w:pos="6834"/>
          <w:tab w:val="left" w:pos="7047"/>
          <w:tab w:val="left" w:pos="8573"/>
        </w:tabs>
        <w:ind w:left="0" w:right="2" w:firstLine="0"/>
        <w:jc w:val="both"/>
        <w:rPr>
          <w:sz w:val="28"/>
        </w:rPr>
      </w:pPr>
    </w:p>
    <w:p w:rsidR="009D5742" w:rsidRDefault="006D7C97" w:rsidP="00D13B82">
      <w:pPr>
        <w:pStyle w:val="1"/>
        <w:numPr>
          <w:ilvl w:val="0"/>
          <w:numId w:val="8"/>
        </w:numPr>
        <w:ind w:right="0"/>
      </w:pPr>
      <w:r>
        <w:t>Порядок, размер и основания взимания государственной пошлины или иной оплаты, взимаемой за предоставление муниципальной услуги</w:t>
      </w:r>
    </w:p>
    <w:p w:rsidR="009D5742" w:rsidRDefault="009D5742" w:rsidP="00D13B82">
      <w:pPr>
        <w:tabs>
          <w:tab w:val="left" w:pos="1486"/>
        </w:tabs>
        <w:ind w:right="2"/>
        <w:jc w:val="both"/>
        <w:rPr>
          <w:b/>
          <w:sz w:val="28"/>
        </w:rPr>
      </w:pPr>
    </w:p>
    <w:p w:rsidR="009D5742" w:rsidRDefault="006D7C97" w:rsidP="00D13B82">
      <w:pPr>
        <w:pStyle w:val="a0"/>
        <w:numPr>
          <w:ilvl w:val="1"/>
          <w:numId w:val="12"/>
        </w:numPr>
        <w:ind w:left="0" w:right="2" w:firstLine="709"/>
        <w:jc w:val="both"/>
        <w:rPr>
          <w:sz w:val="28"/>
        </w:rPr>
      </w:pPr>
      <w:r>
        <w:rPr>
          <w:sz w:val="28"/>
        </w:rPr>
        <w:t xml:space="preserve">Предоставление услуги осуществляется без взимания платы. </w:t>
      </w:r>
    </w:p>
    <w:p w:rsidR="00BC64B1" w:rsidRDefault="00BC64B1" w:rsidP="00BC64B1">
      <w:pPr>
        <w:pStyle w:val="a0"/>
        <w:ind w:left="709" w:right="2" w:firstLine="0"/>
        <w:jc w:val="both"/>
        <w:rPr>
          <w:sz w:val="28"/>
        </w:rPr>
      </w:pPr>
    </w:p>
    <w:p w:rsidR="009D5742" w:rsidRDefault="006D7C97" w:rsidP="00D13B82">
      <w:pPr>
        <w:pStyle w:val="1"/>
        <w:numPr>
          <w:ilvl w:val="0"/>
          <w:numId w:val="8"/>
        </w:numPr>
        <w:ind w:right="0"/>
        <w:contextualSpacing/>
      </w:pPr>
      <w: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BC64B1">
      <w:pPr>
        <w:pStyle w:val="a0"/>
        <w:tabs>
          <w:tab w:val="left" w:pos="1486"/>
          <w:tab w:val="left" w:pos="1861"/>
          <w:tab w:val="left" w:pos="2355"/>
          <w:tab w:val="left" w:pos="3527"/>
          <w:tab w:val="left" w:pos="4123"/>
          <w:tab w:val="left" w:pos="4269"/>
          <w:tab w:val="left" w:pos="5650"/>
          <w:tab w:val="left" w:pos="5985"/>
          <w:tab w:val="left" w:pos="7150"/>
          <w:tab w:val="left" w:pos="7491"/>
          <w:tab w:val="left" w:pos="7793"/>
          <w:tab w:val="left" w:pos="7868"/>
          <w:tab w:val="left" w:pos="8535"/>
          <w:tab w:val="left" w:pos="8817"/>
          <w:tab w:val="left" w:pos="9401"/>
          <w:tab w:val="left" w:pos="9933"/>
        </w:tabs>
        <w:ind w:left="0" w:firstLine="720"/>
        <w:jc w:val="both"/>
        <w:rPr>
          <w:sz w:val="28"/>
        </w:rPr>
      </w:pPr>
      <w:r>
        <w:rPr>
          <w:sz w:val="28"/>
        </w:rPr>
        <w:t>13.1 Максимальный срок ожидания в очереди при подаче запроса о предоставлении услуги и при получении результата предоставления услуги в Уполномоченном органе или многофункциональном центре составляет не более 15 минут.</w:t>
      </w:r>
    </w:p>
    <w:p w:rsidR="009D5742" w:rsidRDefault="009D5742" w:rsidP="00D13B82">
      <w:pPr>
        <w:pStyle w:val="ac"/>
        <w:ind w:left="0" w:right="2" w:firstLine="709"/>
        <w:jc w:val="both"/>
        <w:rPr>
          <w:sz w:val="28"/>
        </w:rPr>
      </w:pPr>
    </w:p>
    <w:p w:rsidR="009D5742" w:rsidRDefault="006D7C97" w:rsidP="00D13B82">
      <w:pPr>
        <w:pStyle w:val="1"/>
        <w:numPr>
          <w:ilvl w:val="0"/>
          <w:numId w:val="8"/>
        </w:numPr>
        <w:ind w:left="1066" w:right="0" w:hanging="357"/>
      </w:pPr>
      <w:r>
        <w:t>Срок регистрации запроса заявителя о предоставлении муниципальной услуги, в том числе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 xml:space="preserve">Регистрация заявления, представленного </w:t>
      </w:r>
      <w:proofErr w:type="gramStart"/>
      <w:r>
        <w:rPr>
          <w:sz w:val="28"/>
        </w:rPr>
        <w:t>Заявителем</w:t>
      </w:r>
      <w:proofErr w:type="gramEnd"/>
      <w:r>
        <w:rPr>
          <w:sz w:val="28"/>
        </w:rPr>
        <w:t xml:space="preserve"> указанными в пункте 9.1.1 настоящего Административного регламента способами, в Уполномоченный орган осуществляется не позднее одного рабочего дня, следующего за днем его поступления.</w:t>
      </w:r>
    </w:p>
    <w:p w:rsidR="009D5742" w:rsidRDefault="006D7C97" w:rsidP="00D13B82">
      <w:pPr>
        <w:pStyle w:val="a0"/>
        <w:numPr>
          <w:ilvl w:val="1"/>
          <w:numId w:val="8"/>
        </w:numPr>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709"/>
        <w:jc w:val="both"/>
        <w:rPr>
          <w:sz w:val="28"/>
        </w:rPr>
      </w:pPr>
      <w:r>
        <w:rPr>
          <w:sz w:val="28"/>
        </w:rPr>
        <w:t>В случае представления заявления в электронной форме способом, указанным в подпункте «а» пункта 9.1.1 настоящего Административного регламента, вне рабочего времени Уполномоченного органа либо в выходной, нерабочий праздничный дни, днем получения заявления считается первый рабочий день, следующий за днем представления Заявителем указанного заявления.</w:t>
      </w:r>
    </w:p>
    <w:p w:rsidR="009D5742" w:rsidRDefault="009D5742" w:rsidP="00D13B82">
      <w:pPr>
        <w:pStyle w:val="a0"/>
        <w:tabs>
          <w:tab w:val="left" w:pos="1486"/>
          <w:tab w:val="left" w:pos="2451"/>
          <w:tab w:val="left" w:pos="3073"/>
          <w:tab w:val="left" w:pos="3442"/>
          <w:tab w:val="left" w:pos="4201"/>
          <w:tab w:val="left" w:pos="4842"/>
          <w:tab w:val="left" w:pos="5002"/>
          <w:tab w:val="left" w:pos="5510"/>
          <w:tab w:val="left" w:pos="6539"/>
          <w:tab w:val="left" w:pos="6679"/>
          <w:tab w:val="left" w:pos="7039"/>
          <w:tab w:val="left" w:pos="7099"/>
          <w:tab w:val="left" w:pos="7670"/>
          <w:tab w:val="left" w:pos="9606"/>
          <w:tab w:val="left" w:pos="9779"/>
        </w:tabs>
        <w:ind w:left="0" w:right="2" w:firstLine="0"/>
        <w:jc w:val="both"/>
        <w:rPr>
          <w:b/>
          <w:sz w:val="28"/>
        </w:rPr>
      </w:pPr>
    </w:p>
    <w:p w:rsidR="009D5742" w:rsidRDefault="006D7C97" w:rsidP="00D13B82">
      <w:pPr>
        <w:pStyle w:val="1"/>
        <w:numPr>
          <w:ilvl w:val="0"/>
          <w:numId w:val="8"/>
        </w:numPr>
        <w:ind w:left="0" w:right="0" w:firstLine="709"/>
      </w:pPr>
      <w:r>
        <w:t>Требования к помещениям, в которых предоставляется муниципальная услуга</w:t>
      </w:r>
    </w:p>
    <w:p w:rsidR="009D5742" w:rsidRDefault="009D5742" w:rsidP="00D13B82"/>
    <w:p w:rsidR="009D5742" w:rsidRDefault="006D7C97" w:rsidP="00D13B82">
      <w:pPr>
        <w:pStyle w:val="a0"/>
        <w:numPr>
          <w:ilvl w:val="1"/>
          <w:numId w:val="8"/>
        </w:numPr>
        <w:tabs>
          <w:tab w:val="left" w:pos="0"/>
        </w:tabs>
        <w:ind w:left="0" w:firstLine="737"/>
        <w:jc w:val="both"/>
      </w:pPr>
      <w:r>
        <w:rPr>
          <w:sz w:val="28"/>
        </w:rPr>
        <w:t xml:space="preserve">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w:t>
      </w:r>
      <w:r>
        <w:rPr>
          <w:sz w:val="28"/>
        </w:rPr>
        <w:lastRenderedPageBreak/>
        <w:t>транспорта.</w:t>
      </w:r>
    </w:p>
    <w:p w:rsidR="009D5742" w:rsidRDefault="006D7C97" w:rsidP="00D13B82">
      <w:pPr>
        <w:pStyle w:val="ac"/>
        <w:ind w:left="0" w:right="2" w:firstLine="709"/>
        <w:jc w:val="both"/>
        <w:rPr>
          <w:sz w:val="28"/>
        </w:rPr>
      </w:pPr>
      <w:r>
        <w:rPr>
          <w:sz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D5742" w:rsidRDefault="006D7C97" w:rsidP="00D13B82">
      <w:pPr>
        <w:pStyle w:val="ac"/>
        <w:tabs>
          <w:tab w:val="left" w:pos="1176"/>
          <w:tab w:val="left" w:pos="4038"/>
          <w:tab w:val="left" w:pos="4431"/>
          <w:tab w:val="left" w:pos="7537"/>
        </w:tabs>
        <w:ind w:left="0" w:right="2" w:firstLine="709"/>
        <w:jc w:val="both"/>
        <w:rPr>
          <w:sz w:val="28"/>
        </w:rPr>
      </w:pPr>
      <w:r>
        <w:rPr>
          <w:sz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5742" w:rsidRDefault="006D7C97" w:rsidP="00D13B82">
      <w:pPr>
        <w:pStyle w:val="ac"/>
        <w:tabs>
          <w:tab w:val="left" w:pos="2593"/>
          <w:tab w:val="left" w:pos="2826"/>
          <w:tab w:val="left" w:pos="3911"/>
          <w:tab w:val="left" w:pos="4328"/>
          <w:tab w:val="left" w:pos="6299"/>
          <w:tab w:val="left" w:pos="8029"/>
          <w:tab w:val="left" w:pos="9877"/>
        </w:tabs>
        <w:ind w:left="0" w:right="2" w:firstLine="709"/>
        <w:jc w:val="both"/>
      </w:pPr>
      <w:r>
        <w:rPr>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D5742" w:rsidRDefault="006D7C97" w:rsidP="00D13B82">
      <w:pPr>
        <w:pStyle w:val="ac"/>
        <w:ind w:left="0" w:right="2" w:firstLine="709"/>
        <w:jc w:val="both"/>
      </w:pPr>
      <w:r>
        <w:rPr>
          <w:sz w:val="28"/>
        </w:rPr>
        <w:t>15.2.</w:t>
      </w:r>
      <w:r>
        <w:rPr>
          <w:sz w:val="28"/>
        </w:rPr>
        <w:tab/>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9D5742" w:rsidRDefault="006D7C97" w:rsidP="00D13B82">
      <w:pPr>
        <w:pStyle w:val="ac"/>
        <w:ind w:left="0" w:right="2" w:firstLine="709"/>
        <w:jc w:val="both"/>
        <w:rPr>
          <w:sz w:val="28"/>
        </w:rPr>
      </w:pPr>
      <w:r>
        <w:rPr>
          <w:sz w:val="28"/>
        </w:rPr>
        <w:t>наименование;</w:t>
      </w:r>
    </w:p>
    <w:p w:rsidR="009D5742" w:rsidRDefault="006D7C97" w:rsidP="00D13B82">
      <w:pPr>
        <w:pStyle w:val="ac"/>
        <w:ind w:left="0" w:right="2" w:firstLine="709"/>
        <w:jc w:val="both"/>
        <w:rPr>
          <w:sz w:val="28"/>
        </w:rPr>
      </w:pPr>
      <w:r>
        <w:rPr>
          <w:sz w:val="28"/>
        </w:rPr>
        <w:t xml:space="preserve">местонахождение и юридический адрес; </w:t>
      </w:r>
    </w:p>
    <w:p w:rsidR="009D5742" w:rsidRDefault="006D7C97" w:rsidP="00D13B82">
      <w:pPr>
        <w:pStyle w:val="ac"/>
        <w:ind w:left="0" w:right="2" w:firstLine="709"/>
        <w:jc w:val="both"/>
        <w:rPr>
          <w:sz w:val="28"/>
        </w:rPr>
      </w:pPr>
      <w:r>
        <w:rPr>
          <w:sz w:val="28"/>
        </w:rPr>
        <w:t>режим работы;</w:t>
      </w:r>
    </w:p>
    <w:p w:rsidR="009D5742" w:rsidRDefault="006D7C97" w:rsidP="00D13B82">
      <w:pPr>
        <w:pStyle w:val="ac"/>
        <w:ind w:left="0" w:right="2" w:firstLine="709"/>
        <w:jc w:val="both"/>
        <w:rPr>
          <w:sz w:val="28"/>
        </w:rPr>
      </w:pPr>
      <w:r>
        <w:rPr>
          <w:sz w:val="28"/>
        </w:rPr>
        <w:t>график приема;</w:t>
      </w:r>
    </w:p>
    <w:p w:rsidR="009D5742" w:rsidRDefault="006D7C97" w:rsidP="00D13B82">
      <w:pPr>
        <w:pStyle w:val="ac"/>
        <w:ind w:left="0" w:right="2" w:firstLine="709"/>
        <w:jc w:val="both"/>
        <w:rPr>
          <w:sz w:val="28"/>
        </w:rPr>
      </w:pPr>
      <w:r>
        <w:rPr>
          <w:sz w:val="28"/>
        </w:rPr>
        <w:t>номера телефонов для справок.</w:t>
      </w:r>
    </w:p>
    <w:p w:rsidR="009D5742" w:rsidRDefault="006D7C97" w:rsidP="00D13B82">
      <w:pPr>
        <w:pStyle w:val="ac"/>
        <w:ind w:left="0" w:right="2" w:firstLine="709"/>
        <w:jc w:val="both"/>
        <w:rPr>
          <w:sz w:val="28"/>
        </w:rPr>
      </w:pPr>
      <w:r>
        <w:rPr>
          <w:sz w:val="28"/>
        </w:rPr>
        <w:t>15.3</w:t>
      </w:r>
      <w:r>
        <w:rPr>
          <w:sz w:val="28"/>
        </w:rPr>
        <w:tab/>
        <w:t>Помещения, в которых предоставляется услуга, должны соответствовать санитарно-эпидемиологическим правилам и нормативам.</w:t>
      </w:r>
    </w:p>
    <w:p w:rsidR="009D5742" w:rsidRDefault="006D7C97" w:rsidP="00D13B82">
      <w:pPr>
        <w:pStyle w:val="ac"/>
        <w:ind w:left="0" w:right="2" w:firstLine="709"/>
        <w:jc w:val="both"/>
        <w:rPr>
          <w:sz w:val="28"/>
        </w:rPr>
      </w:pPr>
      <w:r>
        <w:rPr>
          <w:sz w:val="28"/>
        </w:rPr>
        <w:t>15.4</w:t>
      </w:r>
      <w:r>
        <w:rPr>
          <w:sz w:val="28"/>
        </w:rPr>
        <w:tab/>
        <w:t>Помещения, в которых предоставляется услуга, оснащаются:</w:t>
      </w:r>
    </w:p>
    <w:p w:rsidR="009D5742" w:rsidRDefault="006D7C97" w:rsidP="00D13B82">
      <w:pPr>
        <w:pStyle w:val="ac"/>
        <w:ind w:left="0" w:right="2" w:firstLine="709"/>
        <w:jc w:val="both"/>
        <w:rPr>
          <w:sz w:val="28"/>
        </w:rPr>
      </w:pPr>
      <w:r>
        <w:rPr>
          <w:sz w:val="28"/>
        </w:rPr>
        <w:t xml:space="preserve">противопожарной системой и средствами пожаротушения; </w:t>
      </w:r>
    </w:p>
    <w:p w:rsidR="009D5742" w:rsidRDefault="006D7C97" w:rsidP="00D13B82">
      <w:pPr>
        <w:pStyle w:val="ac"/>
        <w:ind w:left="0" w:right="2" w:firstLine="709"/>
        <w:jc w:val="both"/>
        <w:rPr>
          <w:sz w:val="28"/>
        </w:rPr>
      </w:pPr>
      <w:r>
        <w:rPr>
          <w:sz w:val="28"/>
        </w:rPr>
        <w:t>системой оповещения о возникновении чрезвычайной ситуации;</w:t>
      </w:r>
    </w:p>
    <w:p w:rsidR="009D5742" w:rsidRDefault="006D7C97" w:rsidP="00D13B82">
      <w:pPr>
        <w:pStyle w:val="ac"/>
        <w:ind w:left="0" w:right="2" w:firstLine="709"/>
        <w:jc w:val="both"/>
        <w:rPr>
          <w:sz w:val="28"/>
        </w:rPr>
      </w:pPr>
      <w:r>
        <w:rPr>
          <w:sz w:val="28"/>
        </w:rPr>
        <w:t>средствами оказания первой медицинской помощи;</w:t>
      </w:r>
    </w:p>
    <w:p w:rsidR="009D5742" w:rsidRDefault="006D7C97" w:rsidP="00D13B82">
      <w:pPr>
        <w:pStyle w:val="ac"/>
        <w:ind w:left="0" w:right="2" w:firstLine="709"/>
        <w:jc w:val="both"/>
        <w:rPr>
          <w:sz w:val="28"/>
        </w:rPr>
      </w:pPr>
      <w:r>
        <w:rPr>
          <w:sz w:val="28"/>
        </w:rPr>
        <w:t>туалетными комнатами для посетителей.</w:t>
      </w:r>
    </w:p>
    <w:p w:rsidR="009D5742" w:rsidRDefault="006D7C97" w:rsidP="00D13B82">
      <w:pPr>
        <w:pStyle w:val="ac"/>
        <w:tabs>
          <w:tab w:val="left" w:pos="1529"/>
          <w:tab w:val="left" w:pos="2908"/>
          <w:tab w:val="left" w:pos="4442"/>
          <w:tab w:val="left" w:pos="6128"/>
        </w:tabs>
        <w:ind w:left="0" w:right="2" w:firstLine="709"/>
        <w:jc w:val="both"/>
        <w:rPr>
          <w:sz w:val="28"/>
        </w:rPr>
      </w:pPr>
      <w:r>
        <w:rPr>
          <w:sz w:val="28"/>
        </w:rPr>
        <w:t>15.5</w:t>
      </w:r>
      <w:r>
        <w:rPr>
          <w:sz w:val="28"/>
        </w:rPr>
        <w:ta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5742" w:rsidRDefault="006D7C97" w:rsidP="00D13B82">
      <w:pPr>
        <w:pStyle w:val="ac"/>
        <w:ind w:left="0" w:right="2" w:firstLine="709"/>
        <w:jc w:val="both"/>
        <w:rPr>
          <w:sz w:val="28"/>
        </w:rPr>
      </w:pPr>
      <w:r>
        <w:rPr>
          <w:sz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5742" w:rsidRDefault="006D7C97" w:rsidP="00D13B82">
      <w:pPr>
        <w:pStyle w:val="ac"/>
        <w:ind w:left="0" w:right="2" w:firstLine="709"/>
        <w:jc w:val="both"/>
        <w:rPr>
          <w:sz w:val="28"/>
        </w:rPr>
      </w:pPr>
      <w:r>
        <w:rPr>
          <w:sz w:val="28"/>
        </w:rPr>
        <w:t>15.6</w:t>
      </w:r>
      <w:r>
        <w:rPr>
          <w:sz w:val="28"/>
        </w:rPr>
        <w:tab/>
        <w:t>Места для заполнения заявлений оборудуются стульями, столами (стойками), бланками заявлений, письменными принадлежностями.</w:t>
      </w:r>
    </w:p>
    <w:p w:rsidR="009D5742" w:rsidRDefault="006D7C97" w:rsidP="00D13B82">
      <w:pPr>
        <w:pStyle w:val="ac"/>
        <w:ind w:left="0" w:right="2" w:firstLine="709"/>
        <w:jc w:val="both"/>
        <w:rPr>
          <w:sz w:val="28"/>
        </w:rPr>
      </w:pPr>
      <w:r>
        <w:rPr>
          <w:sz w:val="28"/>
        </w:rPr>
        <w:t>15.7</w:t>
      </w:r>
      <w:r>
        <w:rPr>
          <w:sz w:val="28"/>
        </w:rPr>
        <w:tab/>
        <w:t>Места приема Заявителей оборудуются информационными табличками (вывесками) с указанием:</w:t>
      </w:r>
    </w:p>
    <w:p w:rsidR="009D5742" w:rsidRDefault="006D7C97" w:rsidP="00D13B82">
      <w:pPr>
        <w:pStyle w:val="ac"/>
        <w:ind w:left="0" w:right="2" w:firstLine="709"/>
        <w:jc w:val="both"/>
        <w:rPr>
          <w:sz w:val="28"/>
        </w:rPr>
      </w:pPr>
      <w:r>
        <w:rPr>
          <w:sz w:val="28"/>
        </w:rPr>
        <w:t>номера кабинета и наименования отдела;</w:t>
      </w:r>
    </w:p>
    <w:p w:rsidR="009D5742" w:rsidRDefault="006D7C97" w:rsidP="00D13B82">
      <w:pPr>
        <w:pStyle w:val="ac"/>
        <w:tabs>
          <w:tab w:val="left" w:pos="3055"/>
          <w:tab w:val="left" w:pos="3445"/>
          <w:tab w:val="left" w:pos="6607"/>
        </w:tabs>
        <w:ind w:left="0" w:right="2" w:firstLine="709"/>
        <w:jc w:val="both"/>
        <w:rPr>
          <w:sz w:val="28"/>
        </w:rPr>
      </w:pPr>
      <w:r>
        <w:rPr>
          <w:sz w:val="28"/>
        </w:rPr>
        <w:t>фамилии, имени и отчества (последнее – при наличии), должности ответственного лица за прием документов;</w:t>
      </w:r>
    </w:p>
    <w:p w:rsidR="009D5742" w:rsidRDefault="006D7C97" w:rsidP="00D13B82">
      <w:pPr>
        <w:pStyle w:val="ac"/>
        <w:ind w:left="0" w:right="2" w:firstLine="709"/>
        <w:jc w:val="both"/>
        <w:rPr>
          <w:sz w:val="28"/>
        </w:rPr>
      </w:pPr>
      <w:r>
        <w:rPr>
          <w:sz w:val="28"/>
        </w:rPr>
        <w:t>графика приема Заявителей.</w:t>
      </w:r>
    </w:p>
    <w:p w:rsidR="009D5742" w:rsidRDefault="006D7C97" w:rsidP="00D13B82">
      <w:pPr>
        <w:pStyle w:val="ac"/>
        <w:ind w:left="0" w:right="2" w:firstLine="709"/>
        <w:jc w:val="both"/>
        <w:rPr>
          <w:sz w:val="28"/>
        </w:rPr>
      </w:pPr>
      <w:r>
        <w:rPr>
          <w:sz w:val="28"/>
        </w:rPr>
        <w:lastRenderedPageBreak/>
        <w:t>15.8</w:t>
      </w:r>
      <w:r>
        <w:rPr>
          <w:sz w:val="28"/>
        </w:rPr>
        <w:ta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D5742" w:rsidRDefault="006D7C97" w:rsidP="00D13B82">
      <w:pPr>
        <w:pStyle w:val="ac"/>
        <w:ind w:left="0" w:right="2" w:firstLine="709"/>
        <w:jc w:val="both"/>
        <w:rPr>
          <w:sz w:val="28"/>
        </w:rPr>
      </w:pPr>
      <w:r>
        <w:rPr>
          <w:sz w:val="28"/>
        </w:rPr>
        <w:t>15.9</w:t>
      </w:r>
      <w:r>
        <w:rPr>
          <w:sz w:val="28"/>
        </w:rPr>
        <w:ta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D5742" w:rsidRDefault="006D7C97" w:rsidP="00D13B82">
      <w:pPr>
        <w:pStyle w:val="ac"/>
        <w:ind w:left="0" w:right="2" w:firstLine="709"/>
        <w:jc w:val="both"/>
        <w:rPr>
          <w:sz w:val="28"/>
        </w:rPr>
      </w:pPr>
      <w:r>
        <w:rPr>
          <w:sz w:val="28"/>
        </w:rPr>
        <w:t>15.10</w:t>
      </w:r>
      <w:proofErr w:type="gramStart"/>
      <w:r>
        <w:rPr>
          <w:sz w:val="28"/>
        </w:rPr>
        <w:tab/>
        <w:t>П</w:t>
      </w:r>
      <w:proofErr w:type="gramEnd"/>
      <w:r>
        <w:rPr>
          <w:sz w:val="28"/>
        </w:rPr>
        <w:t>ри предоставлении услуги инвалидам обеспечиваются:</w:t>
      </w:r>
    </w:p>
    <w:p w:rsidR="009D5742" w:rsidRDefault="006D7C97" w:rsidP="00D13B82">
      <w:pPr>
        <w:pStyle w:val="ac"/>
        <w:ind w:left="0" w:right="2" w:firstLine="709"/>
        <w:jc w:val="both"/>
        <w:rPr>
          <w:sz w:val="28"/>
        </w:rPr>
      </w:pPr>
      <w:r>
        <w:rPr>
          <w:sz w:val="28"/>
        </w:rPr>
        <w:t>возможность беспрепятственного доступа к объекту (зданию, помещению), в котором предоставляется услуга;</w:t>
      </w:r>
    </w:p>
    <w:p w:rsidR="009D5742" w:rsidRDefault="006D7C97" w:rsidP="00D13B82">
      <w:pPr>
        <w:pStyle w:val="ac"/>
        <w:ind w:left="0" w:right="2" w:firstLine="709"/>
        <w:jc w:val="both"/>
        <w:rPr>
          <w:sz w:val="28"/>
        </w:rPr>
      </w:pPr>
      <w:r>
        <w:rPr>
          <w:sz w:val="28"/>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D5742" w:rsidRDefault="006D7C97" w:rsidP="00D13B82">
      <w:pPr>
        <w:pStyle w:val="ac"/>
        <w:ind w:left="0" w:right="2" w:firstLine="709"/>
        <w:jc w:val="both"/>
        <w:rPr>
          <w:sz w:val="28"/>
        </w:rPr>
      </w:pPr>
      <w:r>
        <w:rPr>
          <w:sz w:val="28"/>
        </w:rPr>
        <w:t>сопровождение инвалидов, имеющих стойкие расстройства функции зрения и самостоятельного передвижения;</w:t>
      </w:r>
    </w:p>
    <w:p w:rsidR="009D5742" w:rsidRDefault="006D7C97" w:rsidP="00D13B82">
      <w:pPr>
        <w:pStyle w:val="ac"/>
        <w:ind w:left="0" w:right="2" w:firstLine="709"/>
        <w:jc w:val="both"/>
        <w:rPr>
          <w:sz w:val="28"/>
        </w:rPr>
      </w:pPr>
      <w:r>
        <w:rPr>
          <w:sz w:val="28"/>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9D5742" w:rsidRDefault="006D7C97" w:rsidP="00D13B82">
      <w:pPr>
        <w:pStyle w:val="ac"/>
        <w:tabs>
          <w:tab w:val="left" w:pos="2151"/>
          <w:tab w:val="left" w:pos="2901"/>
          <w:tab w:val="left" w:pos="3082"/>
          <w:tab w:val="left" w:pos="4801"/>
          <w:tab w:val="left" w:pos="5289"/>
          <w:tab w:val="left" w:pos="5515"/>
          <w:tab w:val="left" w:pos="5669"/>
          <w:tab w:val="left" w:pos="6489"/>
          <w:tab w:val="left" w:pos="7080"/>
          <w:tab w:val="left" w:pos="7910"/>
          <w:tab w:val="left" w:pos="8291"/>
          <w:tab w:val="left" w:pos="8465"/>
          <w:tab w:val="left" w:pos="8920"/>
        </w:tabs>
        <w:ind w:left="0" w:right="2" w:firstLine="709"/>
        <w:jc w:val="both"/>
        <w:rPr>
          <w:sz w:val="28"/>
        </w:rPr>
      </w:pPr>
      <w:r>
        <w:rPr>
          <w:sz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5742" w:rsidRDefault="006D7C97" w:rsidP="00D13B82">
      <w:pPr>
        <w:pStyle w:val="ac"/>
        <w:ind w:left="0" w:right="2" w:firstLine="709"/>
        <w:jc w:val="both"/>
        <w:rPr>
          <w:sz w:val="28"/>
        </w:rPr>
      </w:pPr>
      <w:r>
        <w:rPr>
          <w:sz w:val="28"/>
        </w:rPr>
        <w:t xml:space="preserve">допуск </w:t>
      </w:r>
      <w:proofErr w:type="spellStart"/>
      <w:r>
        <w:rPr>
          <w:sz w:val="28"/>
        </w:rPr>
        <w:t>сурдопереводчика</w:t>
      </w:r>
      <w:proofErr w:type="spellEnd"/>
      <w:r>
        <w:rPr>
          <w:sz w:val="28"/>
        </w:rPr>
        <w:t xml:space="preserve"> и </w:t>
      </w:r>
      <w:proofErr w:type="spellStart"/>
      <w:r>
        <w:rPr>
          <w:sz w:val="28"/>
        </w:rPr>
        <w:t>тифлосурдопереводчика</w:t>
      </w:r>
      <w:proofErr w:type="spellEnd"/>
      <w:r>
        <w:rPr>
          <w:sz w:val="28"/>
        </w:rPr>
        <w:t>;</w:t>
      </w:r>
    </w:p>
    <w:p w:rsidR="009D5742" w:rsidRDefault="006D7C97" w:rsidP="00D13B82">
      <w:pPr>
        <w:pStyle w:val="ac"/>
        <w:tabs>
          <w:tab w:val="left" w:pos="2070"/>
          <w:tab w:val="left" w:pos="3879"/>
          <w:tab w:val="left" w:pos="7854"/>
        </w:tabs>
        <w:ind w:left="0" w:right="2" w:firstLine="709"/>
        <w:jc w:val="both"/>
        <w:rPr>
          <w:sz w:val="28"/>
        </w:rPr>
      </w:pPr>
      <w:r>
        <w:rPr>
          <w:sz w:val="28"/>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9D5742" w:rsidRDefault="006D7C97" w:rsidP="00D13B82">
      <w:pPr>
        <w:pStyle w:val="ac"/>
        <w:ind w:left="0" w:right="2" w:firstLine="709"/>
        <w:jc w:val="both"/>
        <w:rPr>
          <w:sz w:val="28"/>
        </w:rPr>
      </w:pPr>
      <w:r>
        <w:rPr>
          <w:sz w:val="28"/>
        </w:rPr>
        <w:t>оказание инвалидам помощи в преодолении барьеров, мешающих получению ими услуги наравне с другими лицами.</w:t>
      </w:r>
    </w:p>
    <w:p w:rsidR="00BC64B1" w:rsidRDefault="00BC64B1" w:rsidP="00D13B82">
      <w:pPr>
        <w:pStyle w:val="ac"/>
        <w:ind w:left="0" w:right="2" w:firstLine="709"/>
        <w:jc w:val="both"/>
        <w:rPr>
          <w:sz w:val="28"/>
        </w:rPr>
      </w:pPr>
    </w:p>
    <w:p w:rsidR="009D5742" w:rsidRDefault="006D7C97" w:rsidP="00D13B82">
      <w:pPr>
        <w:pStyle w:val="1"/>
        <w:numPr>
          <w:ilvl w:val="0"/>
          <w:numId w:val="8"/>
        </w:numPr>
        <w:ind w:left="0" w:right="0" w:firstLine="709"/>
        <w:contextualSpacing/>
      </w:pPr>
      <w:r>
        <w:t>Показатели доступности и качества муниципальной услуги</w:t>
      </w:r>
    </w:p>
    <w:p w:rsidR="009D5742" w:rsidRDefault="009D5742" w:rsidP="00D13B82">
      <w:pPr>
        <w:pStyle w:val="afffb"/>
      </w:pPr>
    </w:p>
    <w:p w:rsidR="009D5742" w:rsidRDefault="006D7C97" w:rsidP="00D13B82">
      <w:pPr>
        <w:pStyle w:val="1"/>
        <w:numPr>
          <w:ilvl w:val="1"/>
          <w:numId w:val="8"/>
        </w:numPr>
        <w:ind w:left="0" w:right="2" w:firstLine="709"/>
        <w:jc w:val="both"/>
        <w:rPr>
          <w:b w:val="0"/>
        </w:rPr>
      </w:pPr>
      <w:r>
        <w:rPr>
          <w:b w:val="0"/>
        </w:rPr>
        <w:t>Основными показателями доступности предоставления услуги являются:</w:t>
      </w:r>
    </w:p>
    <w:p w:rsidR="009D5742" w:rsidRDefault="006D7C97" w:rsidP="00D13B82">
      <w:pPr>
        <w:pStyle w:val="ac"/>
        <w:tabs>
          <w:tab w:val="left" w:pos="2129"/>
          <w:tab w:val="left" w:pos="2325"/>
          <w:tab w:val="left" w:pos="3225"/>
          <w:tab w:val="left" w:pos="3392"/>
          <w:tab w:val="left" w:pos="3602"/>
          <w:tab w:val="left" w:pos="4299"/>
          <w:tab w:val="left" w:pos="4958"/>
          <w:tab w:val="left" w:pos="5445"/>
          <w:tab w:val="left" w:pos="6697"/>
          <w:tab w:val="left" w:pos="7064"/>
          <w:tab w:val="left" w:pos="7431"/>
          <w:tab w:val="left" w:pos="7802"/>
          <w:tab w:val="left" w:pos="8139"/>
          <w:tab w:val="left" w:pos="9085"/>
          <w:tab w:val="left" w:pos="9125"/>
          <w:tab w:val="left" w:pos="9486"/>
        </w:tabs>
        <w:ind w:left="0" w:right="2" w:firstLine="709"/>
        <w:jc w:val="both"/>
        <w:rPr>
          <w:sz w:val="28"/>
        </w:rPr>
      </w:pPr>
      <w:r>
        <w:rPr>
          <w:sz w:val="28"/>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9D5742" w:rsidRDefault="006D7C97" w:rsidP="00D13B82">
      <w:pPr>
        <w:pStyle w:val="ac"/>
        <w:tabs>
          <w:tab w:val="left" w:pos="2797"/>
          <w:tab w:val="left" w:pos="4375"/>
          <w:tab w:val="left" w:pos="5431"/>
          <w:tab w:val="left" w:pos="5864"/>
          <w:tab w:val="left" w:pos="6024"/>
          <w:tab w:val="left" w:pos="7331"/>
          <w:tab w:val="left" w:pos="7909"/>
          <w:tab w:val="left" w:pos="8364"/>
          <w:tab w:val="left" w:pos="8645"/>
        </w:tabs>
        <w:ind w:left="0" w:right="2" w:firstLine="709"/>
        <w:jc w:val="both"/>
        <w:rPr>
          <w:sz w:val="28"/>
        </w:rPr>
      </w:pPr>
      <w:r>
        <w:rPr>
          <w:sz w:val="28"/>
        </w:rPr>
        <w:t>возможность получения Заявителем уведомлений о предоставлении  услуги с помощью Единого портала;</w:t>
      </w:r>
    </w:p>
    <w:p w:rsidR="009D5742" w:rsidRDefault="006D7C97" w:rsidP="00D13B82">
      <w:pPr>
        <w:pStyle w:val="ac"/>
        <w:tabs>
          <w:tab w:val="left" w:pos="3558"/>
          <w:tab w:val="left" w:pos="4247"/>
          <w:tab w:val="left" w:pos="5175"/>
          <w:tab w:val="left" w:pos="5549"/>
          <w:tab w:val="left" w:pos="7737"/>
        </w:tabs>
        <w:ind w:left="0" w:right="2" w:firstLine="709"/>
        <w:jc w:val="both"/>
        <w:rPr>
          <w:sz w:val="28"/>
        </w:rPr>
      </w:pPr>
      <w:r>
        <w:rPr>
          <w:sz w:val="28"/>
        </w:rPr>
        <w:t>возможность получения информации о ходе предоставления услуги, в том числе с использованием информационно-коммуникационных технологий.</w:t>
      </w:r>
    </w:p>
    <w:p w:rsidR="009D5742" w:rsidRDefault="006D7C97" w:rsidP="00D13B82">
      <w:pPr>
        <w:pStyle w:val="a0"/>
        <w:numPr>
          <w:ilvl w:val="1"/>
          <w:numId w:val="8"/>
        </w:numPr>
        <w:tabs>
          <w:tab w:val="left" w:pos="1486"/>
        </w:tabs>
        <w:ind w:left="0" w:right="2" w:firstLine="709"/>
        <w:jc w:val="both"/>
        <w:rPr>
          <w:sz w:val="28"/>
        </w:rPr>
      </w:pPr>
      <w:r>
        <w:rPr>
          <w:sz w:val="28"/>
        </w:rPr>
        <w:t>Основными показателями качества предоставления услуги являются:</w:t>
      </w:r>
    </w:p>
    <w:p w:rsidR="009D5742" w:rsidRDefault="006D7C97" w:rsidP="00D13B82">
      <w:pPr>
        <w:pStyle w:val="ac"/>
        <w:tabs>
          <w:tab w:val="left" w:pos="2037"/>
          <w:tab w:val="left" w:pos="2541"/>
          <w:tab w:val="left" w:pos="4146"/>
          <w:tab w:val="left" w:pos="4635"/>
          <w:tab w:val="left" w:pos="8699"/>
        </w:tabs>
        <w:ind w:left="0" w:right="2" w:firstLine="709"/>
        <w:jc w:val="both"/>
        <w:rPr>
          <w:sz w:val="28"/>
        </w:rPr>
      </w:pPr>
      <w:r>
        <w:rPr>
          <w:sz w:val="28"/>
        </w:rPr>
        <w:t>своевременность предоставления услуги в соответствии со стандартом ее предоставления, установленным настоящим Административным регламентом;</w:t>
      </w:r>
    </w:p>
    <w:p w:rsidR="009D5742" w:rsidRDefault="006D7C97" w:rsidP="00D13B82">
      <w:pPr>
        <w:pStyle w:val="ac"/>
        <w:tabs>
          <w:tab w:val="left" w:pos="2309"/>
          <w:tab w:val="left" w:pos="2756"/>
          <w:tab w:val="left" w:pos="4412"/>
          <w:tab w:val="left" w:pos="5374"/>
          <w:tab w:val="left" w:pos="5785"/>
          <w:tab w:val="left" w:pos="6108"/>
          <w:tab w:val="left" w:pos="7977"/>
          <w:tab w:val="left" w:pos="8386"/>
          <w:tab w:val="left" w:pos="10147"/>
        </w:tabs>
        <w:ind w:left="0" w:right="2" w:firstLine="709"/>
        <w:jc w:val="both"/>
        <w:rPr>
          <w:sz w:val="28"/>
        </w:rPr>
      </w:pPr>
      <w:r>
        <w:rPr>
          <w:sz w:val="28"/>
        </w:rPr>
        <w:t>минимально возможное количество взаимодействий гражданина с должностными лицами, участвующими в предоставлении услуги;</w:t>
      </w:r>
    </w:p>
    <w:p w:rsidR="009D5742" w:rsidRDefault="006D7C97" w:rsidP="00D13B82">
      <w:pPr>
        <w:pStyle w:val="ac"/>
        <w:ind w:left="0" w:right="2" w:firstLine="709"/>
        <w:jc w:val="both"/>
        <w:rPr>
          <w:sz w:val="28"/>
        </w:rPr>
      </w:pPr>
      <w:r>
        <w:rPr>
          <w:sz w:val="28"/>
        </w:rPr>
        <w:lastRenderedPageBreak/>
        <w:t>отсутствие обоснованных жалоб на действия (бездействие) сотрудников и их некорректное (невнимательное) отношение к Заявителям;</w:t>
      </w:r>
    </w:p>
    <w:p w:rsidR="009D5742" w:rsidRDefault="006D7C97" w:rsidP="00D13B82">
      <w:pPr>
        <w:pStyle w:val="ac"/>
        <w:ind w:left="0" w:right="2" w:firstLine="709"/>
        <w:jc w:val="both"/>
        <w:rPr>
          <w:sz w:val="28"/>
        </w:rPr>
      </w:pPr>
      <w:r>
        <w:rPr>
          <w:sz w:val="28"/>
        </w:rPr>
        <w:t>отсутствие нарушений установленных сроков в процессе предоставления услуги;</w:t>
      </w:r>
    </w:p>
    <w:p w:rsidR="009D5742" w:rsidRDefault="006D7C97" w:rsidP="00D13B82">
      <w:pPr>
        <w:pStyle w:val="ac"/>
        <w:tabs>
          <w:tab w:val="left" w:pos="2131"/>
          <w:tab w:val="left" w:pos="2538"/>
          <w:tab w:val="left" w:pos="3407"/>
          <w:tab w:val="left" w:pos="4859"/>
          <w:tab w:val="left" w:pos="6162"/>
          <w:tab w:val="left" w:pos="6715"/>
          <w:tab w:val="left" w:pos="8215"/>
        </w:tabs>
        <w:ind w:left="0" w:right="2" w:firstLine="709"/>
        <w:jc w:val="both"/>
        <w:rPr>
          <w:sz w:val="28"/>
        </w:rPr>
      </w:pPr>
      <w:r>
        <w:rPr>
          <w:sz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услуги, по </w:t>
      </w:r>
      <w:proofErr w:type="gramStart"/>
      <w:r>
        <w:rPr>
          <w:sz w:val="28"/>
        </w:rPr>
        <w:t>итогам</w:t>
      </w:r>
      <w:proofErr w:type="gramEnd"/>
      <w:r>
        <w:rPr>
          <w:sz w:val="28"/>
        </w:rPr>
        <w:t xml:space="preserve"> рассмотрения которых вынесены решения об удовлетворении (частичном удовлетворении) требований Заявителей.</w:t>
      </w:r>
    </w:p>
    <w:p w:rsidR="009D5742" w:rsidRDefault="009D5742" w:rsidP="00D13B82">
      <w:pPr>
        <w:pStyle w:val="ac"/>
        <w:ind w:left="0" w:right="2" w:firstLine="709"/>
        <w:jc w:val="both"/>
        <w:rPr>
          <w:sz w:val="28"/>
        </w:rPr>
      </w:pPr>
    </w:p>
    <w:p w:rsidR="009D5742" w:rsidRDefault="006D7C97" w:rsidP="00D13B82">
      <w:pPr>
        <w:pStyle w:val="ac"/>
        <w:numPr>
          <w:ilvl w:val="0"/>
          <w:numId w:val="13"/>
        </w:numPr>
        <w:jc w:val="center"/>
        <w:outlineLvl w:val="1"/>
        <w:rPr>
          <w:b/>
          <w:sz w:val="28"/>
          <w:highlight w:val="white"/>
        </w:rPr>
      </w:pPr>
      <w:r>
        <w:rPr>
          <w:b/>
          <w:sz w:val="28"/>
          <w:highlight w:val="white"/>
        </w:rPr>
        <w:t>Иные требования к предоставлению муниципальной услуги</w:t>
      </w:r>
    </w:p>
    <w:p w:rsidR="009D5742" w:rsidRDefault="009D5742" w:rsidP="00D13B82">
      <w:pPr>
        <w:pStyle w:val="ac"/>
        <w:ind w:left="0" w:right="2" w:firstLine="709"/>
        <w:jc w:val="both"/>
        <w:rPr>
          <w:b/>
          <w:sz w:val="28"/>
        </w:rPr>
      </w:pPr>
    </w:p>
    <w:p w:rsidR="009D5742" w:rsidRDefault="006D7C97" w:rsidP="00D13B82">
      <w:pPr>
        <w:pStyle w:val="1"/>
        <w:numPr>
          <w:ilvl w:val="0"/>
          <w:numId w:val="0"/>
        </w:numPr>
        <w:ind w:right="0" w:firstLine="709"/>
        <w:jc w:val="both"/>
        <w:rPr>
          <w:b w:val="0"/>
        </w:rPr>
      </w:pPr>
      <w:r>
        <w:rPr>
          <w:b w:val="0"/>
        </w:rPr>
        <w:t>17.1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9D5742" w:rsidRDefault="006D7C97" w:rsidP="00D13B82">
      <w:pPr>
        <w:pStyle w:val="a0"/>
        <w:numPr>
          <w:ilvl w:val="2"/>
          <w:numId w:val="14"/>
        </w:numPr>
        <w:tabs>
          <w:tab w:val="left" w:pos="0"/>
        </w:tabs>
        <w:ind w:left="0" w:right="2" w:firstLine="709"/>
        <w:jc w:val="both"/>
        <w:rPr>
          <w:sz w:val="28"/>
        </w:rPr>
      </w:pPr>
      <w:r>
        <w:rPr>
          <w:sz w:val="28"/>
        </w:rPr>
        <w:t>Услуги, необходимые и обязательные для предоставления  услуги, отсутствуют.</w:t>
      </w:r>
    </w:p>
    <w:p w:rsidR="009D5742" w:rsidRDefault="006D7C97" w:rsidP="00D13B82">
      <w:pPr>
        <w:pStyle w:val="a0"/>
        <w:numPr>
          <w:ilvl w:val="1"/>
          <w:numId w:val="15"/>
        </w:numPr>
        <w:tabs>
          <w:tab w:val="left" w:pos="0"/>
        </w:tabs>
        <w:ind w:left="0" w:right="2" w:firstLine="709"/>
        <w:jc w:val="both"/>
        <w:rPr>
          <w:sz w:val="28"/>
        </w:rPr>
      </w:pPr>
      <w:r>
        <w:rPr>
          <w:sz w:val="28"/>
        </w:rPr>
        <w:t>При предоставлении услуги запрещается требовать от Заявителя:</w:t>
      </w:r>
    </w:p>
    <w:p w:rsidR="009D5742" w:rsidRDefault="006D7C97" w:rsidP="00D13B82">
      <w:pPr>
        <w:pStyle w:val="ac"/>
        <w:tabs>
          <w:tab w:val="left" w:pos="1820"/>
          <w:tab w:val="left" w:pos="4984"/>
          <w:tab w:val="left" w:pos="8287"/>
          <w:tab w:val="left" w:pos="8691"/>
          <w:tab w:val="left" w:pos="9607"/>
        </w:tabs>
        <w:ind w:left="0" w:right="2" w:firstLine="709"/>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9D5742" w:rsidRDefault="006D7C97" w:rsidP="00D13B82">
      <w:pPr>
        <w:pStyle w:val="ac"/>
        <w:tabs>
          <w:tab w:val="left" w:pos="2163"/>
          <w:tab w:val="left" w:pos="2504"/>
          <w:tab w:val="left" w:pos="2604"/>
          <w:tab w:val="left" w:pos="2954"/>
          <w:tab w:val="left" w:pos="3702"/>
          <w:tab w:val="left" w:pos="3931"/>
          <w:tab w:val="left" w:pos="4063"/>
          <w:tab w:val="left" w:pos="4582"/>
          <w:tab w:val="left" w:pos="4826"/>
          <w:tab w:val="left" w:pos="4958"/>
          <w:tab w:val="left" w:pos="5244"/>
          <w:tab w:val="left" w:pos="6209"/>
          <w:tab w:val="left" w:pos="6546"/>
          <w:tab w:val="left" w:pos="7079"/>
          <w:tab w:val="left" w:pos="7755"/>
          <w:tab w:val="left" w:pos="8113"/>
          <w:tab w:val="left" w:pos="8340"/>
          <w:tab w:val="left" w:pos="8699"/>
          <w:tab w:val="left" w:pos="9920"/>
        </w:tabs>
        <w:ind w:left="0" w:right="2" w:firstLine="709"/>
        <w:jc w:val="both"/>
        <w:rPr>
          <w:sz w:val="28"/>
        </w:rPr>
      </w:pPr>
      <w:proofErr w:type="gramStart"/>
      <w:r>
        <w:rPr>
          <w:sz w:val="28"/>
        </w:rPr>
        <w:t>представления документов и информации, которые в соответствии с нормативными правовыми актами Российской Федерации и</w:t>
      </w:r>
      <w:r>
        <w:rPr>
          <w:i/>
          <w:sz w:val="28"/>
        </w:rPr>
        <w:t xml:space="preserve"> </w:t>
      </w:r>
      <w:r>
        <w:rPr>
          <w:sz w:val="28"/>
        </w:rPr>
        <w:t>(указать наименование субъекта Российской Федерации), муниципальными нормативными правовыми актами (указать наименование органа местного самоуправления) находятся в распоряжении органов, предоставляющих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 за исключением документов, указанных в части 6</w:t>
      </w:r>
      <w:proofErr w:type="gramEnd"/>
      <w:r>
        <w:rPr>
          <w:sz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5742" w:rsidRDefault="006D7C97" w:rsidP="00D13B82">
      <w:pPr>
        <w:pStyle w:val="ac"/>
        <w:tabs>
          <w:tab w:val="left" w:pos="3118"/>
          <w:tab w:val="left" w:pos="4909"/>
          <w:tab w:val="left" w:pos="5448"/>
          <w:tab w:val="left" w:pos="8721"/>
        </w:tabs>
        <w:ind w:left="0" w:right="2" w:firstLine="709"/>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9D5742" w:rsidRDefault="006D7C97" w:rsidP="00D13B82">
      <w:pPr>
        <w:pStyle w:val="ac"/>
        <w:ind w:left="0" w:right="2" w:firstLine="709"/>
        <w:jc w:val="both"/>
        <w:rPr>
          <w:sz w:val="28"/>
        </w:rPr>
      </w:pPr>
      <w:r>
        <w:rPr>
          <w:sz w:val="28"/>
        </w:rPr>
        <w:t>а)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9D5742" w:rsidRDefault="006D7C97" w:rsidP="00D13B82">
      <w:pPr>
        <w:pStyle w:val="ac"/>
        <w:tabs>
          <w:tab w:val="left" w:pos="2242"/>
          <w:tab w:val="left" w:pos="3498"/>
          <w:tab w:val="left" w:pos="3978"/>
          <w:tab w:val="left" w:pos="4041"/>
          <w:tab w:val="left" w:pos="5526"/>
          <w:tab w:val="left" w:pos="6006"/>
          <w:tab w:val="left" w:pos="7082"/>
          <w:tab w:val="left" w:pos="8258"/>
          <w:tab w:val="left" w:pos="8809"/>
        </w:tabs>
        <w:ind w:left="0" w:right="2" w:firstLine="709"/>
        <w:jc w:val="both"/>
        <w:rPr>
          <w:sz w:val="28"/>
        </w:rPr>
      </w:pPr>
      <w:r>
        <w:rPr>
          <w:sz w:val="28"/>
        </w:rPr>
        <w:t>б)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9D5742" w:rsidRDefault="006D7C97" w:rsidP="00D13B82">
      <w:pPr>
        <w:pStyle w:val="ac"/>
        <w:ind w:left="0" w:right="2" w:firstLine="709"/>
        <w:jc w:val="both"/>
        <w:rPr>
          <w:sz w:val="28"/>
        </w:rPr>
      </w:pPr>
      <w:r>
        <w:rPr>
          <w:sz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9D5742" w:rsidRDefault="006D7C97" w:rsidP="00D13B82">
      <w:pPr>
        <w:pStyle w:val="ac"/>
        <w:ind w:left="0" w:right="2" w:firstLine="709"/>
        <w:jc w:val="both"/>
        <w:rPr>
          <w:sz w:val="28"/>
        </w:rPr>
      </w:pPr>
      <w:proofErr w:type="gramStart"/>
      <w:r>
        <w:rPr>
          <w:sz w:val="28"/>
        </w:rPr>
        <w:t xml:space="preserve">г) выявление документально подтвержденного факта (признаков) ошибочного </w:t>
      </w:r>
      <w:r>
        <w:rPr>
          <w:sz w:val="28"/>
        </w:rPr>
        <w:lastRenderedPageBreak/>
        <w:t>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w:t>
      </w:r>
      <w:proofErr w:type="gramEnd"/>
      <w:r>
        <w:rPr>
          <w:sz w:val="28"/>
        </w:rPr>
        <w:t xml:space="preserve"> </w:t>
      </w:r>
      <w:proofErr w:type="gramStart"/>
      <w:r>
        <w:rPr>
          <w:sz w:val="28"/>
        </w:rPr>
        <w:t>приеме</w:t>
      </w:r>
      <w:proofErr w:type="gramEnd"/>
      <w:r>
        <w:rPr>
          <w:sz w:val="28"/>
        </w:rPr>
        <w:t xml:space="preserve"> документов, необходимых для предоставления услуги, либо руководителя организации, предусмотренной частью 1.1 статьи 16 Федерального закона № 210-ФЗ. О таком случае уведомляется Заявитель, а также приносятся извинения за доставленные неудобства.</w:t>
      </w:r>
    </w:p>
    <w:p w:rsidR="009D5742" w:rsidRDefault="009D5742" w:rsidP="00D13B82">
      <w:pPr>
        <w:pStyle w:val="ac"/>
        <w:ind w:left="0" w:right="2" w:firstLine="709"/>
        <w:jc w:val="both"/>
        <w:rPr>
          <w:sz w:val="28"/>
        </w:rPr>
      </w:pPr>
    </w:p>
    <w:p w:rsidR="009D5742" w:rsidRDefault="006D7C97" w:rsidP="00D13B82">
      <w:pPr>
        <w:pStyle w:val="1"/>
        <w:numPr>
          <w:ilvl w:val="0"/>
          <w:numId w:val="0"/>
        </w:numPr>
        <w:ind w:right="0"/>
        <w:contextualSpacing/>
      </w:pPr>
      <w:r>
        <w:t xml:space="preserve">Раздел III. </w:t>
      </w:r>
      <w:r>
        <w:rPr>
          <w:highlight w:val="white"/>
        </w:rPr>
        <w:t>Состав, последовательность и сроки выполнения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c"/>
        <w:numPr>
          <w:ilvl w:val="0"/>
          <w:numId w:val="13"/>
        </w:numPr>
        <w:jc w:val="center"/>
        <w:outlineLvl w:val="1"/>
        <w:rPr>
          <w:b/>
          <w:sz w:val="28"/>
        </w:rPr>
      </w:pPr>
      <w:r>
        <w:rPr>
          <w:b/>
          <w:sz w:val="28"/>
        </w:rPr>
        <w:t>Исчерпывающий перечень административных процедур</w:t>
      </w:r>
    </w:p>
    <w:p w:rsidR="009D5742" w:rsidRDefault="009D5742" w:rsidP="00D13B82">
      <w:pPr>
        <w:pStyle w:val="ac"/>
        <w:ind w:left="0" w:right="2" w:firstLine="709"/>
        <w:jc w:val="both"/>
        <w:rPr>
          <w:b/>
          <w:sz w:val="28"/>
        </w:rPr>
      </w:pPr>
    </w:p>
    <w:p w:rsidR="009D5742" w:rsidRDefault="006D7C97" w:rsidP="00D13B82">
      <w:pPr>
        <w:pStyle w:val="a0"/>
        <w:numPr>
          <w:ilvl w:val="1"/>
          <w:numId w:val="16"/>
        </w:numPr>
        <w:tabs>
          <w:tab w:val="left" w:pos="1346"/>
        </w:tabs>
        <w:ind w:left="0" w:right="2" w:firstLine="709"/>
        <w:jc w:val="both"/>
        <w:rPr>
          <w:sz w:val="28"/>
        </w:rPr>
      </w:pPr>
      <w:r>
        <w:rPr>
          <w:sz w:val="28"/>
        </w:rPr>
        <w:t>Предоставление услуги включает в себя следующие административные процедуры:</w:t>
      </w:r>
    </w:p>
    <w:p w:rsidR="009D5742" w:rsidRDefault="006D7C97" w:rsidP="00D13B82">
      <w:pPr>
        <w:pStyle w:val="ac"/>
        <w:ind w:left="0" w:right="2" w:firstLine="709"/>
        <w:jc w:val="both"/>
        <w:rPr>
          <w:sz w:val="28"/>
        </w:rPr>
      </w:pPr>
      <w:r>
        <w:rPr>
          <w:sz w:val="28"/>
        </w:rPr>
        <w:t>прием, проверка документов и регистрация заявления;</w:t>
      </w:r>
    </w:p>
    <w:p w:rsidR="009D5742" w:rsidRDefault="006D7C97" w:rsidP="00D13B82">
      <w:pPr>
        <w:pStyle w:val="ac"/>
        <w:tabs>
          <w:tab w:val="left" w:pos="2402"/>
          <w:tab w:val="left" w:pos="3715"/>
          <w:tab w:val="left" w:pos="5451"/>
          <w:tab w:val="left" w:pos="8075"/>
        </w:tabs>
        <w:ind w:left="0" w:right="2" w:firstLine="709"/>
        <w:jc w:val="both"/>
        <w:rPr>
          <w:sz w:val="28"/>
        </w:rPr>
      </w:pPr>
      <w:r>
        <w:rPr>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9D5742" w:rsidRDefault="006D7C97" w:rsidP="00D13B82">
      <w:pPr>
        <w:pStyle w:val="ac"/>
        <w:ind w:left="0" w:firstLine="709"/>
        <w:contextualSpacing/>
        <w:jc w:val="both"/>
        <w:rPr>
          <w:sz w:val="28"/>
        </w:rPr>
      </w:pPr>
      <w:r>
        <w:rPr>
          <w:sz w:val="28"/>
        </w:rPr>
        <w:t xml:space="preserve">рассмотрение документов и сведений; </w:t>
      </w:r>
    </w:p>
    <w:p w:rsidR="009D5742" w:rsidRDefault="006D7C97" w:rsidP="00D13B82">
      <w:pPr>
        <w:pStyle w:val="ac"/>
        <w:ind w:left="0" w:firstLine="709"/>
        <w:contextualSpacing/>
        <w:jc w:val="both"/>
        <w:rPr>
          <w:sz w:val="28"/>
        </w:rPr>
      </w:pPr>
      <w:r>
        <w:rPr>
          <w:sz w:val="28"/>
        </w:rPr>
        <w:t>принятие решения;</w:t>
      </w:r>
    </w:p>
    <w:p w:rsidR="009D5742" w:rsidRDefault="006D7C97" w:rsidP="00D13B82">
      <w:pPr>
        <w:pStyle w:val="ac"/>
        <w:ind w:left="0" w:firstLine="709"/>
        <w:contextualSpacing/>
        <w:jc w:val="both"/>
        <w:rPr>
          <w:sz w:val="28"/>
        </w:rPr>
      </w:pPr>
      <w:r>
        <w:rPr>
          <w:sz w:val="28"/>
        </w:rPr>
        <w:t>выдача результата.</w:t>
      </w:r>
    </w:p>
    <w:p w:rsidR="009D5742" w:rsidRDefault="006D7C97" w:rsidP="00D13B82">
      <w:pPr>
        <w:pStyle w:val="ac"/>
        <w:ind w:left="0" w:firstLine="709"/>
        <w:contextualSpacing/>
        <w:jc w:val="both"/>
        <w:rPr>
          <w:sz w:val="28"/>
        </w:rPr>
      </w:pPr>
      <w:r>
        <w:rPr>
          <w:sz w:val="28"/>
        </w:rPr>
        <w:t>Описание административных процед</w:t>
      </w:r>
      <w:r w:rsidR="00D15AD6">
        <w:rPr>
          <w:sz w:val="28"/>
        </w:rPr>
        <w:t>ур представлено в Приложении № 2</w:t>
      </w:r>
      <w:r>
        <w:rPr>
          <w:sz w:val="28"/>
        </w:rPr>
        <w:t xml:space="preserve"> к настоящему Административному регламенту.</w:t>
      </w:r>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Перечень административных процедур (действий) при предоставлении муниципальной услуги услуг в электронной форме</w:t>
      </w:r>
    </w:p>
    <w:p w:rsidR="009D5742" w:rsidRDefault="009D5742" w:rsidP="00D13B82">
      <w:pPr>
        <w:pStyle w:val="ac"/>
        <w:ind w:left="0" w:right="2" w:firstLine="709"/>
        <w:jc w:val="both"/>
        <w:rPr>
          <w:b/>
          <w:sz w:val="28"/>
        </w:rPr>
      </w:pPr>
    </w:p>
    <w:p w:rsidR="009D5742" w:rsidRDefault="006D7C97" w:rsidP="00D13B82">
      <w:pPr>
        <w:pStyle w:val="a0"/>
        <w:numPr>
          <w:ilvl w:val="1"/>
          <w:numId w:val="17"/>
        </w:numPr>
        <w:tabs>
          <w:tab w:val="left" w:pos="1346"/>
          <w:tab w:val="left" w:pos="2084"/>
          <w:tab w:val="left" w:pos="4244"/>
          <w:tab w:val="left" w:pos="9399"/>
        </w:tabs>
        <w:ind w:left="0" w:right="2" w:firstLine="709"/>
        <w:jc w:val="both"/>
        <w:rPr>
          <w:sz w:val="28"/>
        </w:rPr>
      </w:pPr>
      <w:r>
        <w:rPr>
          <w:sz w:val="28"/>
        </w:rPr>
        <w:t>При предоставлении услуги в электронной форме Заявителю обеспечиваются:</w:t>
      </w:r>
    </w:p>
    <w:p w:rsidR="009D5742" w:rsidRDefault="006D7C97" w:rsidP="00D13B82">
      <w:pPr>
        <w:pStyle w:val="ac"/>
        <w:ind w:left="0" w:right="2" w:firstLine="709"/>
        <w:jc w:val="both"/>
        <w:rPr>
          <w:sz w:val="28"/>
        </w:rPr>
      </w:pPr>
      <w:r>
        <w:rPr>
          <w:sz w:val="28"/>
        </w:rPr>
        <w:t>получение информации о порядке и сроках предоставления услуги;</w:t>
      </w:r>
    </w:p>
    <w:p w:rsidR="009D5742" w:rsidRDefault="006D7C97" w:rsidP="00D13B82">
      <w:pPr>
        <w:pStyle w:val="ac"/>
        <w:ind w:left="0" w:right="2" w:firstLine="709"/>
        <w:jc w:val="both"/>
        <w:rPr>
          <w:sz w:val="28"/>
        </w:rPr>
      </w:pPr>
      <w:r>
        <w:rPr>
          <w:sz w:val="28"/>
        </w:rPr>
        <w:t>формирование заявления;</w:t>
      </w:r>
    </w:p>
    <w:p w:rsidR="009D5742" w:rsidRDefault="006D7C97" w:rsidP="00D13B82">
      <w:pPr>
        <w:pStyle w:val="ac"/>
        <w:tabs>
          <w:tab w:val="left" w:pos="1934"/>
          <w:tab w:val="left" w:pos="2352"/>
          <w:tab w:val="left" w:pos="4088"/>
          <w:tab w:val="left" w:pos="6521"/>
          <w:tab w:val="left" w:pos="7775"/>
          <w:tab w:val="left" w:pos="9232"/>
          <w:tab w:val="left" w:pos="9650"/>
        </w:tabs>
        <w:ind w:left="0" w:right="2" w:firstLine="709"/>
        <w:jc w:val="both"/>
        <w:rPr>
          <w:sz w:val="28"/>
        </w:rPr>
      </w:pPr>
      <w:r>
        <w:rPr>
          <w:sz w:val="28"/>
        </w:rPr>
        <w:t>прием и регистрация Уполномоченным органом заявления и иных документов, необходимых для предоставления услуги;</w:t>
      </w:r>
    </w:p>
    <w:p w:rsidR="009D5742" w:rsidRDefault="006D7C97" w:rsidP="00D13B82">
      <w:pPr>
        <w:pStyle w:val="ac"/>
        <w:tabs>
          <w:tab w:val="left" w:pos="2389"/>
          <w:tab w:val="left" w:pos="3871"/>
          <w:tab w:val="left" w:pos="5968"/>
        </w:tabs>
        <w:ind w:left="0" w:right="2" w:firstLine="709"/>
        <w:jc w:val="both"/>
        <w:rPr>
          <w:sz w:val="28"/>
        </w:rPr>
      </w:pPr>
      <w:r>
        <w:rPr>
          <w:sz w:val="28"/>
        </w:rPr>
        <w:t>получение результата предоставления услуги;</w:t>
      </w:r>
    </w:p>
    <w:p w:rsidR="009D5742" w:rsidRDefault="006D7C97" w:rsidP="00D13B82">
      <w:pPr>
        <w:pStyle w:val="ac"/>
        <w:ind w:left="0" w:right="2" w:firstLine="709"/>
        <w:jc w:val="both"/>
        <w:rPr>
          <w:sz w:val="28"/>
        </w:rPr>
      </w:pPr>
      <w:r>
        <w:rPr>
          <w:sz w:val="28"/>
        </w:rPr>
        <w:t>получение сведений о ходе рассмотрения заявления;</w:t>
      </w:r>
    </w:p>
    <w:p w:rsidR="009D5742" w:rsidRDefault="006D7C97" w:rsidP="00D13B82">
      <w:pPr>
        <w:pStyle w:val="ac"/>
        <w:tabs>
          <w:tab w:val="left" w:pos="3174"/>
          <w:tab w:val="left" w:pos="4462"/>
          <w:tab w:val="left" w:pos="5927"/>
          <w:tab w:val="left" w:pos="8257"/>
        </w:tabs>
        <w:ind w:left="0" w:right="2" w:firstLine="709"/>
        <w:jc w:val="both"/>
        <w:rPr>
          <w:sz w:val="28"/>
        </w:rPr>
      </w:pPr>
      <w:r>
        <w:rPr>
          <w:sz w:val="28"/>
        </w:rPr>
        <w:t>осуществление оценки качества предоставления услуги;</w:t>
      </w:r>
    </w:p>
    <w:p w:rsidR="009D5742" w:rsidRDefault="006D7C97" w:rsidP="00D13B82">
      <w:pPr>
        <w:pStyle w:val="ac"/>
        <w:tabs>
          <w:tab w:val="left" w:pos="2697"/>
          <w:tab w:val="left" w:pos="3778"/>
          <w:tab w:val="left" w:pos="4638"/>
          <w:tab w:val="left" w:pos="9256"/>
        </w:tabs>
        <w:ind w:left="0" w:right="2" w:firstLine="709"/>
        <w:jc w:val="both"/>
        <w:rPr>
          <w:sz w:val="28"/>
        </w:rPr>
      </w:pPr>
      <w:proofErr w:type="gramStart"/>
      <w:r>
        <w:rPr>
          <w:sz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государственного (муниципального) служащего.</w:t>
      </w:r>
      <w:proofErr w:type="gramEnd"/>
    </w:p>
    <w:p w:rsidR="009D5742" w:rsidRDefault="009D5742" w:rsidP="00D13B82">
      <w:pPr>
        <w:pStyle w:val="ac"/>
        <w:ind w:left="0" w:right="2" w:firstLine="709"/>
        <w:jc w:val="both"/>
        <w:rPr>
          <w:sz w:val="28"/>
        </w:rPr>
      </w:pPr>
    </w:p>
    <w:p w:rsidR="009D5742" w:rsidRDefault="006D7C97" w:rsidP="00D13B82">
      <w:pPr>
        <w:pStyle w:val="1"/>
        <w:numPr>
          <w:ilvl w:val="0"/>
          <w:numId w:val="13"/>
        </w:numPr>
        <w:ind w:right="0"/>
      </w:pPr>
      <w:r>
        <w:t>Порядок осуществления административных процедур (действий) в электронной форме</w:t>
      </w:r>
    </w:p>
    <w:p w:rsidR="009D5742" w:rsidRDefault="009D5742" w:rsidP="00D13B82">
      <w:pPr>
        <w:pStyle w:val="ac"/>
        <w:ind w:left="0" w:right="2" w:firstLine="709"/>
        <w:jc w:val="center"/>
        <w:rPr>
          <w:b/>
          <w:sz w:val="28"/>
        </w:rPr>
      </w:pPr>
    </w:p>
    <w:p w:rsidR="009D5742" w:rsidRDefault="006D7C97" w:rsidP="00D13B82">
      <w:pPr>
        <w:pStyle w:val="ac"/>
        <w:tabs>
          <w:tab w:val="left" w:pos="3113"/>
          <w:tab w:val="left" w:pos="4702"/>
          <w:tab w:val="left" w:pos="6993"/>
          <w:tab w:val="left" w:pos="8910"/>
        </w:tabs>
        <w:ind w:left="0" w:right="2" w:firstLine="709"/>
        <w:jc w:val="both"/>
        <w:rPr>
          <w:sz w:val="28"/>
        </w:rPr>
      </w:pPr>
      <w:r>
        <w:rPr>
          <w:sz w:val="28"/>
        </w:rPr>
        <w:t>20.1 Формирование заявления осуществляется посредством заполнения электронной формы заявления на Едином портале, без необходимости дополнительной подачи заявления в какой-либо иной форме.</w:t>
      </w:r>
    </w:p>
    <w:p w:rsidR="009D5742" w:rsidRDefault="006D7C97" w:rsidP="00D13B82">
      <w:pPr>
        <w:pStyle w:val="ac"/>
        <w:ind w:left="0" w:right="2" w:firstLine="709"/>
        <w:jc w:val="both"/>
        <w:rPr>
          <w:sz w:val="28"/>
        </w:rPr>
      </w:pPr>
      <w:r>
        <w:rPr>
          <w:sz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9D5742" w:rsidRDefault="006D7C97" w:rsidP="00D13B82">
      <w:pPr>
        <w:pStyle w:val="ac"/>
        <w:ind w:left="0" w:right="2" w:firstLine="709"/>
        <w:jc w:val="both"/>
        <w:rPr>
          <w:sz w:val="28"/>
        </w:rPr>
      </w:pPr>
      <w:r>
        <w:rPr>
          <w:sz w:val="28"/>
        </w:rPr>
        <w:t>При формировании заявления Заявителю обеспечивается:</w:t>
      </w:r>
    </w:p>
    <w:p w:rsidR="009D5742" w:rsidRDefault="006D7C97" w:rsidP="00D13B82">
      <w:pPr>
        <w:pStyle w:val="ac"/>
        <w:ind w:left="0" w:right="2" w:firstLine="709"/>
        <w:jc w:val="both"/>
        <w:rPr>
          <w:sz w:val="28"/>
        </w:rPr>
      </w:pPr>
      <w:r>
        <w:rPr>
          <w:sz w:val="28"/>
        </w:rPr>
        <w:t>а) возможность копирования и сохранения заявления и иных документов, указанных в Административном регламенте, необходимых для предоставления услуги;</w:t>
      </w:r>
    </w:p>
    <w:p w:rsidR="009D5742" w:rsidRDefault="006D7C97" w:rsidP="00D13B82">
      <w:pPr>
        <w:pStyle w:val="ac"/>
        <w:ind w:left="0" w:right="2" w:firstLine="709"/>
        <w:jc w:val="both"/>
        <w:rPr>
          <w:sz w:val="28"/>
        </w:rPr>
      </w:pPr>
      <w:r>
        <w:rPr>
          <w:sz w:val="28"/>
        </w:rPr>
        <w:t>б) возможность печати на бумажном носителе копии электронной формы заявления;</w:t>
      </w:r>
    </w:p>
    <w:p w:rsidR="009D5742" w:rsidRDefault="006D7C97" w:rsidP="00D13B82">
      <w:pPr>
        <w:pStyle w:val="ac"/>
        <w:ind w:left="0" w:right="2" w:firstLine="709"/>
        <w:jc w:val="both"/>
        <w:rPr>
          <w:sz w:val="28"/>
        </w:rPr>
      </w:pPr>
      <w:r>
        <w:rPr>
          <w:sz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5742" w:rsidRDefault="006D7C97" w:rsidP="00D13B82">
      <w:pPr>
        <w:pStyle w:val="ac"/>
        <w:ind w:left="0" w:right="2" w:firstLine="709"/>
        <w:jc w:val="both"/>
        <w:rPr>
          <w:sz w:val="28"/>
        </w:rPr>
      </w:pPr>
      <w:r>
        <w:rPr>
          <w:sz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Едином портале, в части, касающейся сведений, отсутствующих в ЕСИА;</w:t>
      </w:r>
    </w:p>
    <w:p w:rsidR="009D5742" w:rsidRDefault="006D7C97" w:rsidP="00D13B82">
      <w:pPr>
        <w:pStyle w:val="ac"/>
        <w:ind w:left="0" w:right="2" w:firstLine="709"/>
        <w:jc w:val="both"/>
        <w:rPr>
          <w:sz w:val="28"/>
        </w:rPr>
      </w:pPr>
      <w:r>
        <w:rPr>
          <w:sz w:val="28"/>
        </w:rPr>
        <w:t xml:space="preserve">д) возможность вернуться на любой из этапов заполнения электронной формы заявления без </w:t>
      </w:r>
      <w:proofErr w:type="gramStart"/>
      <w:r>
        <w:rPr>
          <w:sz w:val="28"/>
        </w:rPr>
        <w:t>потери</w:t>
      </w:r>
      <w:proofErr w:type="gramEnd"/>
      <w:r>
        <w:rPr>
          <w:sz w:val="28"/>
        </w:rPr>
        <w:t xml:space="preserve"> ранее введенной информации;</w:t>
      </w:r>
    </w:p>
    <w:p w:rsidR="009D5742" w:rsidRDefault="006D7C97" w:rsidP="00D13B82">
      <w:pPr>
        <w:pStyle w:val="ac"/>
        <w:ind w:left="0" w:right="2" w:firstLine="709"/>
        <w:jc w:val="both"/>
        <w:rPr>
          <w:sz w:val="28"/>
        </w:rPr>
      </w:pPr>
      <w:r>
        <w:rPr>
          <w:sz w:val="28"/>
        </w:rPr>
        <w:t>е)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9D5742" w:rsidRDefault="006D7C97" w:rsidP="00D13B82">
      <w:pPr>
        <w:pStyle w:val="ac"/>
        <w:ind w:left="0" w:right="2" w:firstLine="709"/>
        <w:jc w:val="both"/>
        <w:rPr>
          <w:sz w:val="28"/>
        </w:rPr>
      </w:pPr>
      <w:r>
        <w:rPr>
          <w:sz w:val="28"/>
        </w:rPr>
        <w:t xml:space="preserve">Сформированное и подписанное </w:t>
      </w:r>
      <w:proofErr w:type="gramStart"/>
      <w:r>
        <w:rPr>
          <w:sz w:val="28"/>
        </w:rPr>
        <w:t>заявление</w:t>
      </w:r>
      <w:proofErr w:type="gramEnd"/>
      <w:r>
        <w:rPr>
          <w:sz w:val="28"/>
        </w:rPr>
        <w:t xml:space="preserve"> и иные документы, необходимые для предоставления услуги, направляются в Уполномоченный орган посредством Единого портала.</w:t>
      </w:r>
    </w:p>
    <w:p w:rsidR="009D5742" w:rsidRDefault="006D7C97" w:rsidP="00D13B82">
      <w:pPr>
        <w:tabs>
          <w:tab w:val="left" w:pos="1346"/>
        </w:tabs>
        <w:ind w:right="2" w:firstLine="709"/>
        <w:jc w:val="both"/>
        <w:rPr>
          <w:sz w:val="28"/>
        </w:rPr>
      </w:pPr>
      <w:r>
        <w:rPr>
          <w:sz w:val="28"/>
        </w:rPr>
        <w:t xml:space="preserve">20.2 Уполномоченный орган обеспечивает в сроки, указанные в пунктах 14.1-14.2 настоящего Административного регламента: </w:t>
      </w:r>
    </w:p>
    <w:p w:rsidR="009D5742" w:rsidRDefault="006D7C97" w:rsidP="00D13B82">
      <w:pPr>
        <w:pStyle w:val="ac"/>
        <w:ind w:left="0" w:right="2" w:firstLine="709"/>
        <w:jc w:val="both"/>
        <w:rPr>
          <w:sz w:val="28"/>
        </w:rPr>
      </w:pPr>
      <w:r>
        <w:rPr>
          <w:sz w:val="28"/>
        </w:rPr>
        <w:t>а) прием документов, необходимых для предоставления услуги, и направление Заявителю электронного сообщения о поступлении заявления;</w:t>
      </w:r>
    </w:p>
    <w:p w:rsidR="009D5742" w:rsidRDefault="006D7C97" w:rsidP="00D13B82">
      <w:pPr>
        <w:pStyle w:val="ac"/>
        <w:tabs>
          <w:tab w:val="left" w:pos="2965"/>
          <w:tab w:val="left" w:pos="4409"/>
          <w:tab w:val="left" w:pos="4815"/>
          <w:tab w:val="left" w:pos="6579"/>
          <w:tab w:val="left" w:pos="8076"/>
          <w:tab w:val="left" w:pos="9881"/>
        </w:tabs>
        <w:ind w:left="0" w:right="2" w:firstLine="709"/>
        <w:jc w:val="both"/>
        <w:rPr>
          <w:sz w:val="28"/>
        </w:rPr>
      </w:pPr>
      <w:r>
        <w:rPr>
          <w:sz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услуги.</w:t>
      </w:r>
    </w:p>
    <w:p w:rsidR="009D5742" w:rsidRDefault="006D7C97" w:rsidP="00D13B82">
      <w:pPr>
        <w:pStyle w:val="a0"/>
        <w:numPr>
          <w:ilvl w:val="1"/>
          <w:numId w:val="18"/>
        </w:numPr>
        <w:tabs>
          <w:tab w:val="left" w:pos="1346"/>
          <w:tab w:val="left" w:pos="3287"/>
          <w:tab w:val="left" w:pos="5835"/>
          <w:tab w:val="left" w:pos="7205"/>
          <w:tab w:val="left" w:pos="7999"/>
        </w:tabs>
        <w:ind w:left="0" w:right="2" w:firstLine="709"/>
        <w:jc w:val="both"/>
        <w:rPr>
          <w:sz w:val="28"/>
        </w:rPr>
      </w:pPr>
      <w:r>
        <w:rPr>
          <w:sz w:val="28"/>
        </w:rPr>
        <w:t>Электронное заявление при его поступлении в Уполномоченный орган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услуги (далее – ГИС).</w:t>
      </w:r>
    </w:p>
    <w:p w:rsidR="009D5742" w:rsidRDefault="006D7C97" w:rsidP="00D13B82">
      <w:pPr>
        <w:pStyle w:val="ac"/>
        <w:ind w:left="0" w:right="2" w:firstLine="709"/>
        <w:jc w:val="both"/>
        <w:rPr>
          <w:sz w:val="28"/>
        </w:rPr>
      </w:pPr>
      <w:r>
        <w:rPr>
          <w:sz w:val="28"/>
        </w:rPr>
        <w:t>Ответственное должностное лицо:</w:t>
      </w:r>
    </w:p>
    <w:p w:rsidR="009D5742" w:rsidRDefault="006D7C97" w:rsidP="00D13B82">
      <w:pPr>
        <w:pStyle w:val="ac"/>
        <w:tabs>
          <w:tab w:val="left" w:pos="2368"/>
          <w:tab w:val="left" w:pos="3589"/>
          <w:tab w:val="left" w:pos="5381"/>
          <w:tab w:val="left" w:pos="8516"/>
        </w:tabs>
        <w:ind w:left="0" w:right="2" w:firstLine="709"/>
        <w:jc w:val="both"/>
        <w:rPr>
          <w:sz w:val="28"/>
        </w:rPr>
      </w:pPr>
      <w:r>
        <w:rPr>
          <w:sz w:val="28"/>
        </w:rPr>
        <w:t xml:space="preserve">проверяет наличие электронных заявлений, поступивших посредством </w:t>
      </w:r>
      <w:r>
        <w:rPr>
          <w:sz w:val="28"/>
        </w:rPr>
        <w:lastRenderedPageBreak/>
        <w:t>Единого портала, с периодичностью не реже 2 раз в день;</w:t>
      </w:r>
    </w:p>
    <w:p w:rsidR="009D5742" w:rsidRDefault="006D7C97" w:rsidP="00D13B82">
      <w:pPr>
        <w:pStyle w:val="ac"/>
        <w:ind w:left="0" w:right="2" w:firstLine="709"/>
        <w:jc w:val="both"/>
        <w:rPr>
          <w:sz w:val="28"/>
        </w:rPr>
      </w:pPr>
      <w:r>
        <w:rPr>
          <w:sz w:val="28"/>
        </w:rPr>
        <w:t>рассматривает поступившие заявления и приложенные образы документов (документы);</w:t>
      </w:r>
    </w:p>
    <w:p w:rsidR="009D5742" w:rsidRDefault="006D7C97" w:rsidP="00D13B82">
      <w:pPr>
        <w:pStyle w:val="ac"/>
        <w:tabs>
          <w:tab w:val="left" w:pos="2631"/>
          <w:tab w:val="left" w:pos="4034"/>
          <w:tab w:val="left" w:pos="4496"/>
          <w:tab w:val="left" w:pos="6408"/>
          <w:tab w:val="left" w:pos="6862"/>
        </w:tabs>
        <w:ind w:left="0" w:right="2" w:firstLine="709"/>
        <w:jc w:val="both"/>
        <w:rPr>
          <w:sz w:val="28"/>
        </w:rPr>
      </w:pPr>
      <w:r>
        <w:rPr>
          <w:sz w:val="28"/>
        </w:rPr>
        <w:t>производит действия в соответствии с пунктом 18.1 настоящего Административного регламента.</w:t>
      </w:r>
    </w:p>
    <w:p w:rsidR="009D5742" w:rsidRDefault="006D7C97" w:rsidP="00D13B82">
      <w:pPr>
        <w:pStyle w:val="a0"/>
        <w:numPr>
          <w:ilvl w:val="1"/>
          <w:numId w:val="18"/>
        </w:numPr>
        <w:tabs>
          <w:tab w:val="left" w:pos="1346"/>
          <w:tab w:val="left" w:pos="2832"/>
          <w:tab w:val="left" w:pos="3184"/>
          <w:tab w:val="left" w:pos="4430"/>
          <w:tab w:val="left" w:pos="5925"/>
          <w:tab w:val="left" w:pos="8035"/>
        </w:tabs>
        <w:ind w:left="0" w:right="2" w:firstLine="709"/>
        <w:jc w:val="both"/>
        <w:rPr>
          <w:sz w:val="28"/>
        </w:rPr>
      </w:pPr>
      <w:r>
        <w:rPr>
          <w:sz w:val="28"/>
        </w:rPr>
        <w:t>Заявителю в качестве результата предоставления услуги обеспечивается возможность получения документа:</w:t>
      </w:r>
    </w:p>
    <w:p w:rsidR="009D5742" w:rsidRDefault="006D7C97" w:rsidP="00D13B82">
      <w:pPr>
        <w:pStyle w:val="ac"/>
        <w:tabs>
          <w:tab w:val="left" w:pos="1571"/>
          <w:tab w:val="left" w:pos="2847"/>
          <w:tab w:val="left" w:pos="4978"/>
          <w:tab w:val="left" w:pos="8491"/>
        </w:tabs>
        <w:ind w:left="0" w:right="2" w:firstLine="709"/>
        <w:jc w:val="both"/>
        <w:rPr>
          <w:sz w:val="28"/>
        </w:rPr>
      </w:pPr>
      <w:r>
        <w:rPr>
          <w:sz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Едином портале;</w:t>
      </w:r>
    </w:p>
    <w:p w:rsidR="009D5742" w:rsidRDefault="006D7C97" w:rsidP="00D13B82">
      <w:pPr>
        <w:pStyle w:val="ac"/>
        <w:ind w:left="0" w:right="2" w:firstLine="709"/>
        <w:jc w:val="both"/>
        <w:rPr>
          <w:sz w:val="28"/>
        </w:rPr>
      </w:pPr>
      <w:r>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5742" w:rsidRDefault="006D7C97" w:rsidP="00D13B82">
      <w:pPr>
        <w:pStyle w:val="a0"/>
        <w:numPr>
          <w:ilvl w:val="1"/>
          <w:numId w:val="18"/>
        </w:numPr>
        <w:tabs>
          <w:tab w:val="left" w:pos="1346"/>
        </w:tabs>
        <w:ind w:left="0" w:right="2" w:firstLine="709"/>
        <w:jc w:val="both"/>
        <w:rPr>
          <w:sz w:val="28"/>
        </w:rPr>
      </w:pPr>
      <w:r>
        <w:rPr>
          <w:sz w:val="28"/>
        </w:rPr>
        <w:t>Получение информации о ходе рассмотрения заявления и о результате предоставления  услуги производится в личном кабинете на Едином портале.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5742" w:rsidRDefault="006D7C97" w:rsidP="00D13B82">
      <w:pPr>
        <w:pStyle w:val="ac"/>
        <w:tabs>
          <w:tab w:val="left" w:pos="1797"/>
          <w:tab w:val="left" w:pos="4091"/>
          <w:tab w:val="left" w:pos="9379"/>
        </w:tabs>
        <w:ind w:left="0" w:right="2" w:firstLine="709"/>
        <w:jc w:val="both"/>
        <w:rPr>
          <w:sz w:val="28"/>
        </w:rPr>
      </w:pPr>
      <w:r>
        <w:rPr>
          <w:sz w:val="28"/>
        </w:rPr>
        <w:t>При предоставлении услуги в электронной форме Заявителю направляется:</w:t>
      </w:r>
    </w:p>
    <w:p w:rsidR="009D5742" w:rsidRDefault="006D7C97" w:rsidP="00D13B82">
      <w:pPr>
        <w:pStyle w:val="ac"/>
        <w:tabs>
          <w:tab w:val="left" w:pos="1115"/>
          <w:tab w:val="left" w:pos="2078"/>
          <w:tab w:val="left" w:pos="2717"/>
          <w:tab w:val="left" w:pos="3485"/>
          <w:tab w:val="left" w:pos="4446"/>
          <w:tab w:val="left" w:pos="4837"/>
          <w:tab w:val="left" w:pos="4906"/>
          <w:tab w:val="left" w:pos="6099"/>
          <w:tab w:val="left" w:pos="9533"/>
        </w:tabs>
        <w:ind w:left="0" w:right="2" w:firstLine="709"/>
        <w:jc w:val="both"/>
        <w:rPr>
          <w:sz w:val="28"/>
        </w:rPr>
      </w:pPr>
      <w:proofErr w:type="gramStart"/>
      <w:r>
        <w:rPr>
          <w:sz w:val="28"/>
        </w:rPr>
        <w:t>а) уведомление о приеме и регистрации заявления и иных документов, необходимых для предоставления услуги, содержащее сведения о факте приема заявления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roofErr w:type="gramEnd"/>
    </w:p>
    <w:p w:rsidR="009D5742" w:rsidRDefault="006D7C97" w:rsidP="00D13B82">
      <w:pPr>
        <w:pStyle w:val="ac"/>
        <w:tabs>
          <w:tab w:val="left" w:pos="1724"/>
          <w:tab w:val="left" w:pos="3320"/>
          <w:tab w:val="left" w:pos="3684"/>
          <w:tab w:val="left" w:pos="4065"/>
          <w:tab w:val="left" w:pos="5418"/>
          <w:tab w:val="left" w:pos="5467"/>
          <w:tab w:val="left" w:pos="5976"/>
          <w:tab w:val="left" w:pos="6285"/>
          <w:tab w:val="left" w:pos="6802"/>
          <w:tab w:val="left" w:pos="8168"/>
          <w:tab w:val="left" w:pos="8258"/>
          <w:tab w:val="left" w:pos="8622"/>
          <w:tab w:val="left" w:pos="9549"/>
        </w:tabs>
        <w:ind w:left="0" w:right="2" w:firstLine="709"/>
        <w:jc w:val="both"/>
        <w:rPr>
          <w:sz w:val="28"/>
        </w:rPr>
      </w:pPr>
      <w:r>
        <w:rPr>
          <w:sz w:val="28"/>
        </w:rPr>
        <w:t>б)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D5742" w:rsidRDefault="006D7C97" w:rsidP="00D13B82">
      <w:pPr>
        <w:pStyle w:val="a0"/>
        <w:numPr>
          <w:ilvl w:val="1"/>
          <w:numId w:val="18"/>
        </w:numPr>
        <w:tabs>
          <w:tab w:val="left" w:pos="1346"/>
        </w:tabs>
        <w:ind w:left="0" w:right="2" w:firstLine="709"/>
        <w:jc w:val="both"/>
        <w:rPr>
          <w:sz w:val="28"/>
        </w:rPr>
      </w:pPr>
      <w:proofErr w:type="gramStart"/>
      <w:r>
        <w:rPr>
          <w:sz w:val="28"/>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Pr>
          <w:sz w:val="28"/>
        </w:rPr>
        <w:t xml:space="preserve"> </w:t>
      </w:r>
      <w:proofErr w:type="gramStart"/>
      <w:r>
        <w:rPr>
          <w:sz w:val="28"/>
        </w:rPr>
        <w:t xml:space="preserve">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w:t>
      </w:r>
      <w:r>
        <w:rPr>
          <w:sz w:val="28"/>
        </w:rPr>
        <w:lastRenderedPageBreak/>
        <w:t>руководителей многофункциональных центров предоставления</w:t>
      </w:r>
      <w:proofErr w:type="gramEnd"/>
      <w:r>
        <w:rPr>
          <w:sz w:val="28"/>
        </w:rPr>
        <w:t xml:space="preserve">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13B82" w:rsidRDefault="006D7C97" w:rsidP="008F6000">
      <w:pPr>
        <w:pStyle w:val="a0"/>
        <w:numPr>
          <w:ilvl w:val="1"/>
          <w:numId w:val="18"/>
        </w:numPr>
        <w:tabs>
          <w:tab w:val="left" w:pos="1346"/>
          <w:tab w:val="left" w:pos="2869"/>
          <w:tab w:val="left" w:pos="3502"/>
          <w:tab w:val="left" w:pos="4502"/>
          <w:tab w:val="left" w:pos="4977"/>
          <w:tab w:val="left" w:pos="5859"/>
          <w:tab w:val="left" w:pos="6224"/>
          <w:tab w:val="left" w:pos="6571"/>
          <w:tab w:val="left" w:pos="6791"/>
          <w:tab w:val="left" w:pos="8559"/>
          <w:tab w:val="left" w:pos="9742"/>
        </w:tabs>
        <w:ind w:left="0" w:firstLine="709"/>
        <w:contextualSpacing/>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 главой 2.1 Федерального закона № 210-ФЗ.</w:t>
      </w:r>
    </w:p>
    <w:p w:rsidR="008F6000" w:rsidRPr="008F6000" w:rsidRDefault="008F6000" w:rsidP="008F6000">
      <w:pPr>
        <w:tabs>
          <w:tab w:val="left" w:pos="1346"/>
          <w:tab w:val="left" w:pos="2869"/>
          <w:tab w:val="left" w:pos="3502"/>
          <w:tab w:val="left" w:pos="4502"/>
          <w:tab w:val="left" w:pos="4977"/>
          <w:tab w:val="left" w:pos="5859"/>
          <w:tab w:val="left" w:pos="6224"/>
          <w:tab w:val="left" w:pos="6571"/>
          <w:tab w:val="left" w:pos="6791"/>
          <w:tab w:val="left" w:pos="8559"/>
          <w:tab w:val="left" w:pos="9742"/>
        </w:tabs>
        <w:contextualSpacing/>
        <w:jc w:val="both"/>
        <w:rPr>
          <w:sz w:val="28"/>
        </w:rPr>
      </w:pPr>
    </w:p>
    <w:p w:rsidR="009D5742" w:rsidRDefault="006D7C97" w:rsidP="00D13B82">
      <w:pPr>
        <w:pStyle w:val="1"/>
        <w:numPr>
          <w:ilvl w:val="0"/>
          <w:numId w:val="0"/>
        </w:numPr>
        <w:ind w:left="709" w:right="0"/>
        <w:contextualSpacing/>
      </w:pPr>
      <w:r>
        <w:t xml:space="preserve">Раздел IV. Формы </w:t>
      </w:r>
      <w:proofErr w:type="gramStart"/>
      <w:r>
        <w:t>контроля за</w:t>
      </w:r>
      <w:proofErr w:type="gramEnd"/>
      <w:r>
        <w:t xml:space="preserve"> исполнением административного регламента</w:t>
      </w:r>
    </w:p>
    <w:p w:rsidR="00D13B82" w:rsidRDefault="00D13B82" w:rsidP="008F6000">
      <w:pPr>
        <w:pStyle w:val="afffb"/>
        <w:ind w:firstLine="0"/>
      </w:pPr>
    </w:p>
    <w:p w:rsidR="009D5742" w:rsidRPr="00B8454D" w:rsidRDefault="006D7C97" w:rsidP="00D13B82">
      <w:pPr>
        <w:pStyle w:val="1"/>
        <w:numPr>
          <w:ilvl w:val="0"/>
          <w:numId w:val="0"/>
        </w:numPr>
        <w:ind w:right="0" w:firstLine="709"/>
        <w:contextualSpacing/>
      </w:pPr>
      <w:r w:rsidRPr="00B8454D">
        <w:t xml:space="preserve">21. Порядок осуществления текущего </w:t>
      </w:r>
      <w:proofErr w:type="gramStart"/>
      <w:r w:rsidRPr="00B8454D">
        <w:t>контроля за</w:t>
      </w:r>
      <w:proofErr w:type="gramEnd"/>
      <w:r w:rsidRPr="00B8454D">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D5742" w:rsidRDefault="009D5742" w:rsidP="00D13B82">
      <w:pPr>
        <w:pStyle w:val="ac"/>
        <w:ind w:left="0" w:right="2" w:firstLine="709"/>
        <w:jc w:val="both"/>
        <w:rPr>
          <w:b/>
          <w:sz w:val="28"/>
        </w:rPr>
      </w:pPr>
    </w:p>
    <w:p w:rsidR="009D5742" w:rsidRDefault="006D7C97" w:rsidP="00D13B82">
      <w:pPr>
        <w:pStyle w:val="a0"/>
        <w:numPr>
          <w:ilvl w:val="1"/>
          <w:numId w:val="19"/>
        </w:numPr>
        <w:ind w:left="0" w:right="2" w:firstLine="709"/>
        <w:jc w:val="both"/>
        <w:rPr>
          <w:sz w:val="28"/>
        </w:rPr>
      </w:pPr>
      <w:r>
        <w:rPr>
          <w:sz w:val="28"/>
        </w:rPr>
        <w:t xml:space="preserve">Текущий </w:t>
      </w:r>
      <w:proofErr w:type="gramStart"/>
      <w:r>
        <w:rPr>
          <w:sz w:val="28"/>
        </w:rPr>
        <w:t>контроль за</w:t>
      </w:r>
      <w:proofErr w:type="gramEnd"/>
      <w:r>
        <w:rPr>
          <w:sz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услуги.</w:t>
      </w:r>
    </w:p>
    <w:p w:rsidR="009D5742" w:rsidRDefault="006D7C97" w:rsidP="00D13B82">
      <w:pPr>
        <w:pStyle w:val="ac"/>
        <w:ind w:left="0" w:right="2" w:firstLine="709"/>
        <w:jc w:val="both"/>
        <w:rPr>
          <w:sz w:val="28"/>
        </w:rPr>
      </w:pPr>
      <w:r>
        <w:rPr>
          <w:sz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9D5742" w:rsidRDefault="006D7C97" w:rsidP="00D13B82">
      <w:pPr>
        <w:pStyle w:val="ac"/>
        <w:ind w:left="0" w:right="2" w:firstLine="709"/>
        <w:jc w:val="both"/>
        <w:rPr>
          <w:sz w:val="28"/>
        </w:rPr>
      </w:pPr>
      <w:r>
        <w:rPr>
          <w:sz w:val="28"/>
        </w:rPr>
        <w:t>Текущий контроль осуществляется путем проведения проверок:</w:t>
      </w:r>
    </w:p>
    <w:p w:rsidR="009D5742" w:rsidRDefault="006D7C97" w:rsidP="00D13B82">
      <w:pPr>
        <w:pStyle w:val="ac"/>
        <w:ind w:left="0" w:right="2" w:firstLine="709"/>
        <w:jc w:val="both"/>
        <w:rPr>
          <w:sz w:val="28"/>
        </w:rPr>
      </w:pPr>
      <w:r>
        <w:rPr>
          <w:sz w:val="28"/>
        </w:rPr>
        <w:t>решений о предоставлении (об отказе в предоставлении) услуги;</w:t>
      </w:r>
    </w:p>
    <w:p w:rsidR="009D5742" w:rsidRDefault="006D7C97" w:rsidP="00D13B82">
      <w:pPr>
        <w:pStyle w:val="ac"/>
        <w:ind w:left="0" w:right="2" w:firstLine="709"/>
        <w:jc w:val="both"/>
        <w:rPr>
          <w:sz w:val="28"/>
        </w:rPr>
      </w:pPr>
      <w:r>
        <w:rPr>
          <w:sz w:val="28"/>
        </w:rPr>
        <w:t>выявления и устранения нарушений прав граждан;</w:t>
      </w:r>
    </w:p>
    <w:p w:rsidR="009D5742" w:rsidRDefault="006D7C97" w:rsidP="00D13B82">
      <w:pPr>
        <w:pStyle w:val="ac"/>
        <w:tabs>
          <w:tab w:val="left" w:pos="3820"/>
          <w:tab w:val="left" w:pos="5104"/>
          <w:tab w:val="left" w:pos="5485"/>
          <w:tab w:val="left" w:pos="7082"/>
          <w:tab w:val="left" w:pos="8227"/>
          <w:tab w:val="left" w:pos="8731"/>
        </w:tabs>
        <w:ind w:left="0" w:right="2" w:firstLine="709"/>
        <w:jc w:val="both"/>
        <w:rPr>
          <w:sz w:val="28"/>
        </w:rPr>
      </w:pPr>
      <w:r>
        <w:rPr>
          <w:sz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t>контроля за</w:t>
      </w:r>
      <w:proofErr w:type="gramEnd"/>
      <w:r>
        <w:t xml:space="preserve"> полнотой и качеством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proofErr w:type="gramStart"/>
      <w:r>
        <w:rPr>
          <w:sz w:val="28"/>
        </w:rPr>
        <w:t>Контроль за</w:t>
      </w:r>
      <w:proofErr w:type="gramEnd"/>
      <w:r>
        <w:rPr>
          <w:sz w:val="28"/>
        </w:rPr>
        <w:t xml:space="preserve"> полнотой и качеством предоставления услуги включает в себя проведение плановых и внеплановых проверок.</w:t>
      </w:r>
    </w:p>
    <w:p w:rsidR="00B8454D" w:rsidRDefault="006D7C97" w:rsidP="00D13B82">
      <w:pPr>
        <w:pStyle w:val="a0"/>
        <w:numPr>
          <w:ilvl w:val="1"/>
          <w:numId w:val="20"/>
        </w:numPr>
        <w:ind w:left="0" w:firstLine="709"/>
        <w:contextualSpacing/>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9D5742" w:rsidRPr="00B8454D" w:rsidRDefault="006D7C97" w:rsidP="00D13B82">
      <w:pPr>
        <w:pStyle w:val="a0"/>
        <w:tabs>
          <w:tab w:val="left" w:pos="0"/>
        </w:tabs>
        <w:ind w:left="0"/>
        <w:contextualSpacing/>
        <w:jc w:val="both"/>
        <w:rPr>
          <w:sz w:val="28"/>
        </w:rPr>
      </w:pPr>
      <w:r w:rsidRPr="00B8454D">
        <w:rPr>
          <w:sz w:val="28"/>
        </w:rPr>
        <w:t>При плановой проверке полноты и качества предоставления  услуги контролю подлежат:</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 xml:space="preserve">соблюдение сроков предоставления услуги; соблюдение положений </w:t>
      </w:r>
      <w:r>
        <w:rPr>
          <w:sz w:val="28"/>
        </w:rPr>
        <w:lastRenderedPageBreak/>
        <w:t xml:space="preserve">настоящего Административного регламента; </w:t>
      </w:r>
    </w:p>
    <w:p w:rsidR="009D5742" w:rsidRDefault="006D7C97" w:rsidP="00D13B82">
      <w:pPr>
        <w:pStyle w:val="ac"/>
        <w:tabs>
          <w:tab w:val="left" w:pos="2725"/>
          <w:tab w:val="left" w:pos="3217"/>
          <w:tab w:val="left" w:pos="5467"/>
          <w:tab w:val="left" w:pos="7044"/>
          <w:tab w:val="left" w:pos="8419"/>
          <w:tab w:val="left" w:pos="9044"/>
          <w:tab w:val="left" w:pos="10145"/>
        </w:tabs>
        <w:ind w:left="0" w:firstLine="709"/>
        <w:contextualSpacing/>
        <w:jc w:val="both"/>
        <w:rPr>
          <w:sz w:val="28"/>
        </w:rPr>
      </w:pPr>
      <w:r>
        <w:rPr>
          <w:sz w:val="28"/>
        </w:rPr>
        <w:t>правильность и обоснованность принятого решения об отказе в предоставлении услуги.</w:t>
      </w:r>
    </w:p>
    <w:p w:rsidR="009D5742" w:rsidRDefault="006D7C97" w:rsidP="00D13B82">
      <w:pPr>
        <w:pStyle w:val="ac"/>
        <w:ind w:left="0" w:right="2" w:firstLine="709"/>
        <w:jc w:val="both"/>
        <w:rPr>
          <w:sz w:val="28"/>
        </w:rPr>
      </w:pPr>
      <w:r>
        <w:rPr>
          <w:sz w:val="28"/>
        </w:rPr>
        <w:t>Основанием для проведения внеплановых проверок являются:</w:t>
      </w:r>
    </w:p>
    <w:p w:rsidR="009D5742" w:rsidRDefault="006D7C97" w:rsidP="00D13B82">
      <w:pPr>
        <w:pStyle w:val="ac"/>
        <w:tabs>
          <w:tab w:val="left" w:pos="1967"/>
          <w:tab w:val="left" w:pos="2095"/>
          <w:tab w:val="left" w:pos="2173"/>
          <w:tab w:val="left" w:pos="2316"/>
          <w:tab w:val="left" w:pos="2348"/>
          <w:tab w:val="left" w:pos="3509"/>
          <w:tab w:val="left" w:pos="3596"/>
          <w:tab w:val="left" w:pos="4429"/>
          <w:tab w:val="left" w:pos="4567"/>
          <w:tab w:val="left" w:pos="4670"/>
          <w:tab w:val="left" w:pos="5247"/>
          <w:tab w:val="left" w:pos="5637"/>
          <w:tab w:val="left" w:pos="6587"/>
          <w:tab w:val="left" w:pos="6869"/>
          <w:tab w:val="left" w:pos="6960"/>
          <w:tab w:val="left" w:pos="6995"/>
          <w:tab w:val="left" w:pos="7143"/>
          <w:tab w:val="left" w:pos="7283"/>
          <w:tab w:val="left" w:pos="8342"/>
          <w:tab w:val="left" w:pos="8662"/>
        </w:tabs>
        <w:ind w:left="0" w:right="2" w:firstLine="709"/>
        <w:jc w:val="both"/>
        <w:rPr>
          <w:sz w:val="28"/>
        </w:rPr>
      </w:pPr>
      <w:proofErr w:type="gramStart"/>
      <w:r>
        <w:rPr>
          <w:sz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(указать наименование субъекта Российской Федерации в случае предоставления муниципальной услуги, государственной услуги с переданными полномочиями) и нормативных правовых актов органов местного самоуправления (указать наименование муниципального образования в случае предоставления услуги);</w:t>
      </w:r>
      <w:proofErr w:type="gramEnd"/>
    </w:p>
    <w:p w:rsidR="009D5742" w:rsidRDefault="006D7C97" w:rsidP="00D13B82">
      <w:pPr>
        <w:pStyle w:val="ac"/>
        <w:ind w:left="0" w:right="2" w:firstLine="709"/>
        <w:jc w:val="both"/>
        <w:rPr>
          <w:sz w:val="28"/>
        </w:rPr>
      </w:pPr>
      <w:r>
        <w:rPr>
          <w:sz w:val="28"/>
        </w:rPr>
        <w:t>обращения граждан и юридических лиц на нарушения законодательства, в том числе на качество предоставления услуги.</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pPr>
      <w: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B8454D">
        <w:rPr>
          <w:sz w:val="28"/>
        </w:rPr>
        <w:t xml:space="preserve">Титовского сельского поселения </w:t>
      </w:r>
      <w:r>
        <w:rPr>
          <w:sz w:val="28"/>
        </w:rPr>
        <w:t>осуществляется привлечение виновных лиц к ответственности в соответствии с законодательством Российской Федерации.</w:t>
      </w:r>
    </w:p>
    <w:p w:rsidR="009D5742" w:rsidRDefault="006D7C97"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r>
        <w:rPr>
          <w:sz w:val="28"/>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 Российской Федерации.</w:t>
      </w:r>
    </w:p>
    <w:p w:rsidR="00B8454D" w:rsidRDefault="00B8454D" w:rsidP="00D13B82">
      <w:pPr>
        <w:pStyle w:val="ac"/>
        <w:tabs>
          <w:tab w:val="left" w:pos="2610"/>
          <w:tab w:val="left" w:pos="2731"/>
          <w:tab w:val="left" w:pos="4095"/>
          <w:tab w:val="left" w:pos="4991"/>
          <w:tab w:val="left" w:pos="5493"/>
          <w:tab w:val="left" w:pos="5998"/>
          <w:tab w:val="left" w:pos="6919"/>
          <w:tab w:val="left" w:pos="7660"/>
          <w:tab w:val="left" w:pos="8196"/>
          <w:tab w:val="left" w:pos="8652"/>
          <w:tab w:val="left" w:pos="9776"/>
          <w:tab w:val="left" w:pos="10124"/>
        </w:tabs>
        <w:ind w:left="0" w:right="2" w:firstLine="709"/>
        <w:jc w:val="both"/>
        <w:rPr>
          <w:sz w:val="28"/>
        </w:rPr>
      </w:pPr>
    </w:p>
    <w:p w:rsidR="009D5742" w:rsidRDefault="006D7C97" w:rsidP="00D13B82">
      <w:pPr>
        <w:pStyle w:val="1"/>
        <w:numPr>
          <w:ilvl w:val="0"/>
          <w:numId w:val="20"/>
        </w:numPr>
        <w:ind w:left="0" w:right="0" w:firstLine="709"/>
      </w:pPr>
      <w:r>
        <w:t xml:space="preserve">Требования к порядку и формам </w:t>
      </w:r>
      <w:proofErr w:type="gramStart"/>
      <w:r>
        <w:t>контроля за</w:t>
      </w:r>
      <w:proofErr w:type="gramEnd"/>
      <w:r>
        <w:t xml:space="preserve"> предоставлением муниципальной услуги, в том числе со стороны граждан, их объединений и организаций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ind w:left="0" w:right="2" w:firstLine="709"/>
        <w:jc w:val="both"/>
        <w:rPr>
          <w:sz w:val="28"/>
        </w:rPr>
      </w:pPr>
      <w:r>
        <w:rPr>
          <w:sz w:val="28"/>
        </w:rPr>
        <w:t xml:space="preserve">Граждане, их объединения и организации имеют право осуществлять </w:t>
      </w:r>
      <w:proofErr w:type="gramStart"/>
      <w:r>
        <w:rPr>
          <w:sz w:val="28"/>
        </w:rPr>
        <w:t>контроль за</w:t>
      </w:r>
      <w:proofErr w:type="gramEnd"/>
      <w:r>
        <w:rPr>
          <w:sz w:val="28"/>
        </w:rP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9D5742" w:rsidRDefault="006D7C97" w:rsidP="00D13B82">
      <w:pPr>
        <w:pStyle w:val="ac"/>
        <w:ind w:left="0" w:right="2" w:firstLine="709"/>
        <w:jc w:val="both"/>
        <w:rPr>
          <w:sz w:val="28"/>
        </w:rPr>
      </w:pPr>
      <w:r>
        <w:rPr>
          <w:sz w:val="28"/>
        </w:rPr>
        <w:t xml:space="preserve">Граждане, их объединения и организации также имеют право: </w:t>
      </w:r>
    </w:p>
    <w:p w:rsidR="009D5742" w:rsidRDefault="006D7C97" w:rsidP="00D13B82">
      <w:pPr>
        <w:pStyle w:val="ac"/>
        <w:ind w:left="0" w:right="2" w:firstLine="709"/>
        <w:jc w:val="both"/>
        <w:rPr>
          <w:sz w:val="28"/>
        </w:rPr>
      </w:pPr>
      <w:r>
        <w:rPr>
          <w:sz w:val="28"/>
        </w:rPr>
        <w:t>направлять замечания и предложения по улучшению доступности и качества предоставления услуги;</w:t>
      </w:r>
    </w:p>
    <w:p w:rsidR="009D5742" w:rsidRDefault="006D7C97" w:rsidP="00D13B82">
      <w:pPr>
        <w:pStyle w:val="ac"/>
        <w:ind w:left="0" w:right="2" w:firstLine="709"/>
        <w:jc w:val="both"/>
        <w:rPr>
          <w:sz w:val="28"/>
        </w:rPr>
      </w:pPr>
      <w:r>
        <w:rPr>
          <w:sz w:val="28"/>
        </w:rPr>
        <w:t>вносить предложения о мерах по устранению нарушений настоящего Административного регламента.</w:t>
      </w:r>
    </w:p>
    <w:p w:rsidR="009D5742" w:rsidRDefault="006D7C97" w:rsidP="00D13B82">
      <w:pPr>
        <w:pStyle w:val="a0"/>
        <w:numPr>
          <w:ilvl w:val="1"/>
          <w:numId w:val="20"/>
        </w:numPr>
        <w:ind w:left="0" w:right="2" w:firstLine="70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5742" w:rsidRDefault="006D7C97" w:rsidP="00D13B82">
      <w:pPr>
        <w:pStyle w:val="ac"/>
        <w:ind w:left="0" w:right="2" w:firstLine="709"/>
        <w:jc w:val="both"/>
        <w:rPr>
          <w:sz w:val="28"/>
        </w:rPr>
      </w:pPr>
      <w:r>
        <w:rPr>
          <w:sz w:val="28"/>
        </w:rPr>
        <w:t xml:space="preserve">Информация о результатах рассмотрения замечаний и предложений граждан, их объединений и организаций </w:t>
      </w:r>
      <w:r w:rsidRPr="008814A4">
        <w:rPr>
          <w:sz w:val="28"/>
          <w:shd w:val="clear" w:color="auto" w:fill="FFFFFF"/>
        </w:rPr>
        <w:t>в письменном виде</w:t>
      </w:r>
      <w:r>
        <w:rPr>
          <w:sz w:val="28"/>
        </w:rPr>
        <w:t xml:space="preserve"> доводится до сведения лиц, </w:t>
      </w:r>
      <w:r>
        <w:rPr>
          <w:sz w:val="28"/>
        </w:rPr>
        <w:lastRenderedPageBreak/>
        <w:t>направивших эти замечания и предложения.</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350" w:right="0"/>
        <w:contextualSpacing/>
      </w:pPr>
      <w:r>
        <w:t>Раздел 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9D5742" w:rsidRDefault="009D5742" w:rsidP="00D13B82">
      <w:pPr>
        <w:pStyle w:val="afffb"/>
      </w:pPr>
    </w:p>
    <w:p w:rsidR="009D5742" w:rsidRDefault="006D7C97" w:rsidP="00D13B82">
      <w:pPr>
        <w:pStyle w:val="ac"/>
        <w:numPr>
          <w:ilvl w:val="0"/>
          <w:numId w:val="20"/>
        </w:numPr>
        <w:ind w:left="1066" w:hanging="357"/>
        <w:contextualSpacing/>
        <w:jc w:val="center"/>
        <w:outlineLvl w:val="1"/>
        <w:rPr>
          <w:b/>
          <w:sz w:val="28"/>
        </w:rPr>
      </w:pPr>
      <w:r>
        <w:rPr>
          <w:b/>
          <w:sz w:val="28"/>
        </w:rPr>
        <w:t xml:space="preserve"> Право заявителя на обжалование</w:t>
      </w:r>
    </w:p>
    <w:p w:rsidR="009D5742" w:rsidRDefault="009D5742" w:rsidP="00D13B82">
      <w:pPr>
        <w:pStyle w:val="ac"/>
        <w:ind w:left="1069" w:right="2"/>
        <w:rPr>
          <w:b/>
          <w:sz w:val="28"/>
        </w:rPr>
      </w:pPr>
    </w:p>
    <w:p w:rsidR="009D5742" w:rsidRDefault="006D7C97" w:rsidP="00D13B82">
      <w:pPr>
        <w:pStyle w:val="a0"/>
        <w:tabs>
          <w:tab w:val="left" w:pos="1346"/>
          <w:tab w:val="left" w:pos="4266"/>
          <w:tab w:val="left" w:pos="6977"/>
          <w:tab w:val="left" w:pos="7637"/>
        </w:tabs>
        <w:ind w:left="0"/>
        <w:jc w:val="both"/>
        <w:rPr>
          <w:sz w:val="28"/>
        </w:rPr>
      </w:pPr>
      <w:proofErr w:type="gramStart"/>
      <w:r>
        <w:rPr>
          <w:sz w:val="28"/>
        </w:rPr>
        <w:t>25.1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а также работника многофункционального центра при предоставлении услуги в досудебном (внесудебном) порядке (далее – жалоба).</w:t>
      </w:r>
      <w:proofErr w:type="gramEnd"/>
    </w:p>
    <w:p w:rsidR="009D5742" w:rsidRDefault="009D5742" w:rsidP="00D13B82">
      <w:pPr>
        <w:pStyle w:val="ac"/>
        <w:ind w:left="0" w:firstLine="709"/>
        <w:jc w:val="both"/>
        <w:rPr>
          <w:sz w:val="28"/>
        </w:rPr>
      </w:pPr>
    </w:p>
    <w:p w:rsidR="009D5742" w:rsidRDefault="006D7C97" w:rsidP="00D13B82">
      <w:pPr>
        <w:pStyle w:val="1"/>
        <w:numPr>
          <w:ilvl w:val="0"/>
          <w:numId w:val="20"/>
        </w:numPr>
        <w:ind w:left="0" w:right="0" w:firstLine="709"/>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1746"/>
          <w:tab w:val="left" w:pos="2078"/>
          <w:tab w:val="left" w:pos="3315"/>
          <w:tab w:val="left" w:pos="3655"/>
          <w:tab w:val="left" w:pos="5306"/>
          <w:tab w:val="left" w:pos="6276"/>
          <w:tab w:val="left" w:pos="6758"/>
          <w:tab w:val="left" w:pos="8209"/>
          <w:tab w:val="left" w:pos="9492"/>
          <w:tab w:val="left" w:pos="10140"/>
        </w:tabs>
        <w:ind w:left="0" w:right="2" w:firstLine="709"/>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5742" w:rsidRDefault="006D7C97" w:rsidP="00D13B82">
      <w:pPr>
        <w:pStyle w:val="ac"/>
        <w:tabs>
          <w:tab w:val="left" w:pos="1636"/>
          <w:tab w:val="left" w:pos="2947"/>
          <w:tab w:val="left" w:pos="3380"/>
          <w:tab w:val="left" w:pos="8561"/>
        </w:tabs>
        <w:ind w:left="0" w:right="2" w:firstLine="709"/>
        <w:jc w:val="both"/>
        <w:rPr>
          <w:sz w:val="28"/>
        </w:rPr>
      </w:pPr>
      <w:proofErr w:type="gramStart"/>
      <w:r>
        <w:rPr>
          <w:sz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9D5742" w:rsidRDefault="006D7C97" w:rsidP="00D13B82">
      <w:pPr>
        <w:pStyle w:val="ac"/>
        <w:tabs>
          <w:tab w:val="left" w:pos="1316"/>
          <w:tab w:val="left" w:pos="3266"/>
          <w:tab w:val="left" w:pos="4195"/>
          <w:tab w:val="left" w:pos="4728"/>
          <w:tab w:val="left" w:pos="6016"/>
        </w:tabs>
        <w:ind w:left="0" w:right="2" w:firstLine="709"/>
        <w:jc w:val="both"/>
        <w:rPr>
          <w:sz w:val="28"/>
        </w:rPr>
      </w:pPr>
      <w:r>
        <w:rPr>
          <w:sz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9D5742" w:rsidRDefault="006D7C97" w:rsidP="00D13B82">
      <w:pPr>
        <w:pStyle w:val="ac"/>
        <w:ind w:left="0" w:right="2" w:firstLine="709"/>
        <w:jc w:val="both"/>
        <w:rPr>
          <w:sz w:val="28"/>
        </w:rPr>
      </w:pPr>
      <w:r>
        <w:rPr>
          <w:sz w:val="28"/>
        </w:rPr>
        <w:t>к руководителю многофункционального центра – на решения и действия (бездействие) работника многофункционального центра.</w:t>
      </w:r>
    </w:p>
    <w:p w:rsidR="009D5742" w:rsidRDefault="006D7C97" w:rsidP="00D13B82">
      <w:pPr>
        <w:pStyle w:val="ac"/>
        <w:ind w:left="0" w:right="2" w:firstLine="709"/>
        <w:jc w:val="both"/>
        <w:rPr>
          <w:sz w:val="28"/>
        </w:rPr>
      </w:pPr>
      <w:r>
        <w:rPr>
          <w:sz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5742" w:rsidRDefault="009D5742" w:rsidP="00D13B82">
      <w:pPr>
        <w:pStyle w:val="ac"/>
        <w:ind w:left="0" w:right="2" w:firstLine="709"/>
        <w:jc w:val="both"/>
        <w:rPr>
          <w:sz w:val="28"/>
        </w:rPr>
      </w:pPr>
    </w:p>
    <w:p w:rsidR="009D5742" w:rsidRDefault="006D7C97" w:rsidP="00D13B82">
      <w:pPr>
        <w:pStyle w:val="1"/>
        <w:numPr>
          <w:ilvl w:val="0"/>
          <w:numId w:val="20"/>
        </w:numPr>
        <w:ind w:left="0" w:right="0" w:firstLine="709"/>
        <w:contextualSpacing/>
      </w:pPr>
      <w: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2775"/>
          <w:tab w:val="left" w:pos="4131"/>
          <w:tab w:val="left" w:pos="4693"/>
          <w:tab w:val="left" w:pos="5934"/>
          <w:tab w:val="left" w:pos="8255"/>
        </w:tabs>
        <w:ind w:left="0" w:right="2" w:firstLine="709"/>
        <w:jc w:val="both"/>
        <w:rPr>
          <w:sz w:val="28"/>
        </w:rPr>
      </w:pPr>
      <w:r>
        <w:rPr>
          <w:sz w:val="28"/>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Едином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5742" w:rsidRDefault="009D5742"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A262B8" w:rsidRDefault="00A262B8" w:rsidP="00D13B82">
      <w:pPr>
        <w:pStyle w:val="ac"/>
        <w:ind w:left="0" w:right="2" w:firstLine="709"/>
        <w:jc w:val="both"/>
        <w:rPr>
          <w:sz w:val="28"/>
        </w:rPr>
      </w:pPr>
    </w:p>
    <w:p w:rsidR="009D5742" w:rsidRDefault="006D7C97" w:rsidP="00D13B82">
      <w:pPr>
        <w:pStyle w:val="1"/>
        <w:numPr>
          <w:ilvl w:val="0"/>
          <w:numId w:val="20"/>
        </w:numPr>
        <w:ind w:left="0" w:right="0" w:firstLine="709"/>
      </w:pPr>
      <w:proofErr w:type="gramStart"/>
      <w:r>
        <w:lastRenderedPageBreak/>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9D5742" w:rsidRDefault="009D5742" w:rsidP="00D13B82">
      <w:pPr>
        <w:pStyle w:val="ac"/>
        <w:ind w:left="0" w:right="2" w:firstLine="709"/>
        <w:jc w:val="both"/>
        <w:rPr>
          <w:b/>
          <w:sz w:val="28"/>
        </w:rPr>
      </w:pPr>
    </w:p>
    <w:p w:rsidR="009D5742" w:rsidRDefault="006D7C97" w:rsidP="00D13B82">
      <w:pPr>
        <w:pStyle w:val="a0"/>
        <w:numPr>
          <w:ilvl w:val="1"/>
          <w:numId w:val="20"/>
        </w:numPr>
        <w:tabs>
          <w:tab w:val="left" w:pos="1346"/>
          <w:tab w:val="left" w:pos="4300"/>
          <w:tab w:val="left" w:pos="7688"/>
        </w:tabs>
        <w:ind w:left="0" w:right="2" w:firstLine="709"/>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9D5742" w:rsidRDefault="006D7C97" w:rsidP="00D13B82">
      <w:pPr>
        <w:pStyle w:val="ac"/>
        <w:ind w:left="0" w:right="2" w:firstLine="709"/>
        <w:jc w:val="both"/>
        <w:rPr>
          <w:sz w:val="28"/>
        </w:rPr>
      </w:pPr>
      <w:r>
        <w:rPr>
          <w:sz w:val="28"/>
        </w:rPr>
        <w:t>Федеральным законом № 210-ФЗ;</w:t>
      </w:r>
    </w:p>
    <w:p w:rsidR="009D5742" w:rsidRDefault="006D7C97" w:rsidP="00D13B82">
      <w:pPr>
        <w:pStyle w:val="ac"/>
        <w:tabs>
          <w:tab w:val="left" w:pos="980"/>
          <w:tab w:val="left" w:pos="2050"/>
          <w:tab w:val="left" w:pos="2635"/>
          <w:tab w:val="left" w:pos="4419"/>
          <w:tab w:val="left" w:pos="6680"/>
          <w:tab w:val="left" w:pos="9014"/>
        </w:tabs>
        <w:ind w:left="0" w:right="2" w:firstLine="709"/>
        <w:jc w:val="both"/>
        <w:rPr>
          <w:sz w:val="28"/>
        </w:rPr>
      </w:pPr>
      <w:r>
        <w:rPr>
          <w:sz w:val="28"/>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5742" w:rsidRDefault="009D5742" w:rsidP="00D13B82">
      <w:pPr>
        <w:pStyle w:val="ac"/>
        <w:ind w:left="0" w:right="2" w:firstLine="709"/>
        <w:jc w:val="both"/>
        <w:rPr>
          <w:sz w:val="28"/>
        </w:rPr>
      </w:pPr>
    </w:p>
    <w:p w:rsidR="009D5742" w:rsidRDefault="006D7C97" w:rsidP="00D13B82">
      <w:pPr>
        <w:pStyle w:val="1"/>
        <w:numPr>
          <w:ilvl w:val="0"/>
          <w:numId w:val="0"/>
        </w:numPr>
        <w:ind w:left="709" w:right="0"/>
        <w:contextualSpacing/>
      </w:pPr>
      <w: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5742" w:rsidRDefault="009D5742" w:rsidP="00D13B82">
      <w:pPr>
        <w:pStyle w:val="ac"/>
        <w:ind w:left="0" w:right="2" w:firstLine="709"/>
        <w:jc w:val="both"/>
        <w:rPr>
          <w:b/>
          <w:sz w:val="28"/>
        </w:rPr>
      </w:pPr>
    </w:p>
    <w:p w:rsidR="009D5742" w:rsidRDefault="006D7C97" w:rsidP="00D13B82">
      <w:pPr>
        <w:pStyle w:val="1"/>
        <w:numPr>
          <w:ilvl w:val="0"/>
          <w:numId w:val="20"/>
        </w:numPr>
        <w:ind w:left="0" w:right="0" w:firstLine="709"/>
        <w:contextualSpacing/>
      </w:pPr>
      <w: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9D5742" w:rsidRDefault="009D5742" w:rsidP="00D13B82">
      <w:pPr>
        <w:pStyle w:val="ac"/>
        <w:ind w:left="0" w:right="2" w:firstLine="709"/>
        <w:jc w:val="both"/>
        <w:rPr>
          <w:b/>
          <w:sz w:val="28"/>
        </w:rPr>
      </w:pPr>
    </w:p>
    <w:p w:rsidR="009D5742" w:rsidRDefault="006D7C97" w:rsidP="00D13B82">
      <w:pPr>
        <w:pStyle w:val="ac"/>
        <w:ind w:left="0" w:right="2" w:firstLine="709"/>
        <w:jc w:val="both"/>
        <w:rPr>
          <w:sz w:val="28"/>
        </w:rPr>
      </w:pPr>
      <w:r>
        <w:rPr>
          <w:sz w:val="28"/>
        </w:rPr>
        <w:t>29.1 Многофункциональный центр осуществляет:</w:t>
      </w:r>
    </w:p>
    <w:p w:rsidR="009D5742" w:rsidRDefault="006D7C97" w:rsidP="00D13B82">
      <w:pPr>
        <w:pStyle w:val="ac"/>
        <w:ind w:left="0" w:right="2" w:firstLine="709"/>
        <w:jc w:val="both"/>
        <w:rPr>
          <w:sz w:val="28"/>
        </w:rPr>
      </w:pPr>
      <w:r>
        <w:rPr>
          <w:sz w:val="28"/>
        </w:rPr>
        <w:t>информирование Заявителей о порядке предоставления услуги в многофункциональном центре, о ходе выполнения заявления,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D5742" w:rsidRDefault="006D7C97" w:rsidP="00D13B82">
      <w:pPr>
        <w:ind w:firstLine="709"/>
        <w:rPr>
          <w:sz w:val="28"/>
        </w:rPr>
      </w:pPr>
      <w:r>
        <w:rPr>
          <w:sz w:val="28"/>
        </w:rPr>
        <w:t>прием заявления и иных документов, необходимых для предоставления услуги;</w:t>
      </w:r>
    </w:p>
    <w:p w:rsidR="009D5742" w:rsidRDefault="006D7C97" w:rsidP="00D13B82">
      <w:pPr>
        <w:ind w:firstLine="709"/>
        <w:rPr>
          <w:sz w:val="28"/>
        </w:rPr>
      </w:pPr>
      <w:r>
        <w:rPr>
          <w:sz w:val="28"/>
        </w:rPr>
        <w:t>выдачу Заявителю результата предоставления услуги.</w:t>
      </w:r>
    </w:p>
    <w:p w:rsidR="009D5742" w:rsidRDefault="006D7C97" w:rsidP="00D13B82">
      <w:pPr>
        <w:pStyle w:val="ac"/>
        <w:ind w:left="0" w:right="2" w:firstLine="709"/>
        <w:jc w:val="both"/>
        <w:rPr>
          <w:sz w:val="28"/>
        </w:rPr>
      </w:pPr>
      <w:r>
        <w:rPr>
          <w:sz w:val="28"/>
        </w:rPr>
        <w:t>иные</w:t>
      </w:r>
      <w:r>
        <w:rPr>
          <w:spacing w:val="-5"/>
          <w:sz w:val="28"/>
        </w:rPr>
        <w:t xml:space="preserve"> </w:t>
      </w:r>
      <w:r>
        <w:rPr>
          <w:sz w:val="28"/>
        </w:rPr>
        <w:t>процедуры</w:t>
      </w:r>
      <w:r>
        <w:rPr>
          <w:spacing w:val="-4"/>
          <w:sz w:val="28"/>
        </w:rPr>
        <w:t xml:space="preserve"> </w:t>
      </w:r>
      <w:r>
        <w:rPr>
          <w:sz w:val="28"/>
        </w:rPr>
        <w:t>и</w:t>
      </w:r>
      <w:r>
        <w:rPr>
          <w:spacing w:val="-4"/>
          <w:sz w:val="28"/>
        </w:rPr>
        <w:t xml:space="preserve"> </w:t>
      </w:r>
      <w:r>
        <w:rPr>
          <w:sz w:val="28"/>
        </w:rPr>
        <w:t>действия, предусмотренные</w:t>
      </w:r>
      <w:r>
        <w:rPr>
          <w:spacing w:val="-4"/>
          <w:sz w:val="28"/>
        </w:rPr>
        <w:t xml:space="preserve"> </w:t>
      </w:r>
      <w:r>
        <w:rPr>
          <w:sz w:val="28"/>
        </w:rPr>
        <w:t>Федеральным</w:t>
      </w:r>
      <w:r>
        <w:rPr>
          <w:spacing w:val="-4"/>
          <w:sz w:val="28"/>
        </w:rPr>
        <w:t xml:space="preserve"> </w:t>
      </w:r>
      <w:r>
        <w:rPr>
          <w:sz w:val="28"/>
        </w:rPr>
        <w:t>законом</w:t>
      </w:r>
      <w:r>
        <w:rPr>
          <w:spacing w:val="-4"/>
          <w:sz w:val="28"/>
        </w:rPr>
        <w:t xml:space="preserve"> </w:t>
      </w:r>
      <w:r>
        <w:rPr>
          <w:sz w:val="28"/>
        </w:rPr>
        <w:t>№ 210-ФЗ.</w:t>
      </w:r>
    </w:p>
    <w:p w:rsidR="009D5742" w:rsidRDefault="006D7C97" w:rsidP="00D13B82">
      <w:pPr>
        <w:pStyle w:val="ac"/>
        <w:ind w:left="0" w:right="2" w:firstLine="709"/>
        <w:jc w:val="both"/>
        <w:rPr>
          <w:sz w:val="28"/>
        </w:rPr>
      </w:pPr>
      <w:r>
        <w:rPr>
          <w:sz w:val="28"/>
        </w:rPr>
        <w:t>В</w:t>
      </w:r>
      <w:r>
        <w:rPr>
          <w:spacing w:val="31"/>
          <w:sz w:val="28"/>
        </w:rPr>
        <w:t xml:space="preserve"> </w:t>
      </w:r>
      <w:r>
        <w:rPr>
          <w:sz w:val="28"/>
        </w:rPr>
        <w:t>соответствии</w:t>
      </w:r>
      <w:r>
        <w:rPr>
          <w:spacing w:val="31"/>
          <w:sz w:val="28"/>
        </w:rPr>
        <w:t xml:space="preserve"> </w:t>
      </w:r>
      <w:r>
        <w:rPr>
          <w:sz w:val="28"/>
        </w:rPr>
        <w:t>с</w:t>
      </w:r>
      <w:r>
        <w:rPr>
          <w:spacing w:val="31"/>
          <w:sz w:val="28"/>
        </w:rPr>
        <w:t xml:space="preserve"> </w:t>
      </w:r>
      <w:r>
        <w:rPr>
          <w:sz w:val="28"/>
        </w:rPr>
        <w:t>частью 1.1 статьи 16 Федерального</w:t>
      </w:r>
      <w:r>
        <w:rPr>
          <w:spacing w:val="32"/>
          <w:sz w:val="28"/>
        </w:rPr>
        <w:t xml:space="preserve"> </w:t>
      </w:r>
      <w:r>
        <w:rPr>
          <w:sz w:val="28"/>
        </w:rPr>
        <w:t>закона</w:t>
      </w:r>
      <w:r>
        <w:rPr>
          <w:spacing w:val="31"/>
          <w:sz w:val="28"/>
        </w:rPr>
        <w:t xml:space="preserve"> </w:t>
      </w:r>
      <w:r>
        <w:rPr>
          <w:sz w:val="28"/>
        </w:rPr>
        <w:t>№ 210-ФЗ</w:t>
      </w:r>
      <w:r>
        <w:rPr>
          <w:spacing w:val="31"/>
          <w:sz w:val="28"/>
        </w:rPr>
        <w:t xml:space="preserve"> </w:t>
      </w:r>
      <w:r>
        <w:rPr>
          <w:sz w:val="28"/>
        </w:rPr>
        <w:t>для реализации</w:t>
      </w:r>
      <w:r>
        <w:rPr>
          <w:spacing w:val="1"/>
          <w:sz w:val="28"/>
        </w:rPr>
        <w:t xml:space="preserve"> </w:t>
      </w:r>
      <w:r>
        <w:rPr>
          <w:sz w:val="28"/>
        </w:rPr>
        <w:t>своих</w:t>
      </w:r>
      <w:r>
        <w:rPr>
          <w:spacing w:val="1"/>
          <w:sz w:val="28"/>
        </w:rPr>
        <w:t xml:space="preserve"> </w:t>
      </w:r>
      <w:r>
        <w:rPr>
          <w:sz w:val="28"/>
        </w:rPr>
        <w:t>функций</w:t>
      </w:r>
      <w:r>
        <w:rPr>
          <w:spacing w:val="1"/>
          <w:sz w:val="28"/>
        </w:rPr>
        <w:t xml:space="preserve"> </w:t>
      </w:r>
      <w:r>
        <w:rPr>
          <w:sz w:val="28"/>
        </w:rPr>
        <w:t>многофункциональные центры</w:t>
      </w:r>
      <w:r>
        <w:rPr>
          <w:spacing w:val="1"/>
          <w:sz w:val="28"/>
        </w:rPr>
        <w:t xml:space="preserve"> </w:t>
      </w:r>
      <w:r>
        <w:rPr>
          <w:sz w:val="28"/>
        </w:rPr>
        <w:t>вправе</w:t>
      </w:r>
      <w:r>
        <w:rPr>
          <w:spacing w:val="2"/>
          <w:sz w:val="28"/>
        </w:rPr>
        <w:t xml:space="preserve"> </w:t>
      </w:r>
      <w:r>
        <w:rPr>
          <w:sz w:val="28"/>
        </w:rPr>
        <w:t>привлекать</w:t>
      </w:r>
      <w:r>
        <w:rPr>
          <w:spacing w:val="1"/>
          <w:sz w:val="28"/>
        </w:rPr>
        <w:t xml:space="preserve"> </w:t>
      </w:r>
      <w:r>
        <w:rPr>
          <w:sz w:val="28"/>
        </w:rPr>
        <w:t>иные</w:t>
      </w:r>
      <w:r>
        <w:rPr>
          <w:spacing w:val="-67"/>
          <w:sz w:val="28"/>
        </w:rPr>
        <w:t xml:space="preserve"> </w:t>
      </w:r>
      <w:r>
        <w:rPr>
          <w:sz w:val="28"/>
        </w:rPr>
        <w:t>организации.</w:t>
      </w:r>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Информирование</w:t>
      </w:r>
      <w:r>
        <w:rPr>
          <w:spacing w:val="-11"/>
        </w:rPr>
        <w:t xml:space="preserve"> </w:t>
      </w:r>
      <w:r>
        <w:t>заявителей</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3834"/>
          <w:tab w:val="left" w:pos="5385"/>
          <w:tab w:val="left" w:pos="8745"/>
        </w:tabs>
        <w:ind w:left="0" w:right="2" w:firstLine="709"/>
        <w:jc w:val="both"/>
        <w:rPr>
          <w:sz w:val="28"/>
        </w:rPr>
      </w:pPr>
      <w:r>
        <w:rPr>
          <w:sz w:val="28"/>
        </w:rPr>
        <w:t>Информирование Заявителя многофункциональными центрами</w:t>
      </w:r>
      <w:r>
        <w:rPr>
          <w:spacing w:val="-67"/>
          <w:sz w:val="28"/>
        </w:rPr>
        <w:t xml:space="preserve"> </w:t>
      </w:r>
      <w:r>
        <w:rPr>
          <w:sz w:val="28"/>
        </w:rPr>
        <w:t>осуществляется</w:t>
      </w:r>
      <w:r>
        <w:rPr>
          <w:spacing w:val="-1"/>
          <w:sz w:val="28"/>
        </w:rPr>
        <w:t xml:space="preserve"> </w:t>
      </w:r>
      <w:r>
        <w:rPr>
          <w:sz w:val="28"/>
        </w:rPr>
        <w:t>следующими</w:t>
      </w:r>
      <w:r>
        <w:rPr>
          <w:spacing w:val="-1"/>
          <w:sz w:val="28"/>
        </w:rPr>
        <w:t xml:space="preserve"> </w:t>
      </w:r>
      <w:r>
        <w:rPr>
          <w:sz w:val="28"/>
        </w:rPr>
        <w:t>способами:</w:t>
      </w:r>
    </w:p>
    <w:p w:rsidR="009D5742" w:rsidRDefault="006D7C97" w:rsidP="00D13B82">
      <w:pPr>
        <w:pStyle w:val="ac"/>
        <w:ind w:left="0" w:right="2" w:firstLine="709"/>
        <w:jc w:val="both"/>
        <w:rPr>
          <w:sz w:val="28"/>
        </w:rPr>
      </w:pPr>
      <w:r>
        <w:rPr>
          <w:sz w:val="28"/>
        </w:rPr>
        <w:t>а)</w:t>
      </w:r>
      <w:r>
        <w:rPr>
          <w:sz w:val="28"/>
        </w:rPr>
        <w:tab/>
        <w:t>посредством</w:t>
      </w:r>
      <w:r>
        <w:rPr>
          <w:spacing w:val="1"/>
          <w:sz w:val="28"/>
        </w:rPr>
        <w:t xml:space="preserve"> </w:t>
      </w:r>
      <w:r>
        <w:rPr>
          <w:sz w:val="28"/>
        </w:rPr>
        <w:t>привлечения</w:t>
      </w:r>
      <w:r>
        <w:rPr>
          <w:spacing w:val="1"/>
          <w:sz w:val="28"/>
        </w:rPr>
        <w:t xml:space="preserve"> </w:t>
      </w:r>
      <w:r>
        <w:rPr>
          <w:sz w:val="28"/>
        </w:rPr>
        <w:t>средств</w:t>
      </w:r>
      <w:r>
        <w:rPr>
          <w:spacing w:val="1"/>
          <w:sz w:val="28"/>
        </w:rPr>
        <w:t xml:space="preserve"> </w:t>
      </w:r>
      <w:r>
        <w:rPr>
          <w:sz w:val="28"/>
        </w:rPr>
        <w:t>массовой</w:t>
      </w:r>
      <w:r>
        <w:rPr>
          <w:spacing w:val="1"/>
          <w:sz w:val="28"/>
        </w:rPr>
        <w:t xml:space="preserve"> </w:t>
      </w:r>
      <w:r>
        <w:rPr>
          <w:sz w:val="28"/>
        </w:rPr>
        <w:t>информации, а</w:t>
      </w:r>
      <w:r>
        <w:rPr>
          <w:spacing w:val="1"/>
          <w:sz w:val="28"/>
        </w:rPr>
        <w:t xml:space="preserve"> </w:t>
      </w:r>
      <w:r>
        <w:rPr>
          <w:sz w:val="28"/>
        </w:rPr>
        <w:t>также</w:t>
      </w:r>
      <w:r>
        <w:rPr>
          <w:spacing w:val="1"/>
          <w:sz w:val="28"/>
        </w:rPr>
        <w:t xml:space="preserve"> </w:t>
      </w:r>
      <w:r>
        <w:rPr>
          <w:sz w:val="28"/>
        </w:rPr>
        <w:t>путем</w:t>
      </w:r>
      <w:r>
        <w:rPr>
          <w:spacing w:val="1"/>
          <w:sz w:val="28"/>
        </w:rPr>
        <w:t xml:space="preserve"> </w:t>
      </w:r>
      <w:r>
        <w:rPr>
          <w:sz w:val="28"/>
        </w:rPr>
        <w:t>размещения</w:t>
      </w:r>
      <w:r>
        <w:rPr>
          <w:spacing w:val="27"/>
          <w:sz w:val="28"/>
        </w:rPr>
        <w:t xml:space="preserve"> </w:t>
      </w:r>
      <w:r>
        <w:rPr>
          <w:sz w:val="28"/>
        </w:rPr>
        <w:t>информации</w:t>
      </w:r>
      <w:r>
        <w:rPr>
          <w:spacing w:val="27"/>
          <w:sz w:val="28"/>
        </w:rPr>
        <w:t xml:space="preserve"> </w:t>
      </w:r>
      <w:r>
        <w:rPr>
          <w:sz w:val="28"/>
        </w:rPr>
        <w:t>на</w:t>
      </w:r>
      <w:r>
        <w:rPr>
          <w:spacing w:val="27"/>
          <w:sz w:val="28"/>
        </w:rPr>
        <w:t xml:space="preserve"> </w:t>
      </w:r>
      <w:r>
        <w:rPr>
          <w:sz w:val="28"/>
        </w:rPr>
        <w:t>официальных</w:t>
      </w:r>
      <w:r>
        <w:rPr>
          <w:spacing w:val="27"/>
          <w:sz w:val="28"/>
        </w:rPr>
        <w:t xml:space="preserve"> </w:t>
      </w:r>
      <w:r>
        <w:rPr>
          <w:sz w:val="28"/>
        </w:rPr>
        <w:t>сайтах</w:t>
      </w:r>
      <w:r>
        <w:rPr>
          <w:spacing w:val="27"/>
          <w:sz w:val="28"/>
        </w:rPr>
        <w:t xml:space="preserve"> </w:t>
      </w:r>
      <w:r>
        <w:rPr>
          <w:sz w:val="28"/>
        </w:rPr>
        <w:t>и</w:t>
      </w:r>
      <w:r>
        <w:rPr>
          <w:spacing w:val="27"/>
          <w:sz w:val="28"/>
        </w:rPr>
        <w:t xml:space="preserve"> </w:t>
      </w:r>
      <w:r>
        <w:rPr>
          <w:sz w:val="28"/>
        </w:rPr>
        <w:t>информационных</w:t>
      </w:r>
      <w:r>
        <w:rPr>
          <w:spacing w:val="27"/>
          <w:sz w:val="28"/>
        </w:rPr>
        <w:t xml:space="preserve"> </w:t>
      </w:r>
      <w:r>
        <w:rPr>
          <w:sz w:val="28"/>
        </w:rPr>
        <w:t>стендах</w:t>
      </w:r>
      <w:r>
        <w:rPr>
          <w:spacing w:val="-67"/>
          <w:sz w:val="28"/>
        </w:rPr>
        <w:t xml:space="preserve"> </w:t>
      </w:r>
      <w:r>
        <w:rPr>
          <w:sz w:val="28"/>
        </w:rPr>
        <w:t>многофункциональных</w:t>
      </w:r>
      <w:r>
        <w:rPr>
          <w:spacing w:val="-2"/>
          <w:sz w:val="28"/>
        </w:rPr>
        <w:t xml:space="preserve"> </w:t>
      </w:r>
      <w:r>
        <w:rPr>
          <w:sz w:val="28"/>
        </w:rPr>
        <w:t>центров;</w:t>
      </w:r>
    </w:p>
    <w:p w:rsidR="009D5742" w:rsidRDefault="006D7C97" w:rsidP="00D13B82">
      <w:pPr>
        <w:pStyle w:val="ac"/>
        <w:ind w:left="0" w:right="2" w:firstLine="709"/>
        <w:jc w:val="both"/>
        <w:rPr>
          <w:sz w:val="28"/>
        </w:rPr>
      </w:pPr>
      <w:r>
        <w:rPr>
          <w:sz w:val="28"/>
        </w:rPr>
        <w:t>б)</w:t>
      </w:r>
      <w:r>
        <w:rPr>
          <w:sz w:val="28"/>
        </w:rPr>
        <w:tab/>
        <w:t>при</w:t>
      </w:r>
      <w:r>
        <w:rPr>
          <w:spacing w:val="41"/>
          <w:sz w:val="28"/>
        </w:rPr>
        <w:t xml:space="preserve"> </w:t>
      </w:r>
      <w:r>
        <w:rPr>
          <w:sz w:val="28"/>
        </w:rPr>
        <w:t>обращении</w:t>
      </w:r>
      <w:r>
        <w:rPr>
          <w:spacing w:val="41"/>
          <w:sz w:val="28"/>
        </w:rPr>
        <w:t xml:space="preserve"> </w:t>
      </w:r>
      <w:r>
        <w:rPr>
          <w:sz w:val="28"/>
        </w:rPr>
        <w:t>Заявителя</w:t>
      </w:r>
      <w:r>
        <w:rPr>
          <w:spacing w:val="41"/>
          <w:sz w:val="28"/>
        </w:rPr>
        <w:t xml:space="preserve"> </w:t>
      </w:r>
      <w:r>
        <w:rPr>
          <w:sz w:val="28"/>
        </w:rPr>
        <w:t>в</w:t>
      </w:r>
      <w:r>
        <w:rPr>
          <w:spacing w:val="41"/>
          <w:sz w:val="28"/>
        </w:rPr>
        <w:t xml:space="preserve"> </w:t>
      </w:r>
      <w:r>
        <w:rPr>
          <w:sz w:val="28"/>
        </w:rPr>
        <w:t>многофункциональный</w:t>
      </w:r>
      <w:r>
        <w:rPr>
          <w:spacing w:val="41"/>
          <w:sz w:val="28"/>
        </w:rPr>
        <w:t xml:space="preserve"> </w:t>
      </w:r>
      <w:r>
        <w:rPr>
          <w:sz w:val="28"/>
        </w:rPr>
        <w:t>центр</w:t>
      </w:r>
      <w:r>
        <w:rPr>
          <w:spacing w:val="41"/>
          <w:sz w:val="28"/>
        </w:rPr>
        <w:t xml:space="preserve"> </w:t>
      </w:r>
      <w:r>
        <w:rPr>
          <w:sz w:val="28"/>
        </w:rPr>
        <w:t>лично, по</w:t>
      </w:r>
      <w:r>
        <w:rPr>
          <w:spacing w:val="-67"/>
          <w:sz w:val="28"/>
        </w:rPr>
        <w:t xml:space="preserve"> </w:t>
      </w:r>
      <w:r>
        <w:rPr>
          <w:sz w:val="28"/>
        </w:rPr>
        <w:t>телефону, посредством</w:t>
      </w:r>
      <w:r>
        <w:rPr>
          <w:spacing w:val="-3"/>
          <w:sz w:val="28"/>
        </w:rPr>
        <w:t xml:space="preserve"> </w:t>
      </w:r>
      <w:r>
        <w:rPr>
          <w:sz w:val="28"/>
        </w:rPr>
        <w:t>почтовых</w:t>
      </w:r>
      <w:r>
        <w:rPr>
          <w:spacing w:val="-3"/>
          <w:sz w:val="28"/>
        </w:rPr>
        <w:t xml:space="preserve"> </w:t>
      </w:r>
      <w:r>
        <w:rPr>
          <w:sz w:val="28"/>
        </w:rPr>
        <w:t>отправлений, либо</w:t>
      </w:r>
      <w:r>
        <w:rPr>
          <w:spacing w:val="-2"/>
          <w:sz w:val="28"/>
        </w:rPr>
        <w:t xml:space="preserve"> </w:t>
      </w:r>
      <w:r>
        <w:rPr>
          <w:sz w:val="28"/>
        </w:rPr>
        <w:t>по</w:t>
      </w:r>
      <w:r>
        <w:rPr>
          <w:spacing w:val="-3"/>
          <w:sz w:val="28"/>
        </w:rPr>
        <w:t xml:space="preserve"> </w:t>
      </w:r>
      <w:r>
        <w:rPr>
          <w:sz w:val="28"/>
        </w:rPr>
        <w:t>электронной</w:t>
      </w:r>
      <w:r>
        <w:rPr>
          <w:spacing w:val="-3"/>
          <w:sz w:val="28"/>
        </w:rPr>
        <w:t xml:space="preserve"> </w:t>
      </w:r>
      <w:r>
        <w:rPr>
          <w:sz w:val="28"/>
        </w:rPr>
        <w:t>почте.</w:t>
      </w:r>
    </w:p>
    <w:p w:rsidR="009D5742" w:rsidRDefault="006D7C97" w:rsidP="00D13B82">
      <w:pPr>
        <w:pStyle w:val="ac"/>
        <w:ind w:left="0" w:right="2" w:firstLine="709"/>
        <w:jc w:val="both"/>
        <w:rPr>
          <w:sz w:val="28"/>
        </w:rPr>
      </w:pPr>
      <w:r>
        <w:rPr>
          <w:sz w:val="28"/>
        </w:rPr>
        <w:lastRenderedPageBreak/>
        <w:t>При</w:t>
      </w:r>
      <w:r>
        <w:rPr>
          <w:spacing w:val="42"/>
          <w:sz w:val="28"/>
        </w:rPr>
        <w:t xml:space="preserve"> </w:t>
      </w:r>
      <w:r>
        <w:rPr>
          <w:sz w:val="28"/>
        </w:rPr>
        <w:t>личном</w:t>
      </w:r>
      <w:r>
        <w:rPr>
          <w:spacing w:val="44"/>
          <w:sz w:val="28"/>
        </w:rPr>
        <w:t xml:space="preserve"> </w:t>
      </w:r>
      <w:r>
        <w:rPr>
          <w:sz w:val="28"/>
        </w:rPr>
        <w:t>обращении</w:t>
      </w:r>
      <w:r>
        <w:rPr>
          <w:spacing w:val="42"/>
          <w:sz w:val="28"/>
        </w:rPr>
        <w:t xml:space="preserve"> </w:t>
      </w:r>
      <w:r>
        <w:rPr>
          <w:sz w:val="28"/>
        </w:rPr>
        <w:t>работник</w:t>
      </w:r>
      <w:r>
        <w:rPr>
          <w:spacing w:val="43"/>
          <w:sz w:val="28"/>
        </w:rPr>
        <w:t xml:space="preserve"> </w:t>
      </w:r>
      <w:r>
        <w:rPr>
          <w:sz w:val="28"/>
        </w:rPr>
        <w:t>многофункционального</w:t>
      </w:r>
      <w:r>
        <w:rPr>
          <w:spacing w:val="43"/>
          <w:sz w:val="28"/>
        </w:rPr>
        <w:t xml:space="preserve"> </w:t>
      </w:r>
      <w:r>
        <w:rPr>
          <w:sz w:val="28"/>
        </w:rPr>
        <w:t>центра</w:t>
      </w:r>
      <w:r>
        <w:rPr>
          <w:spacing w:val="42"/>
          <w:sz w:val="28"/>
        </w:rPr>
        <w:t xml:space="preserve"> </w:t>
      </w:r>
      <w:r>
        <w:rPr>
          <w:sz w:val="28"/>
        </w:rPr>
        <w:t>подробно</w:t>
      </w:r>
      <w:r>
        <w:rPr>
          <w:spacing w:val="-67"/>
          <w:sz w:val="28"/>
        </w:rPr>
        <w:t xml:space="preserve"> </w:t>
      </w:r>
      <w:r>
        <w:rPr>
          <w:sz w:val="28"/>
        </w:rPr>
        <w:t>информирует</w:t>
      </w:r>
      <w:r>
        <w:rPr>
          <w:spacing w:val="40"/>
          <w:sz w:val="28"/>
        </w:rPr>
        <w:t xml:space="preserve"> </w:t>
      </w:r>
      <w:r>
        <w:rPr>
          <w:sz w:val="28"/>
        </w:rPr>
        <w:t>Заявителей</w:t>
      </w:r>
      <w:r>
        <w:rPr>
          <w:spacing w:val="41"/>
          <w:sz w:val="28"/>
        </w:rPr>
        <w:t xml:space="preserve"> </w:t>
      </w:r>
      <w:r>
        <w:rPr>
          <w:sz w:val="28"/>
        </w:rPr>
        <w:t>по</w:t>
      </w:r>
      <w:r>
        <w:rPr>
          <w:spacing w:val="41"/>
          <w:sz w:val="28"/>
        </w:rPr>
        <w:t xml:space="preserve"> </w:t>
      </w:r>
      <w:r>
        <w:rPr>
          <w:sz w:val="28"/>
        </w:rPr>
        <w:t>интересующим</w:t>
      </w:r>
      <w:r>
        <w:rPr>
          <w:spacing w:val="40"/>
          <w:sz w:val="28"/>
        </w:rPr>
        <w:t xml:space="preserve"> </w:t>
      </w:r>
      <w:r>
        <w:rPr>
          <w:sz w:val="28"/>
        </w:rPr>
        <w:t>их</w:t>
      </w:r>
      <w:r>
        <w:rPr>
          <w:spacing w:val="42"/>
          <w:sz w:val="28"/>
        </w:rPr>
        <w:t xml:space="preserve"> </w:t>
      </w:r>
      <w:r>
        <w:rPr>
          <w:sz w:val="28"/>
        </w:rPr>
        <w:t>вопросам</w:t>
      </w:r>
      <w:r>
        <w:rPr>
          <w:spacing w:val="40"/>
          <w:sz w:val="28"/>
        </w:rPr>
        <w:t xml:space="preserve"> </w:t>
      </w:r>
      <w:r>
        <w:rPr>
          <w:sz w:val="28"/>
        </w:rPr>
        <w:t>в</w:t>
      </w:r>
      <w:r>
        <w:rPr>
          <w:spacing w:val="42"/>
          <w:sz w:val="28"/>
        </w:rPr>
        <w:t xml:space="preserve"> </w:t>
      </w:r>
      <w:r>
        <w:rPr>
          <w:sz w:val="28"/>
        </w:rPr>
        <w:t>вежливой</w:t>
      </w:r>
      <w:r>
        <w:rPr>
          <w:spacing w:val="40"/>
          <w:sz w:val="28"/>
        </w:rPr>
        <w:t xml:space="preserve"> </w:t>
      </w:r>
      <w:r>
        <w:rPr>
          <w:sz w:val="28"/>
        </w:rPr>
        <w:t>корректной</w:t>
      </w:r>
      <w:r>
        <w:rPr>
          <w:spacing w:val="-67"/>
          <w:sz w:val="28"/>
        </w:rPr>
        <w:t xml:space="preserve"> </w:t>
      </w:r>
      <w:r>
        <w:rPr>
          <w:sz w:val="28"/>
        </w:rPr>
        <w:t>форме</w:t>
      </w:r>
      <w:r>
        <w:rPr>
          <w:spacing w:val="33"/>
          <w:sz w:val="28"/>
        </w:rPr>
        <w:t xml:space="preserve"> </w:t>
      </w:r>
      <w:r>
        <w:rPr>
          <w:sz w:val="28"/>
        </w:rPr>
        <w:t>с</w:t>
      </w:r>
      <w:r>
        <w:rPr>
          <w:spacing w:val="33"/>
          <w:sz w:val="28"/>
        </w:rPr>
        <w:t xml:space="preserve"> </w:t>
      </w:r>
      <w:r>
        <w:rPr>
          <w:sz w:val="28"/>
        </w:rPr>
        <w:t>использованием</w:t>
      </w:r>
      <w:r>
        <w:rPr>
          <w:spacing w:val="32"/>
          <w:sz w:val="28"/>
        </w:rPr>
        <w:t xml:space="preserve"> </w:t>
      </w:r>
      <w:r>
        <w:rPr>
          <w:sz w:val="28"/>
        </w:rPr>
        <w:t>официально-делового</w:t>
      </w:r>
      <w:r>
        <w:rPr>
          <w:spacing w:val="33"/>
          <w:sz w:val="28"/>
        </w:rPr>
        <w:t xml:space="preserve"> </w:t>
      </w:r>
      <w:r>
        <w:rPr>
          <w:sz w:val="28"/>
        </w:rPr>
        <w:t>стиля</w:t>
      </w:r>
      <w:r>
        <w:rPr>
          <w:spacing w:val="33"/>
          <w:sz w:val="28"/>
        </w:rPr>
        <w:t xml:space="preserve"> </w:t>
      </w:r>
      <w:r>
        <w:rPr>
          <w:sz w:val="28"/>
        </w:rPr>
        <w:t>речи. Рекомендуемое</w:t>
      </w:r>
      <w:r>
        <w:rPr>
          <w:spacing w:val="33"/>
          <w:sz w:val="28"/>
        </w:rPr>
        <w:t xml:space="preserve"> </w:t>
      </w:r>
      <w:r>
        <w:rPr>
          <w:sz w:val="28"/>
        </w:rPr>
        <w:t>время</w:t>
      </w:r>
      <w:r>
        <w:rPr>
          <w:spacing w:val="1"/>
          <w:sz w:val="28"/>
        </w:rPr>
        <w:t xml:space="preserve"> </w:t>
      </w:r>
      <w:r>
        <w:rPr>
          <w:sz w:val="28"/>
        </w:rPr>
        <w:t>предоставления</w:t>
      </w:r>
      <w:r>
        <w:rPr>
          <w:spacing w:val="1"/>
          <w:sz w:val="28"/>
        </w:rPr>
        <w:t xml:space="preserve"> </w:t>
      </w:r>
      <w:r>
        <w:rPr>
          <w:sz w:val="28"/>
        </w:rPr>
        <w:t>консультации – не</w:t>
      </w:r>
      <w:r>
        <w:rPr>
          <w:spacing w:val="1"/>
          <w:sz w:val="28"/>
        </w:rPr>
        <w:t xml:space="preserve"> </w:t>
      </w:r>
      <w:r>
        <w:rPr>
          <w:sz w:val="28"/>
        </w:rPr>
        <w:t>более 15 минут, время</w:t>
      </w:r>
      <w:r>
        <w:rPr>
          <w:spacing w:val="1"/>
          <w:sz w:val="28"/>
        </w:rPr>
        <w:t xml:space="preserve"> </w:t>
      </w:r>
      <w:r>
        <w:rPr>
          <w:sz w:val="28"/>
        </w:rPr>
        <w:t>ожидания</w:t>
      </w:r>
      <w:r>
        <w:rPr>
          <w:spacing w:val="1"/>
          <w:sz w:val="28"/>
        </w:rPr>
        <w:t xml:space="preserve"> </w:t>
      </w:r>
      <w:r>
        <w:rPr>
          <w:sz w:val="28"/>
        </w:rPr>
        <w:t>в</w:t>
      </w:r>
      <w:r>
        <w:rPr>
          <w:spacing w:val="1"/>
          <w:sz w:val="28"/>
        </w:rPr>
        <w:t xml:space="preserve"> </w:t>
      </w:r>
      <w:r>
        <w:rPr>
          <w:sz w:val="28"/>
        </w:rPr>
        <w:t>очереди</w:t>
      </w:r>
      <w:r>
        <w:rPr>
          <w:spacing w:val="1"/>
          <w:sz w:val="28"/>
        </w:rPr>
        <w:t xml:space="preserve"> </w:t>
      </w:r>
      <w:r>
        <w:rPr>
          <w:sz w:val="28"/>
        </w:rPr>
        <w:t>в</w:t>
      </w:r>
      <w:r>
        <w:rPr>
          <w:spacing w:val="1"/>
          <w:sz w:val="28"/>
        </w:rPr>
        <w:t xml:space="preserve"> </w:t>
      </w:r>
      <w:r>
        <w:rPr>
          <w:sz w:val="28"/>
        </w:rPr>
        <w:t>секторе</w:t>
      </w:r>
      <w:r>
        <w:rPr>
          <w:spacing w:val="3"/>
          <w:sz w:val="28"/>
        </w:rPr>
        <w:t xml:space="preserve"> </w:t>
      </w:r>
      <w:r>
        <w:rPr>
          <w:sz w:val="28"/>
        </w:rPr>
        <w:t>информирования</w:t>
      </w:r>
      <w:r>
        <w:rPr>
          <w:spacing w:val="3"/>
          <w:sz w:val="28"/>
        </w:rPr>
        <w:t xml:space="preserve"> </w:t>
      </w:r>
      <w:r>
        <w:rPr>
          <w:sz w:val="28"/>
        </w:rPr>
        <w:t>для</w:t>
      </w:r>
      <w:r>
        <w:rPr>
          <w:spacing w:val="3"/>
          <w:sz w:val="28"/>
        </w:rPr>
        <w:t xml:space="preserve"> </w:t>
      </w:r>
      <w:r>
        <w:rPr>
          <w:sz w:val="28"/>
        </w:rPr>
        <w:t>получения</w:t>
      </w:r>
      <w:r>
        <w:rPr>
          <w:spacing w:val="3"/>
          <w:sz w:val="28"/>
        </w:rPr>
        <w:t xml:space="preserve"> </w:t>
      </w:r>
      <w:r>
        <w:rPr>
          <w:sz w:val="28"/>
        </w:rPr>
        <w:t>информации</w:t>
      </w:r>
      <w:r>
        <w:rPr>
          <w:spacing w:val="3"/>
          <w:sz w:val="28"/>
        </w:rPr>
        <w:t xml:space="preserve"> </w:t>
      </w:r>
      <w:r>
        <w:rPr>
          <w:sz w:val="28"/>
        </w:rPr>
        <w:t>о</w:t>
      </w:r>
      <w:r>
        <w:rPr>
          <w:spacing w:val="3"/>
          <w:sz w:val="28"/>
        </w:rPr>
        <w:t xml:space="preserve"> </w:t>
      </w:r>
      <w:r>
        <w:rPr>
          <w:sz w:val="28"/>
        </w:rPr>
        <w:t>муниципальных</w:t>
      </w:r>
      <w:r>
        <w:rPr>
          <w:spacing w:val="3"/>
          <w:sz w:val="28"/>
        </w:rPr>
        <w:t xml:space="preserve"> </w:t>
      </w:r>
      <w:r>
        <w:rPr>
          <w:sz w:val="28"/>
        </w:rPr>
        <w:t>услугах</w:t>
      </w:r>
      <w:r>
        <w:rPr>
          <w:spacing w:val="3"/>
          <w:sz w:val="28"/>
        </w:rPr>
        <w:t xml:space="preserve"> </w:t>
      </w:r>
      <w:r>
        <w:rPr>
          <w:sz w:val="28"/>
        </w:rPr>
        <w:t>не</w:t>
      </w:r>
      <w:r>
        <w:rPr>
          <w:spacing w:val="-67"/>
          <w:sz w:val="28"/>
        </w:rPr>
        <w:t xml:space="preserve"> </w:t>
      </w:r>
      <w:r>
        <w:rPr>
          <w:sz w:val="28"/>
        </w:rPr>
        <w:t>может</w:t>
      </w:r>
      <w:r>
        <w:rPr>
          <w:spacing w:val="-2"/>
          <w:sz w:val="28"/>
        </w:rPr>
        <w:t xml:space="preserve"> </w:t>
      </w:r>
      <w:r>
        <w:rPr>
          <w:sz w:val="28"/>
        </w:rPr>
        <w:t>превышать 15 минут.</w:t>
      </w:r>
    </w:p>
    <w:p w:rsidR="009D5742" w:rsidRDefault="006D7C97" w:rsidP="00D13B82">
      <w:pPr>
        <w:pStyle w:val="ac"/>
        <w:ind w:left="0" w:right="2" w:firstLine="709"/>
        <w:jc w:val="both"/>
        <w:rPr>
          <w:sz w:val="28"/>
        </w:rPr>
      </w:pPr>
      <w:r>
        <w:rPr>
          <w:sz w:val="28"/>
        </w:rPr>
        <w:t>В</w:t>
      </w:r>
      <w:r>
        <w:rPr>
          <w:spacing w:val="21"/>
          <w:sz w:val="28"/>
        </w:rPr>
        <w:t xml:space="preserve"> </w:t>
      </w:r>
      <w:r>
        <w:rPr>
          <w:sz w:val="28"/>
        </w:rPr>
        <w:t>случае</w:t>
      </w:r>
      <w:r>
        <w:rPr>
          <w:spacing w:val="21"/>
          <w:sz w:val="28"/>
        </w:rPr>
        <w:t xml:space="preserve"> </w:t>
      </w:r>
      <w:r>
        <w:rPr>
          <w:sz w:val="28"/>
        </w:rPr>
        <w:t>если</w:t>
      </w:r>
      <w:r>
        <w:rPr>
          <w:spacing w:val="22"/>
          <w:sz w:val="28"/>
        </w:rPr>
        <w:t xml:space="preserve"> </w:t>
      </w:r>
      <w:r>
        <w:rPr>
          <w:sz w:val="28"/>
        </w:rPr>
        <w:t>для</w:t>
      </w:r>
      <w:r>
        <w:rPr>
          <w:spacing w:val="21"/>
          <w:sz w:val="28"/>
        </w:rPr>
        <w:t xml:space="preserve"> </w:t>
      </w:r>
      <w:r>
        <w:rPr>
          <w:sz w:val="28"/>
        </w:rPr>
        <w:t>подготовки</w:t>
      </w:r>
      <w:r>
        <w:rPr>
          <w:spacing w:val="21"/>
          <w:sz w:val="28"/>
        </w:rPr>
        <w:t xml:space="preserve"> </w:t>
      </w:r>
      <w:r>
        <w:rPr>
          <w:sz w:val="28"/>
        </w:rPr>
        <w:t>ответа</w:t>
      </w:r>
      <w:r>
        <w:rPr>
          <w:spacing w:val="22"/>
          <w:sz w:val="28"/>
        </w:rPr>
        <w:t xml:space="preserve"> </w:t>
      </w:r>
      <w:r>
        <w:rPr>
          <w:sz w:val="28"/>
        </w:rPr>
        <w:t>требуется</w:t>
      </w:r>
      <w:r>
        <w:rPr>
          <w:spacing w:val="22"/>
          <w:sz w:val="28"/>
        </w:rPr>
        <w:t xml:space="preserve"> </w:t>
      </w:r>
      <w:r>
        <w:rPr>
          <w:sz w:val="28"/>
        </w:rPr>
        <w:t>более</w:t>
      </w:r>
      <w:r>
        <w:rPr>
          <w:spacing w:val="21"/>
          <w:sz w:val="28"/>
        </w:rPr>
        <w:t xml:space="preserve"> </w:t>
      </w:r>
      <w:r>
        <w:rPr>
          <w:sz w:val="28"/>
        </w:rPr>
        <w:t xml:space="preserve">продолжительное </w:t>
      </w:r>
      <w:r>
        <w:rPr>
          <w:spacing w:val="-67"/>
          <w:sz w:val="28"/>
        </w:rPr>
        <w:t xml:space="preserve"> </w:t>
      </w:r>
      <w:r>
        <w:rPr>
          <w:sz w:val="28"/>
        </w:rPr>
        <w:t>время, работник многофункционального центра, осуществляющий индивидуальное</w:t>
      </w:r>
      <w:r>
        <w:rPr>
          <w:spacing w:val="1"/>
          <w:sz w:val="28"/>
        </w:rPr>
        <w:t xml:space="preserve"> </w:t>
      </w:r>
      <w:r>
        <w:rPr>
          <w:sz w:val="28"/>
        </w:rPr>
        <w:t>устное</w:t>
      </w:r>
      <w:r>
        <w:rPr>
          <w:spacing w:val="-1"/>
          <w:sz w:val="28"/>
        </w:rPr>
        <w:t xml:space="preserve"> </w:t>
      </w:r>
      <w:r>
        <w:rPr>
          <w:sz w:val="28"/>
        </w:rPr>
        <w:t>консультирование</w:t>
      </w:r>
      <w:r>
        <w:rPr>
          <w:spacing w:val="-2"/>
          <w:sz w:val="28"/>
        </w:rPr>
        <w:t xml:space="preserve"> </w:t>
      </w:r>
      <w:r>
        <w:rPr>
          <w:sz w:val="28"/>
        </w:rPr>
        <w:t>по</w:t>
      </w:r>
      <w:r>
        <w:rPr>
          <w:spacing w:val="-2"/>
          <w:sz w:val="28"/>
        </w:rPr>
        <w:t xml:space="preserve"> </w:t>
      </w:r>
      <w:r>
        <w:rPr>
          <w:sz w:val="28"/>
        </w:rPr>
        <w:t>телефону, может</w:t>
      </w:r>
      <w:r>
        <w:rPr>
          <w:spacing w:val="-2"/>
          <w:sz w:val="28"/>
        </w:rPr>
        <w:t xml:space="preserve"> </w:t>
      </w:r>
      <w:r>
        <w:rPr>
          <w:sz w:val="28"/>
        </w:rPr>
        <w:t>предложить</w:t>
      </w:r>
      <w:r>
        <w:rPr>
          <w:spacing w:val="-2"/>
          <w:sz w:val="28"/>
        </w:rPr>
        <w:t xml:space="preserve"> З</w:t>
      </w:r>
      <w:r>
        <w:rPr>
          <w:sz w:val="28"/>
        </w:rPr>
        <w:t>аявителю:</w:t>
      </w:r>
    </w:p>
    <w:p w:rsidR="009D5742" w:rsidRDefault="006D7C97" w:rsidP="00D13B82">
      <w:pPr>
        <w:pStyle w:val="ac"/>
        <w:ind w:left="0" w:right="2" w:firstLine="709"/>
        <w:jc w:val="both"/>
        <w:rPr>
          <w:sz w:val="28"/>
        </w:rPr>
      </w:pPr>
      <w:r>
        <w:rPr>
          <w:sz w:val="28"/>
        </w:rPr>
        <w:t>изложить</w:t>
      </w:r>
      <w:r>
        <w:rPr>
          <w:spacing w:val="29"/>
          <w:sz w:val="28"/>
        </w:rPr>
        <w:t xml:space="preserve"> </w:t>
      </w:r>
      <w:r>
        <w:rPr>
          <w:sz w:val="28"/>
        </w:rPr>
        <w:t>обращение</w:t>
      </w:r>
      <w:r>
        <w:rPr>
          <w:spacing w:val="30"/>
          <w:sz w:val="28"/>
        </w:rPr>
        <w:t xml:space="preserve"> </w:t>
      </w:r>
      <w:r>
        <w:rPr>
          <w:sz w:val="28"/>
        </w:rPr>
        <w:t>в</w:t>
      </w:r>
      <w:r>
        <w:rPr>
          <w:spacing w:val="29"/>
          <w:sz w:val="28"/>
        </w:rPr>
        <w:t xml:space="preserve"> </w:t>
      </w:r>
      <w:r>
        <w:rPr>
          <w:sz w:val="28"/>
        </w:rPr>
        <w:t>письменной</w:t>
      </w:r>
      <w:r>
        <w:rPr>
          <w:spacing w:val="30"/>
          <w:sz w:val="28"/>
        </w:rPr>
        <w:t xml:space="preserve"> </w:t>
      </w:r>
      <w:r>
        <w:rPr>
          <w:sz w:val="28"/>
        </w:rPr>
        <w:t>форме (ответ</w:t>
      </w:r>
      <w:r>
        <w:rPr>
          <w:spacing w:val="30"/>
          <w:sz w:val="28"/>
        </w:rPr>
        <w:t xml:space="preserve"> </w:t>
      </w:r>
      <w:r>
        <w:rPr>
          <w:sz w:val="28"/>
        </w:rPr>
        <w:t>направляется</w:t>
      </w:r>
      <w:r>
        <w:rPr>
          <w:spacing w:val="29"/>
          <w:sz w:val="28"/>
        </w:rPr>
        <w:t xml:space="preserve"> </w:t>
      </w:r>
      <w:r>
        <w:rPr>
          <w:sz w:val="28"/>
        </w:rPr>
        <w:t>Заявителю</w:t>
      </w:r>
      <w:r>
        <w:rPr>
          <w:spacing w:val="30"/>
          <w:sz w:val="28"/>
        </w:rPr>
        <w:t xml:space="preserve"> </w:t>
      </w:r>
      <w:r>
        <w:rPr>
          <w:sz w:val="28"/>
        </w:rPr>
        <w:t>в</w:t>
      </w:r>
      <w:r>
        <w:rPr>
          <w:spacing w:val="-67"/>
          <w:sz w:val="28"/>
        </w:rPr>
        <w:t xml:space="preserve"> </w:t>
      </w:r>
      <w:r>
        <w:rPr>
          <w:sz w:val="28"/>
        </w:rPr>
        <w:t>соответствии</w:t>
      </w:r>
      <w:r>
        <w:rPr>
          <w:spacing w:val="-2"/>
          <w:sz w:val="28"/>
        </w:rPr>
        <w:t xml:space="preserve"> </w:t>
      </w:r>
      <w:r>
        <w:rPr>
          <w:sz w:val="28"/>
        </w:rPr>
        <w:t>со</w:t>
      </w:r>
      <w:r>
        <w:rPr>
          <w:spacing w:val="-1"/>
          <w:sz w:val="28"/>
        </w:rPr>
        <w:t xml:space="preserve"> </w:t>
      </w:r>
      <w:r>
        <w:rPr>
          <w:sz w:val="28"/>
        </w:rPr>
        <w:t>способом, указанным</w:t>
      </w:r>
      <w:r>
        <w:rPr>
          <w:spacing w:val="-2"/>
          <w:sz w:val="28"/>
        </w:rPr>
        <w:t xml:space="preserve"> </w:t>
      </w:r>
      <w:r>
        <w:rPr>
          <w:sz w:val="28"/>
        </w:rPr>
        <w:t>в</w:t>
      </w:r>
      <w:r>
        <w:rPr>
          <w:spacing w:val="-1"/>
          <w:sz w:val="28"/>
        </w:rPr>
        <w:t xml:space="preserve"> </w:t>
      </w:r>
      <w:r>
        <w:rPr>
          <w:sz w:val="28"/>
        </w:rPr>
        <w:t>обращении);</w:t>
      </w:r>
    </w:p>
    <w:p w:rsidR="009D5742" w:rsidRDefault="006D7C97" w:rsidP="00D13B82">
      <w:pPr>
        <w:pStyle w:val="ac"/>
        <w:ind w:left="0" w:right="2" w:firstLine="709"/>
        <w:jc w:val="both"/>
        <w:rPr>
          <w:sz w:val="28"/>
        </w:rPr>
      </w:pPr>
      <w:r>
        <w:rPr>
          <w:sz w:val="28"/>
        </w:rPr>
        <w:t>назначить</w:t>
      </w:r>
      <w:r>
        <w:rPr>
          <w:spacing w:val="-7"/>
          <w:sz w:val="28"/>
        </w:rPr>
        <w:t xml:space="preserve"> </w:t>
      </w:r>
      <w:r>
        <w:rPr>
          <w:sz w:val="28"/>
        </w:rPr>
        <w:t>другое</w:t>
      </w:r>
      <w:r>
        <w:rPr>
          <w:spacing w:val="-7"/>
          <w:sz w:val="28"/>
        </w:rPr>
        <w:t xml:space="preserve"> </w:t>
      </w:r>
      <w:r>
        <w:rPr>
          <w:sz w:val="28"/>
        </w:rPr>
        <w:t>время</w:t>
      </w:r>
      <w:r>
        <w:rPr>
          <w:spacing w:val="-7"/>
          <w:sz w:val="28"/>
        </w:rPr>
        <w:t xml:space="preserve"> </w:t>
      </w:r>
      <w:r>
        <w:rPr>
          <w:sz w:val="28"/>
        </w:rPr>
        <w:t>для</w:t>
      </w:r>
      <w:r>
        <w:rPr>
          <w:spacing w:val="-7"/>
          <w:sz w:val="28"/>
        </w:rPr>
        <w:t xml:space="preserve"> </w:t>
      </w:r>
      <w:r>
        <w:rPr>
          <w:sz w:val="28"/>
        </w:rPr>
        <w:t>консультаций.</w:t>
      </w:r>
    </w:p>
    <w:p w:rsidR="009D5742" w:rsidRDefault="006D7C97" w:rsidP="00D13B82">
      <w:pPr>
        <w:pStyle w:val="ac"/>
        <w:tabs>
          <w:tab w:val="left" w:pos="1649"/>
          <w:tab w:val="left" w:pos="4094"/>
          <w:tab w:val="left" w:pos="4617"/>
          <w:tab w:val="left" w:pos="6368"/>
          <w:tab w:val="left" w:pos="8093"/>
          <w:tab w:val="left" w:pos="9632"/>
        </w:tabs>
        <w:ind w:left="0" w:right="2" w:firstLine="709"/>
        <w:jc w:val="both"/>
        <w:rPr>
          <w:sz w:val="28"/>
        </w:rPr>
      </w:pPr>
      <w:proofErr w:type="gramStart"/>
      <w:r>
        <w:rPr>
          <w:sz w:val="28"/>
        </w:rPr>
        <w:t xml:space="preserve">При консультировании по письменным обращениям Заявителей </w:t>
      </w:r>
      <w:r>
        <w:rPr>
          <w:spacing w:val="-1"/>
          <w:sz w:val="28"/>
        </w:rPr>
        <w:t xml:space="preserve">ответ </w:t>
      </w:r>
      <w:r>
        <w:rPr>
          <w:spacing w:val="-67"/>
          <w:sz w:val="28"/>
        </w:rPr>
        <w:t xml:space="preserve"> </w:t>
      </w:r>
      <w:r>
        <w:rPr>
          <w:sz w:val="28"/>
        </w:rPr>
        <w:t>направляется в письменном виде в срок не позднее 30 календарных дней с момента</w:t>
      </w:r>
      <w:r>
        <w:rPr>
          <w:spacing w:val="1"/>
          <w:sz w:val="28"/>
        </w:rPr>
        <w:t xml:space="preserve"> </w:t>
      </w:r>
      <w:r>
        <w:rPr>
          <w:sz w:val="28"/>
        </w:rPr>
        <w:t>регистрации</w:t>
      </w:r>
      <w:r>
        <w:rPr>
          <w:spacing w:val="36"/>
          <w:sz w:val="28"/>
        </w:rPr>
        <w:t xml:space="preserve"> </w:t>
      </w:r>
      <w:r>
        <w:rPr>
          <w:sz w:val="28"/>
        </w:rPr>
        <w:t>обращения</w:t>
      </w:r>
      <w:r>
        <w:rPr>
          <w:spacing w:val="36"/>
          <w:sz w:val="28"/>
        </w:rPr>
        <w:t xml:space="preserve"> </w:t>
      </w:r>
      <w:r>
        <w:rPr>
          <w:sz w:val="28"/>
        </w:rPr>
        <w:t>в</w:t>
      </w:r>
      <w:r>
        <w:rPr>
          <w:spacing w:val="36"/>
          <w:sz w:val="28"/>
        </w:rPr>
        <w:t xml:space="preserve"> </w:t>
      </w:r>
      <w:r>
        <w:rPr>
          <w:sz w:val="28"/>
        </w:rPr>
        <w:t>форме</w:t>
      </w:r>
      <w:r>
        <w:rPr>
          <w:spacing w:val="37"/>
          <w:sz w:val="28"/>
        </w:rPr>
        <w:t xml:space="preserve"> </w:t>
      </w:r>
      <w:r>
        <w:rPr>
          <w:sz w:val="28"/>
        </w:rPr>
        <w:t>электронного</w:t>
      </w:r>
      <w:r>
        <w:rPr>
          <w:spacing w:val="36"/>
          <w:sz w:val="28"/>
        </w:rPr>
        <w:t xml:space="preserve"> </w:t>
      </w:r>
      <w:r>
        <w:rPr>
          <w:sz w:val="28"/>
        </w:rPr>
        <w:t>документа</w:t>
      </w:r>
      <w:r>
        <w:rPr>
          <w:spacing w:val="36"/>
          <w:sz w:val="28"/>
        </w:rPr>
        <w:t xml:space="preserve"> </w:t>
      </w:r>
      <w:r>
        <w:rPr>
          <w:sz w:val="28"/>
        </w:rPr>
        <w:t>по</w:t>
      </w:r>
      <w:r>
        <w:rPr>
          <w:spacing w:val="36"/>
          <w:sz w:val="28"/>
        </w:rPr>
        <w:t xml:space="preserve"> </w:t>
      </w:r>
      <w:r>
        <w:rPr>
          <w:sz w:val="28"/>
        </w:rPr>
        <w:t>адресу</w:t>
      </w:r>
      <w:r>
        <w:rPr>
          <w:spacing w:val="37"/>
          <w:sz w:val="28"/>
        </w:rPr>
        <w:t xml:space="preserve"> </w:t>
      </w:r>
      <w:r>
        <w:rPr>
          <w:sz w:val="28"/>
        </w:rPr>
        <w:t>электронной</w:t>
      </w:r>
      <w:r>
        <w:rPr>
          <w:spacing w:val="-67"/>
          <w:sz w:val="28"/>
        </w:rPr>
        <w:t xml:space="preserve"> </w:t>
      </w:r>
      <w:r>
        <w:rPr>
          <w:sz w:val="28"/>
        </w:rPr>
        <w:t>почты, указанному</w:t>
      </w:r>
      <w:r>
        <w:rPr>
          <w:spacing w:val="43"/>
          <w:sz w:val="28"/>
        </w:rPr>
        <w:t xml:space="preserve"> </w:t>
      </w:r>
      <w:r>
        <w:rPr>
          <w:sz w:val="28"/>
        </w:rPr>
        <w:t>в</w:t>
      </w:r>
      <w:r>
        <w:rPr>
          <w:spacing w:val="44"/>
          <w:sz w:val="28"/>
        </w:rPr>
        <w:t xml:space="preserve"> </w:t>
      </w:r>
      <w:r>
        <w:rPr>
          <w:sz w:val="28"/>
        </w:rPr>
        <w:t>обращении, поступившем</w:t>
      </w:r>
      <w:r>
        <w:rPr>
          <w:spacing w:val="43"/>
          <w:sz w:val="28"/>
        </w:rPr>
        <w:t xml:space="preserve"> </w:t>
      </w:r>
      <w:r>
        <w:rPr>
          <w:sz w:val="28"/>
        </w:rPr>
        <w:t>в</w:t>
      </w:r>
      <w:r>
        <w:rPr>
          <w:spacing w:val="44"/>
          <w:sz w:val="28"/>
        </w:rPr>
        <w:t xml:space="preserve"> </w:t>
      </w:r>
      <w:r>
        <w:rPr>
          <w:sz w:val="28"/>
        </w:rPr>
        <w:t>многофункциональный</w:t>
      </w:r>
      <w:r>
        <w:rPr>
          <w:spacing w:val="42"/>
          <w:sz w:val="28"/>
        </w:rPr>
        <w:t xml:space="preserve"> </w:t>
      </w:r>
      <w:r>
        <w:rPr>
          <w:sz w:val="28"/>
        </w:rPr>
        <w:t>центр</w:t>
      </w:r>
      <w:r>
        <w:rPr>
          <w:spacing w:val="44"/>
          <w:sz w:val="28"/>
        </w:rPr>
        <w:t xml:space="preserve"> </w:t>
      </w:r>
      <w:r>
        <w:rPr>
          <w:sz w:val="28"/>
        </w:rPr>
        <w:t>в форме</w:t>
      </w:r>
      <w:r>
        <w:rPr>
          <w:spacing w:val="12"/>
          <w:sz w:val="28"/>
        </w:rPr>
        <w:t xml:space="preserve"> </w:t>
      </w:r>
      <w:r>
        <w:rPr>
          <w:sz w:val="28"/>
        </w:rPr>
        <w:t>электронного</w:t>
      </w:r>
      <w:r>
        <w:rPr>
          <w:spacing w:val="12"/>
          <w:sz w:val="28"/>
        </w:rPr>
        <w:t xml:space="preserve"> </w:t>
      </w:r>
      <w:r>
        <w:rPr>
          <w:sz w:val="28"/>
        </w:rPr>
        <w:t>документа, и</w:t>
      </w:r>
      <w:r>
        <w:rPr>
          <w:spacing w:val="13"/>
          <w:sz w:val="28"/>
        </w:rPr>
        <w:t xml:space="preserve"> </w:t>
      </w:r>
      <w:r>
        <w:rPr>
          <w:sz w:val="28"/>
        </w:rPr>
        <w:t>в</w:t>
      </w:r>
      <w:r>
        <w:rPr>
          <w:spacing w:val="13"/>
          <w:sz w:val="28"/>
        </w:rPr>
        <w:t xml:space="preserve"> </w:t>
      </w:r>
      <w:r>
        <w:rPr>
          <w:sz w:val="28"/>
        </w:rPr>
        <w:t>письменной</w:t>
      </w:r>
      <w:r>
        <w:rPr>
          <w:spacing w:val="12"/>
          <w:sz w:val="28"/>
        </w:rPr>
        <w:t xml:space="preserve"> </w:t>
      </w:r>
      <w:r>
        <w:rPr>
          <w:sz w:val="28"/>
        </w:rPr>
        <w:t>форме</w:t>
      </w:r>
      <w:r>
        <w:rPr>
          <w:spacing w:val="12"/>
          <w:sz w:val="28"/>
        </w:rPr>
        <w:t xml:space="preserve"> </w:t>
      </w:r>
      <w:r>
        <w:rPr>
          <w:sz w:val="28"/>
        </w:rPr>
        <w:t>по</w:t>
      </w:r>
      <w:r>
        <w:rPr>
          <w:spacing w:val="13"/>
          <w:sz w:val="28"/>
        </w:rPr>
        <w:t xml:space="preserve"> </w:t>
      </w:r>
      <w:r>
        <w:rPr>
          <w:sz w:val="28"/>
        </w:rPr>
        <w:t>почтовому</w:t>
      </w:r>
      <w:r>
        <w:rPr>
          <w:spacing w:val="13"/>
          <w:sz w:val="28"/>
        </w:rPr>
        <w:t xml:space="preserve"> </w:t>
      </w:r>
      <w:r>
        <w:rPr>
          <w:sz w:val="28"/>
        </w:rPr>
        <w:t>адресу,</w:t>
      </w:r>
      <w:r>
        <w:rPr>
          <w:spacing w:val="-67"/>
          <w:sz w:val="28"/>
        </w:rPr>
        <w:t xml:space="preserve"> </w:t>
      </w:r>
      <w:r>
        <w:rPr>
          <w:sz w:val="28"/>
        </w:rPr>
        <w:t>указанному в обращении, поступившем в многофункциональный центр в</w:t>
      </w:r>
      <w:r>
        <w:rPr>
          <w:spacing w:val="1"/>
          <w:sz w:val="28"/>
        </w:rPr>
        <w:t xml:space="preserve"> </w:t>
      </w:r>
      <w:r>
        <w:rPr>
          <w:sz w:val="28"/>
        </w:rPr>
        <w:t>письменной</w:t>
      </w:r>
      <w:r>
        <w:rPr>
          <w:spacing w:val="-2"/>
          <w:sz w:val="28"/>
        </w:rPr>
        <w:t xml:space="preserve"> </w:t>
      </w:r>
      <w:r>
        <w:rPr>
          <w:sz w:val="28"/>
        </w:rPr>
        <w:t>форме.</w:t>
      </w:r>
      <w:proofErr w:type="gramEnd"/>
    </w:p>
    <w:p w:rsidR="009D5742" w:rsidRDefault="009D5742" w:rsidP="00D13B82">
      <w:pPr>
        <w:pStyle w:val="ac"/>
        <w:ind w:left="0" w:right="2" w:firstLine="709"/>
        <w:rPr>
          <w:sz w:val="28"/>
        </w:rPr>
      </w:pPr>
    </w:p>
    <w:p w:rsidR="009D5742" w:rsidRDefault="006D7C97" w:rsidP="00D13B82">
      <w:pPr>
        <w:pStyle w:val="1"/>
        <w:numPr>
          <w:ilvl w:val="0"/>
          <w:numId w:val="20"/>
        </w:numPr>
        <w:ind w:left="0" w:right="0" w:firstLine="709"/>
      </w:pPr>
      <w:r>
        <w:t>Выдача</w:t>
      </w:r>
      <w:r>
        <w:rPr>
          <w:spacing w:val="-11"/>
        </w:rPr>
        <w:t xml:space="preserve"> </w:t>
      </w:r>
      <w:r>
        <w:t>заявителю</w:t>
      </w:r>
      <w:r>
        <w:rPr>
          <w:spacing w:val="-10"/>
        </w:rPr>
        <w:t xml:space="preserve"> </w:t>
      </w:r>
      <w:r>
        <w:t>результата</w:t>
      </w:r>
      <w:r>
        <w:rPr>
          <w:spacing w:val="-11"/>
        </w:rPr>
        <w:t xml:space="preserve"> </w:t>
      </w:r>
      <w:r>
        <w:t>предоставления</w:t>
      </w:r>
      <w:r>
        <w:rPr>
          <w:spacing w:val="-10"/>
        </w:rPr>
        <w:t xml:space="preserve"> </w:t>
      </w:r>
      <w:r>
        <w:t>муниципальной услуги</w:t>
      </w:r>
    </w:p>
    <w:p w:rsidR="009D5742" w:rsidRDefault="009D5742" w:rsidP="00D13B82">
      <w:pPr>
        <w:pStyle w:val="ac"/>
        <w:ind w:left="0" w:right="2" w:firstLine="709"/>
        <w:rPr>
          <w:b/>
          <w:sz w:val="28"/>
        </w:rPr>
      </w:pPr>
    </w:p>
    <w:p w:rsidR="009D5742" w:rsidRDefault="006D7C97" w:rsidP="00D13B82">
      <w:pPr>
        <w:pStyle w:val="a0"/>
        <w:numPr>
          <w:ilvl w:val="1"/>
          <w:numId w:val="20"/>
        </w:numPr>
        <w:tabs>
          <w:tab w:val="left" w:pos="1346"/>
          <w:tab w:val="left" w:pos="1700"/>
          <w:tab w:val="left" w:pos="2126"/>
          <w:tab w:val="left" w:pos="2217"/>
          <w:tab w:val="left" w:pos="3418"/>
          <w:tab w:val="left" w:pos="3487"/>
          <w:tab w:val="left" w:pos="3572"/>
          <w:tab w:val="left" w:pos="3840"/>
          <w:tab w:val="left" w:pos="3938"/>
          <w:tab w:val="left" w:pos="4650"/>
          <w:tab w:val="left" w:pos="5338"/>
          <w:tab w:val="left" w:pos="5539"/>
          <w:tab w:val="left" w:pos="5764"/>
          <w:tab w:val="left" w:pos="6341"/>
          <w:tab w:val="left" w:pos="6838"/>
          <w:tab w:val="left" w:pos="7675"/>
          <w:tab w:val="left" w:pos="7969"/>
          <w:tab w:val="left" w:pos="9031"/>
          <w:tab w:val="left" w:pos="9117"/>
          <w:tab w:val="left" w:pos="10123"/>
        </w:tabs>
        <w:ind w:left="0" w:right="2" w:firstLine="709"/>
        <w:jc w:val="both"/>
        <w:rPr>
          <w:sz w:val="28"/>
        </w:rPr>
      </w:pPr>
      <w:proofErr w:type="gramStart"/>
      <w:r>
        <w:rPr>
          <w:sz w:val="28"/>
        </w:rPr>
        <w:t>При наличии в заявлении о предоставлении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Положением о требованиях к заключению соглашений о взаимодействии между многофункциональными центрами предоставления государственных и муниципальных услуг</w:t>
      </w:r>
      <w:proofErr w:type="gramEnd"/>
      <w:r>
        <w:rPr>
          <w:sz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утвержденным постановлением Правительства Российской Федерации от 27 сентября 2011 г. № 797 (далее - Положение).</w:t>
      </w:r>
    </w:p>
    <w:p w:rsidR="009D5742" w:rsidRDefault="006D7C97" w:rsidP="00D13B82">
      <w:pPr>
        <w:pStyle w:val="ac"/>
        <w:tabs>
          <w:tab w:val="left" w:pos="2073"/>
          <w:tab w:val="left" w:pos="2416"/>
          <w:tab w:val="left" w:pos="2757"/>
          <w:tab w:val="left" w:pos="3097"/>
          <w:tab w:val="left" w:pos="3245"/>
          <w:tab w:val="left" w:pos="3344"/>
          <w:tab w:val="left" w:pos="3649"/>
          <w:tab w:val="left" w:pos="3761"/>
          <w:tab w:val="left" w:pos="4167"/>
          <w:tab w:val="left" w:pos="5249"/>
          <w:tab w:val="left" w:pos="5795"/>
          <w:tab w:val="left" w:pos="6077"/>
          <w:tab w:val="left" w:pos="6149"/>
          <w:tab w:val="left" w:pos="7184"/>
          <w:tab w:val="left" w:pos="7603"/>
          <w:tab w:val="left" w:pos="7895"/>
          <w:tab w:val="left" w:pos="8271"/>
          <w:tab w:val="left" w:pos="8304"/>
          <w:tab w:val="left" w:pos="9408"/>
          <w:tab w:val="left" w:pos="10122"/>
        </w:tabs>
        <w:ind w:left="0" w:right="2" w:firstLine="709"/>
        <w:jc w:val="both"/>
        <w:rPr>
          <w:sz w:val="28"/>
        </w:rPr>
      </w:pPr>
      <w:r>
        <w:rPr>
          <w:sz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Положением.</w:t>
      </w:r>
    </w:p>
    <w:p w:rsidR="009D5742" w:rsidRDefault="006D7C97" w:rsidP="00D13B82">
      <w:pPr>
        <w:pStyle w:val="a0"/>
        <w:numPr>
          <w:ilvl w:val="1"/>
          <w:numId w:val="20"/>
        </w:numPr>
        <w:tabs>
          <w:tab w:val="left" w:pos="1346"/>
        </w:tabs>
        <w:ind w:left="0" w:right="2" w:firstLine="709"/>
        <w:jc w:val="both"/>
        <w:rPr>
          <w:sz w:val="28"/>
        </w:rPr>
      </w:pPr>
      <w:r>
        <w:rPr>
          <w:sz w:val="28"/>
        </w:rPr>
        <w:t>Прием Заявителей для выдачи документов, являющихся результатом</w:t>
      </w:r>
      <w:r>
        <w:rPr>
          <w:spacing w:val="1"/>
          <w:sz w:val="28"/>
        </w:rPr>
        <w:t xml:space="preserve"> </w:t>
      </w:r>
      <w:r>
        <w:rPr>
          <w:sz w:val="28"/>
        </w:rPr>
        <w:t>услуги, осуществляется в</w:t>
      </w:r>
      <w:r>
        <w:rPr>
          <w:spacing w:val="1"/>
          <w:sz w:val="28"/>
        </w:rPr>
        <w:t xml:space="preserve"> </w:t>
      </w:r>
      <w:r>
        <w:rPr>
          <w:sz w:val="28"/>
        </w:rPr>
        <w:t>порядке</w:t>
      </w:r>
      <w:r>
        <w:rPr>
          <w:spacing w:val="1"/>
          <w:sz w:val="28"/>
        </w:rPr>
        <w:t xml:space="preserve"> </w:t>
      </w:r>
      <w:r>
        <w:rPr>
          <w:sz w:val="28"/>
        </w:rPr>
        <w:t>очередности</w:t>
      </w:r>
      <w:r>
        <w:rPr>
          <w:spacing w:val="1"/>
          <w:sz w:val="28"/>
        </w:rPr>
        <w:t xml:space="preserve"> </w:t>
      </w:r>
      <w:r>
        <w:rPr>
          <w:sz w:val="28"/>
        </w:rPr>
        <w:t>при</w:t>
      </w:r>
      <w:r>
        <w:rPr>
          <w:spacing w:val="1"/>
          <w:sz w:val="28"/>
        </w:rPr>
        <w:t xml:space="preserve"> </w:t>
      </w:r>
      <w:r>
        <w:rPr>
          <w:sz w:val="28"/>
        </w:rPr>
        <w:t>получении</w:t>
      </w:r>
      <w:r>
        <w:rPr>
          <w:spacing w:val="-67"/>
          <w:sz w:val="28"/>
        </w:rPr>
        <w:t xml:space="preserve"> </w:t>
      </w:r>
      <w:r>
        <w:rPr>
          <w:sz w:val="28"/>
        </w:rPr>
        <w:t>номерного</w:t>
      </w:r>
      <w:r>
        <w:rPr>
          <w:spacing w:val="16"/>
          <w:sz w:val="28"/>
        </w:rPr>
        <w:t xml:space="preserve"> </w:t>
      </w:r>
      <w:r>
        <w:rPr>
          <w:sz w:val="28"/>
        </w:rPr>
        <w:t>талона</w:t>
      </w:r>
      <w:r>
        <w:rPr>
          <w:spacing w:val="16"/>
          <w:sz w:val="28"/>
        </w:rPr>
        <w:t xml:space="preserve"> </w:t>
      </w:r>
      <w:r>
        <w:rPr>
          <w:sz w:val="28"/>
        </w:rPr>
        <w:t>из</w:t>
      </w:r>
      <w:r>
        <w:rPr>
          <w:spacing w:val="16"/>
          <w:sz w:val="28"/>
        </w:rPr>
        <w:t xml:space="preserve"> </w:t>
      </w:r>
      <w:r>
        <w:rPr>
          <w:sz w:val="28"/>
        </w:rPr>
        <w:t>терминала</w:t>
      </w:r>
      <w:r>
        <w:rPr>
          <w:spacing w:val="16"/>
          <w:sz w:val="28"/>
        </w:rPr>
        <w:t xml:space="preserve"> </w:t>
      </w:r>
      <w:r>
        <w:rPr>
          <w:sz w:val="28"/>
        </w:rPr>
        <w:t>электронной</w:t>
      </w:r>
      <w:r>
        <w:rPr>
          <w:spacing w:val="16"/>
          <w:sz w:val="28"/>
        </w:rPr>
        <w:t xml:space="preserve"> </w:t>
      </w:r>
      <w:r>
        <w:rPr>
          <w:sz w:val="28"/>
        </w:rPr>
        <w:t>очереди, соответствующего</w:t>
      </w:r>
      <w:r>
        <w:rPr>
          <w:spacing w:val="16"/>
          <w:sz w:val="28"/>
        </w:rPr>
        <w:t xml:space="preserve"> </w:t>
      </w:r>
      <w:r>
        <w:rPr>
          <w:sz w:val="28"/>
        </w:rPr>
        <w:t>цели</w:t>
      </w:r>
      <w:r>
        <w:rPr>
          <w:spacing w:val="-67"/>
          <w:sz w:val="28"/>
        </w:rPr>
        <w:t xml:space="preserve"> </w:t>
      </w:r>
      <w:r>
        <w:rPr>
          <w:sz w:val="28"/>
        </w:rPr>
        <w:t>обращения, либо</w:t>
      </w:r>
      <w:r>
        <w:rPr>
          <w:spacing w:val="-1"/>
          <w:sz w:val="28"/>
        </w:rPr>
        <w:t xml:space="preserve"> </w:t>
      </w:r>
      <w:r>
        <w:rPr>
          <w:sz w:val="28"/>
        </w:rPr>
        <w:t>по</w:t>
      </w:r>
      <w:r>
        <w:rPr>
          <w:spacing w:val="-1"/>
          <w:sz w:val="28"/>
        </w:rPr>
        <w:t xml:space="preserve"> </w:t>
      </w:r>
      <w:r>
        <w:rPr>
          <w:sz w:val="28"/>
        </w:rPr>
        <w:t>предварительной</w:t>
      </w:r>
      <w:r>
        <w:rPr>
          <w:spacing w:val="-1"/>
          <w:sz w:val="28"/>
        </w:rPr>
        <w:t xml:space="preserve"> </w:t>
      </w:r>
      <w:r>
        <w:rPr>
          <w:sz w:val="28"/>
        </w:rPr>
        <w:t>записи.</w:t>
      </w:r>
    </w:p>
    <w:p w:rsidR="009D5742" w:rsidRDefault="006D7C97" w:rsidP="00D13B82">
      <w:pPr>
        <w:pStyle w:val="a0"/>
        <w:numPr>
          <w:ilvl w:val="1"/>
          <w:numId w:val="20"/>
        </w:numPr>
        <w:tabs>
          <w:tab w:val="left" w:pos="1346"/>
        </w:tabs>
        <w:ind w:left="0" w:right="2" w:firstLine="709"/>
        <w:jc w:val="both"/>
        <w:rPr>
          <w:sz w:val="28"/>
        </w:rPr>
      </w:pPr>
      <w:r>
        <w:rPr>
          <w:sz w:val="28"/>
        </w:rPr>
        <w:t>Работник многофункционального центра осуществляет следующие действия:</w:t>
      </w:r>
      <w:r>
        <w:rPr>
          <w:spacing w:val="-67"/>
          <w:sz w:val="28"/>
        </w:rPr>
        <w:t xml:space="preserve"> </w:t>
      </w:r>
      <w:r>
        <w:rPr>
          <w:sz w:val="28"/>
        </w:rPr>
        <w:t>устанавливает личность Заявителя на основании документа,</w:t>
      </w:r>
      <w:r>
        <w:rPr>
          <w:spacing w:val="1"/>
          <w:sz w:val="28"/>
        </w:rPr>
        <w:t xml:space="preserve"> </w:t>
      </w:r>
      <w:r>
        <w:rPr>
          <w:sz w:val="28"/>
        </w:rPr>
        <w:t xml:space="preserve">удостоверяющего личность в соответствии с законодательством Российской </w:t>
      </w:r>
      <w:r>
        <w:rPr>
          <w:sz w:val="28"/>
        </w:rPr>
        <w:lastRenderedPageBreak/>
        <w:t>Федерации;</w:t>
      </w:r>
    </w:p>
    <w:p w:rsidR="009D5742" w:rsidRDefault="006D7C97" w:rsidP="00D13B82">
      <w:pPr>
        <w:pStyle w:val="ac"/>
        <w:tabs>
          <w:tab w:val="left" w:pos="2372"/>
          <w:tab w:val="left" w:pos="4073"/>
          <w:tab w:val="left" w:pos="6044"/>
          <w:tab w:val="left" w:pos="7676"/>
          <w:tab w:val="left" w:pos="8714"/>
        </w:tabs>
        <w:ind w:left="0" w:right="2" w:firstLine="709"/>
        <w:jc w:val="both"/>
        <w:rPr>
          <w:sz w:val="28"/>
        </w:rPr>
      </w:pPr>
      <w:r>
        <w:rPr>
          <w:sz w:val="28"/>
        </w:rPr>
        <w:t xml:space="preserve">проверяет полномочия представителя Заявителя (в случае </w:t>
      </w:r>
      <w:r>
        <w:rPr>
          <w:spacing w:val="-1"/>
          <w:sz w:val="28"/>
        </w:rPr>
        <w:t xml:space="preserve">обращения </w:t>
      </w:r>
      <w:r>
        <w:rPr>
          <w:spacing w:val="-67"/>
          <w:sz w:val="28"/>
        </w:rPr>
        <w:t xml:space="preserve"> </w:t>
      </w:r>
      <w:r>
        <w:rPr>
          <w:sz w:val="28"/>
        </w:rPr>
        <w:t>представителя</w:t>
      </w:r>
      <w:r>
        <w:rPr>
          <w:spacing w:val="-2"/>
          <w:sz w:val="28"/>
        </w:rPr>
        <w:t xml:space="preserve"> </w:t>
      </w:r>
      <w:r>
        <w:rPr>
          <w:sz w:val="28"/>
        </w:rPr>
        <w:t>Заявителя);</w:t>
      </w:r>
    </w:p>
    <w:p w:rsidR="009D5742" w:rsidRDefault="006D7C97" w:rsidP="00D13B82">
      <w:pPr>
        <w:pStyle w:val="ac"/>
        <w:ind w:left="0" w:right="2" w:firstLine="709"/>
        <w:jc w:val="both"/>
        <w:rPr>
          <w:sz w:val="28"/>
        </w:rPr>
      </w:pPr>
      <w:r>
        <w:rPr>
          <w:sz w:val="28"/>
        </w:rPr>
        <w:t>определяет</w:t>
      </w:r>
      <w:r>
        <w:rPr>
          <w:spacing w:val="-3"/>
          <w:sz w:val="28"/>
        </w:rPr>
        <w:t xml:space="preserve"> </w:t>
      </w:r>
      <w:r>
        <w:rPr>
          <w:sz w:val="28"/>
        </w:rPr>
        <w:t>статус</w:t>
      </w:r>
      <w:r>
        <w:rPr>
          <w:spacing w:val="-3"/>
          <w:sz w:val="28"/>
        </w:rPr>
        <w:t xml:space="preserve"> </w:t>
      </w:r>
      <w:r>
        <w:rPr>
          <w:sz w:val="28"/>
        </w:rPr>
        <w:t>исполнения</w:t>
      </w:r>
      <w:r>
        <w:rPr>
          <w:spacing w:val="-3"/>
          <w:sz w:val="28"/>
        </w:rPr>
        <w:t xml:space="preserve"> </w:t>
      </w:r>
      <w:r>
        <w:rPr>
          <w:sz w:val="28"/>
        </w:rPr>
        <w:t>заявления</w:t>
      </w:r>
      <w:r>
        <w:rPr>
          <w:spacing w:val="-3"/>
          <w:sz w:val="28"/>
        </w:rPr>
        <w:t xml:space="preserve"> З</w:t>
      </w:r>
      <w:r>
        <w:rPr>
          <w:sz w:val="28"/>
        </w:rPr>
        <w:t>аявителя</w:t>
      </w:r>
      <w:r>
        <w:rPr>
          <w:spacing w:val="-3"/>
          <w:sz w:val="28"/>
        </w:rPr>
        <w:t xml:space="preserve"> </w:t>
      </w:r>
      <w:r>
        <w:rPr>
          <w:sz w:val="28"/>
        </w:rPr>
        <w:t>в</w:t>
      </w:r>
      <w:r>
        <w:rPr>
          <w:spacing w:val="-3"/>
          <w:sz w:val="28"/>
        </w:rPr>
        <w:t xml:space="preserve"> </w:t>
      </w:r>
      <w:r>
        <w:rPr>
          <w:sz w:val="28"/>
        </w:rPr>
        <w:t>ГИС;</w:t>
      </w:r>
    </w:p>
    <w:p w:rsidR="009D5742" w:rsidRDefault="006D7C97" w:rsidP="00D13B82">
      <w:pPr>
        <w:pStyle w:val="ac"/>
        <w:tabs>
          <w:tab w:val="left" w:pos="1495"/>
          <w:tab w:val="left" w:pos="2146"/>
          <w:tab w:val="left" w:pos="2543"/>
          <w:tab w:val="left" w:pos="2612"/>
          <w:tab w:val="left" w:pos="4656"/>
          <w:tab w:val="left" w:pos="4755"/>
          <w:tab w:val="left" w:pos="5839"/>
          <w:tab w:val="left" w:pos="6233"/>
          <w:tab w:val="left" w:pos="7310"/>
          <w:tab w:val="left" w:pos="8949"/>
        </w:tabs>
        <w:ind w:left="0" w:right="2" w:firstLine="709"/>
        <w:jc w:val="both"/>
        <w:rPr>
          <w:sz w:val="28"/>
        </w:rPr>
      </w:pPr>
      <w:proofErr w:type="gramStart"/>
      <w:r>
        <w:rPr>
          <w:sz w:val="28"/>
        </w:rPr>
        <w:t>распечатывает</w:t>
      </w:r>
      <w:r>
        <w:rPr>
          <w:spacing w:val="1"/>
          <w:sz w:val="28"/>
        </w:rPr>
        <w:t xml:space="preserve"> </w:t>
      </w:r>
      <w:r>
        <w:rPr>
          <w:sz w:val="28"/>
        </w:rPr>
        <w:t>результат</w:t>
      </w:r>
      <w:r>
        <w:rPr>
          <w:spacing w:val="1"/>
          <w:sz w:val="28"/>
        </w:rPr>
        <w:t xml:space="preserve"> </w:t>
      </w:r>
      <w:r>
        <w:rPr>
          <w:sz w:val="28"/>
        </w:rPr>
        <w:t>предоставления</w:t>
      </w:r>
      <w:r>
        <w:rPr>
          <w:spacing w:val="1"/>
          <w:sz w:val="28"/>
        </w:rPr>
        <w:t xml:space="preserve"> </w:t>
      </w:r>
      <w:r>
        <w:rPr>
          <w:sz w:val="28"/>
        </w:rPr>
        <w:t>услуги</w:t>
      </w:r>
      <w:r>
        <w:rPr>
          <w:spacing w:val="34"/>
          <w:sz w:val="28"/>
        </w:rPr>
        <w:t xml:space="preserve"> </w:t>
      </w:r>
      <w:r>
        <w:rPr>
          <w:sz w:val="28"/>
        </w:rPr>
        <w:t>в</w:t>
      </w:r>
      <w:r>
        <w:rPr>
          <w:spacing w:val="34"/>
          <w:sz w:val="28"/>
        </w:rPr>
        <w:t xml:space="preserve"> </w:t>
      </w:r>
      <w:r>
        <w:rPr>
          <w:sz w:val="28"/>
        </w:rPr>
        <w:t>виде</w:t>
      </w:r>
      <w:r>
        <w:rPr>
          <w:spacing w:val="34"/>
          <w:sz w:val="28"/>
        </w:rPr>
        <w:t xml:space="preserve"> </w:t>
      </w:r>
      <w:r>
        <w:rPr>
          <w:sz w:val="28"/>
        </w:rPr>
        <w:t>экземпляра</w:t>
      </w:r>
      <w:r>
        <w:rPr>
          <w:spacing w:val="34"/>
          <w:sz w:val="28"/>
        </w:rPr>
        <w:t xml:space="preserve"> </w:t>
      </w:r>
      <w:r>
        <w:rPr>
          <w:sz w:val="28"/>
        </w:rPr>
        <w:t>электронного</w:t>
      </w:r>
      <w:r>
        <w:rPr>
          <w:spacing w:val="34"/>
          <w:sz w:val="28"/>
        </w:rPr>
        <w:t xml:space="preserve"> </w:t>
      </w:r>
      <w:r>
        <w:rPr>
          <w:sz w:val="28"/>
        </w:rPr>
        <w:t>документа</w:t>
      </w:r>
      <w:r>
        <w:rPr>
          <w:spacing w:val="34"/>
          <w:sz w:val="28"/>
        </w:rPr>
        <w:t xml:space="preserve"> </w:t>
      </w:r>
      <w:r>
        <w:rPr>
          <w:sz w:val="28"/>
        </w:rPr>
        <w:t>на</w:t>
      </w:r>
      <w:r>
        <w:rPr>
          <w:spacing w:val="34"/>
          <w:sz w:val="28"/>
        </w:rPr>
        <w:t xml:space="preserve"> </w:t>
      </w:r>
      <w:r>
        <w:rPr>
          <w:sz w:val="28"/>
        </w:rPr>
        <w:t>бумажном</w:t>
      </w:r>
      <w:r>
        <w:rPr>
          <w:spacing w:val="34"/>
          <w:sz w:val="28"/>
        </w:rPr>
        <w:t xml:space="preserve"> </w:t>
      </w:r>
      <w:r>
        <w:rPr>
          <w:sz w:val="28"/>
        </w:rPr>
        <w:t>носителе</w:t>
      </w:r>
      <w:r>
        <w:rPr>
          <w:spacing w:val="34"/>
          <w:sz w:val="28"/>
        </w:rPr>
        <w:t xml:space="preserve"> </w:t>
      </w:r>
      <w:r>
        <w:rPr>
          <w:sz w:val="28"/>
        </w:rPr>
        <w:t>и заверяет его с использованием печати многофункционального центра (в</w:t>
      </w:r>
      <w:r>
        <w:rPr>
          <w:spacing w:val="1"/>
          <w:sz w:val="28"/>
        </w:rPr>
        <w:t xml:space="preserve"> </w:t>
      </w:r>
      <w:r>
        <w:rPr>
          <w:sz w:val="28"/>
        </w:rPr>
        <w:t>предусмотренных нормативными правовыми актами Российской Федерации</w:t>
      </w:r>
      <w:r>
        <w:rPr>
          <w:spacing w:val="-67"/>
          <w:sz w:val="28"/>
        </w:rPr>
        <w:t xml:space="preserve"> </w:t>
      </w:r>
      <w:r>
        <w:rPr>
          <w:sz w:val="28"/>
        </w:rPr>
        <w:t>случаях – печати</w:t>
      </w:r>
      <w:r>
        <w:rPr>
          <w:spacing w:val="-8"/>
          <w:sz w:val="28"/>
        </w:rPr>
        <w:t xml:space="preserve"> </w:t>
      </w:r>
      <w:r>
        <w:rPr>
          <w:sz w:val="28"/>
        </w:rPr>
        <w:t>с</w:t>
      </w:r>
      <w:r>
        <w:rPr>
          <w:spacing w:val="-7"/>
          <w:sz w:val="28"/>
        </w:rPr>
        <w:t xml:space="preserve"> </w:t>
      </w:r>
      <w:r>
        <w:rPr>
          <w:sz w:val="28"/>
        </w:rPr>
        <w:t>изображением</w:t>
      </w:r>
      <w:r>
        <w:rPr>
          <w:spacing w:val="-7"/>
          <w:sz w:val="28"/>
        </w:rPr>
        <w:t xml:space="preserve"> </w:t>
      </w:r>
      <w:r>
        <w:rPr>
          <w:sz w:val="28"/>
        </w:rPr>
        <w:t>Государственного</w:t>
      </w:r>
      <w:r>
        <w:rPr>
          <w:spacing w:val="-7"/>
          <w:sz w:val="28"/>
        </w:rPr>
        <w:t xml:space="preserve"> </w:t>
      </w:r>
      <w:r>
        <w:rPr>
          <w:sz w:val="28"/>
        </w:rPr>
        <w:t>герба</w:t>
      </w:r>
      <w:r>
        <w:rPr>
          <w:spacing w:val="-7"/>
          <w:sz w:val="28"/>
        </w:rPr>
        <w:t xml:space="preserve"> </w:t>
      </w:r>
      <w:r>
        <w:rPr>
          <w:sz w:val="28"/>
        </w:rPr>
        <w:t>Российской</w:t>
      </w:r>
      <w:r>
        <w:rPr>
          <w:spacing w:val="-7"/>
          <w:sz w:val="28"/>
        </w:rPr>
        <w:t xml:space="preserve"> </w:t>
      </w:r>
      <w:r>
        <w:rPr>
          <w:sz w:val="28"/>
        </w:rPr>
        <w:t>Федерации);</w:t>
      </w:r>
      <w:proofErr w:type="gramEnd"/>
    </w:p>
    <w:p w:rsidR="009D5742" w:rsidRDefault="006D7C97" w:rsidP="00D13B82">
      <w:pPr>
        <w:pStyle w:val="ac"/>
        <w:tabs>
          <w:tab w:val="left" w:pos="2150"/>
          <w:tab w:val="left" w:pos="2408"/>
          <w:tab w:val="left" w:pos="3473"/>
          <w:tab w:val="left" w:pos="3594"/>
          <w:tab w:val="left" w:pos="5429"/>
          <w:tab w:val="left" w:pos="6577"/>
          <w:tab w:val="left" w:pos="6902"/>
          <w:tab w:val="left" w:pos="7394"/>
          <w:tab w:val="left" w:pos="7866"/>
          <w:tab w:val="left" w:pos="8856"/>
          <w:tab w:val="left" w:pos="10148"/>
        </w:tabs>
        <w:ind w:left="0" w:right="2" w:firstLine="709"/>
        <w:jc w:val="both"/>
        <w:rPr>
          <w:sz w:val="28"/>
        </w:rPr>
      </w:pPr>
      <w:r>
        <w:rPr>
          <w:sz w:val="28"/>
        </w:rPr>
        <w:t xml:space="preserve">заверяет экземпляр электронного документа на бумажном носителе </w:t>
      </w:r>
      <w:r>
        <w:rPr>
          <w:spacing w:val="-1"/>
          <w:sz w:val="28"/>
        </w:rPr>
        <w:t>с</w:t>
      </w:r>
      <w:r>
        <w:rPr>
          <w:spacing w:val="-67"/>
          <w:sz w:val="28"/>
        </w:rPr>
        <w:t xml:space="preserve"> </w:t>
      </w:r>
      <w:r>
        <w:rPr>
          <w:spacing w:val="-1"/>
          <w:sz w:val="28"/>
        </w:rPr>
        <w:t xml:space="preserve">использованием </w:t>
      </w:r>
      <w:r>
        <w:rPr>
          <w:sz w:val="28"/>
        </w:rPr>
        <w:t>печати многофункционального центра (в предусмотренных нормативными</w:t>
      </w:r>
      <w:r>
        <w:rPr>
          <w:spacing w:val="1"/>
          <w:sz w:val="28"/>
        </w:rPr>
        <w:t xml:space="preserve"> </w:t>
      </w:r>
      <w:r>
        <w:rPr>
          <w:sz w:val="28"/>
        </w:rPr>
        <w:t>правовыми</w:t>
      </w:r>
      <w:r>
        <w:rPr>
          <w:spacing w:val="1"/>
          <w:sz w:val="28"/>
        </w:rPr>
        <w:t xml:space="preserve"> </w:t>
      </w:r>
      <w:r>
        <w:rPr>
          <w:sz w:val="28"/>
        </w:rPr>
        <w:t>актами</w:t>
      </w:r>
      <w:r>
        <w:rPr>
          <w:spacing w:val="1"/>
          <w:sz w:val="28"/>
        </w:rPr>
        <w:t xml:space="preserve"> </w:t>
      </w:r>
      <w:r>
        <w:rPr>
          <w:sz w:val="28"/>
        </w:rPr>
        <w:t>Российской</w:t>
      </w:r>
      <w:r>
        <w:rPr>
          <w:spacing w:val="1"/>
          <w:sz w:val="28"/>
        </w:rPr>
        <w:t xml:space="preserve"> </w:t>
      </w:r>
      <w:r>
        <w:rPr>
          <w:sz w:val="28"/>
        </w:rPr>
        <w:t>Федерации</w:t>
      </w:r>
      <w:r>
        <w:rPr>
          <w:spacing w:val="1"/>
          <w:sz w:val="28"/>
        </w:rPr>
        <w:t xml:space="preserve"> </w:t>
      </w:r>
      <w:r>
        <w:rPr>
          <w:sz w:val="28"/>
        </w:rPr>
        <w:t>случаях – печати</w:t>
      </w:r>
      <w:r>
        <w:rPr>
          <w:spacing w:val="1"/>
          <w:sz w:val="28"/>
        </w:rPr>
        <w:t xml:space="preserve"> </w:t>
      </w:r>
      <w:r>
        <w:rPr>
          <w:sz w:val="28"/>
        </w:rPr>
        <w:t>с изображением</w:t>
      </w:r>
      <w:r>
        <w:rPr>
          <w:spacing w:val="-3"/>
          <w:sz w:val="28"/>
        </w:rPr>
        <w:t xml:space="preserve"> </w:t>
      </w:r>
      <w:r>
        <w:rPr>
          <w:sz w:val="28"/>
        </w:rPr>
        <w:t>Государственного</w:t>
      </w:r>
      <w:r>
        <w:rPr>
          <w:spacing w:val="-2"/>
          <w:sz w:val="28"/>
        </w:rPr>
        <w:t xml:space="preserve"> </w:t>
      </w:r>
      <w:r>
        <w:rPr>
          <w:sz w:val="28"/>
        </w:rPr>
        <w:t>герба</w:t>
      </w:r>
      <w:r>
        <w:rPr>
          <w:spacing w:val="-3"/>
          <w:sz w:val="28"/>
        </w:rPr>
        <w:t xml:space="preserve"> </w:t>
      </w:r>
      <w:r>
        <w:rPr>
          <w:sz w:val="28"/>
        </w:rPr>
        <w:t>Российской</w:t>
      </w:r>
      <w:r>
        <w:rPr>
          <w:spacing w:val="-2"/>
          <w:sz w:val="28"/>
        </w:rPr>
        <w:t xml:space="preserve"> </w:t>
      </w:r>
      <w:r>
        <w:rPr>
          <w:sz w:val="28"/>
        </w:rPr>
        <w:t>Федерации);</w:t>
      </w:r>
    </w:p>
    <w:p w:rsidR="009D5742" w:rsidRDefault="006D7C97" w:rsidP="00D13B82">
      <w:pPr>
        <w:pStyle w:val="ac"/>
        <w:ind w:left="0" w:right="2" w:firstLine="709"/>
        <w:jc w:val="both"/>
        <w:rPr>
          <w:sz w:val="28"/>
        </w:rPr>
      </w:pPr>
      <w:r>
        <w:rPr>
          <w:sz w:val="28"/>
        </w:rPr>
        <w:t>выдает</w:t>
      </w:r>
      <w:r>
        <w:rPr>
          <w:spacing w:val="37"/>
          <w:sz w:val="28"/>
        </w:rPr>
        <w:t xml:space="preserve"> </w:t>
      </w:r>
      <w:r>
        <w:rPr>
          <w:sz w:val="28"/>
        </w:rPr>
        <w:t>документы</w:t>
      </w:r>
      <w:r>
        <w:rPr>
          <w:spacing w:val="38"/>
          <w:sz w:val="28"/>
        </w:rPr>
        <w:t xml:space="preserve"> З</w:t>
      </w:r>
      <w:r>
        <w:rPr>
          <w:sz w:val="28"/>
        </w:rPr>
        <w:t>аявителю, при</w:t>
      </w:r>
      <w:r>
        <w:rPr>
          <w:spacing w:val="38"/>
          <w:sz w:val="28"/>
        </w:rPr>
        <w:t xml:space="preserve"> </w:t>
      </w:r>
      <w:r>
        <w:rPr>
          <w:sz w:val="28"/>
        </w:rPr>
        <w:t>необходимости</w:t>
      </w:r>
      <w:r>
        <w:rPr>
          <w:spacing w:val="37"/>
          <w:sz w:val="28"/>
        </w:rPr>
        <w:t xml:space="preserve"> </w:t>
      </w:r>
      <w:r>
        <w:rPr>
          <w:sz w:val="28"/>
        </w:rPr>
        <w:t>запрашивает</w:t>
      </w:r>
      <w:r>
        <w:rPr>
          <w:spacing w:val="38"/>
          <w:sz w:val="28"/>
        </w:rPr>
        <w:t xml:space="preserve"> </w:t>
      </w:r>
      <w:r>
        <w:rPr>
          <w:sz w:val="28"/>
        </w:rPr>
        <w:t>у</w:t>
      </w:r>
      <w:r>
        <w:rPr>
          <w:spacing w:val="38"/>
          <w:sz w:val="28"/>
        </w:rPr>
        <w:t xml:space="preserve"> З</w:t>
      </w:r>
      <w:r>
        <w:rPr>
          <w:sz w:val="28"/>
        </w:rPr>
        <w:t>аявителя</w:t>
      </w:r>
      <w:r>
        <w:rPr>
          <w:spacing w:val="-67"/>
          <w:sz w:val="28"/>
        </w:rPr>
        <w:t xml:space="preserve"> </w:t>
      </w:r>
      <w:r>
        <w:rPr>
          <w:sz w:val="28"/>
        </w:rPr>
        <w:t>подписи</w:t>
      </w:r>
      <w:r>
        <w:rPr>
          <w:spacing w:val="-2"/>
          <w:sz w:val="28"/>
        </w:rPr>
        <w:t xml:space="preserve"> </w:t>
      </w:r>
      <w:r>
        <w:rPr>
          <w:sz w:val="28"/>
        </w:rPr>
        <w:t>за</w:t>
      </w:r>
      <w:r>
        <w:rPr>
          <w:spacing w:val="-1"/>
          <w:sz w:val="28"/>
        </w:rPr>
        <w:t xml:space="preserve"> </w:t>
      </w:r>
      <w:r>
        <w:rPr>
          <w:sz w:val="28"/>
        </w:rPr>
        <w:t>каждый</w:t>
      </w:r>
      <w:r>
        <w:rPr>
          <w:spacing w:val="-1"/>
          <w:sz w:val="28"/>
        </w:rPr>
        <w:t xml:space="preserve"> </w:t>
      </w:r>
      <w:r>
        <w:rPr>
          <w:sz w:val="28"/>
        </w:rPr>
        <w:t>выданный</w:t>
      </w:r>
      <w:r>
        <w:rPr>
          <w:spacing w:val="-2"/>
          <w:sz w:val="28"/>
        </w:rPr>
        <w:t xml:space="preserve"> </w:t>
      </w:r>
      <w:r>
        <w:rPr>
          <w:sz w:val="28"/>
        </w:rPr>
        <w:t>документ;</w:t>
      </w:r>
    </w:p>
    <w:p w:rsidR="009D5742" w:rsidRDefault="006D7C97" w:rsidP="00D13B82">
      <w:pPr>
        <w:pStyle w:val="ac"/>
        <w:ind w:left="0" w:right="2" w:firstLine="709"/>
        <w:jc w:val="both"/>
        <w:rPr>
          <w:sz w:val="28"/>
        </w:rPr>
      </w:pPr>
      <w:r>
        <w:rPr>
          <w:sz w:val="28"/>
        </w:rPr>
        <w:t>запрашивает</w:t>
      </w:r>
      <w:r>
        <w:rPr>
          <w:spacing w:val="1"/>
          <w:sz w:val="28"/>
        </w:rPr>
        <w:t xml:space="preserve"> </w:t>
      </w:r>
      <w:r>
        <w:rPr>
          <w:sz w:val="28"/>
        </w:rPr>
        <w:t>согласие</w:t>
      </w:r>
      <w:r>
        <w:rPr>
          <w:spacing w:val="2"/>
          <w:sz w:val="28"/>
        </w:rPr>
        <w:t xml:space="preserve"> З</w:t>
      </w:r>
      <w:r>
        <w:rPr>
          <w:sz w:val="28"/>
        </w:rPr>
        <w:t>аявителя</w:t>
      </w:r>
      <w:r>
        <w:rPr>
          <w:spacing w:val="3"/>
          <w:sz w:val="28"/>
        </w:rPr>
        <w:t xml:space="preserve"> </w:t>
      </w:r>
      <w:r>
        <w:rPr>
          <w:sz w:val="28"/>
        </w:rPr>
        <w:t>на</w:t>
      </w:r>
      <w:r>
        <w:rPr>
          <w:spacing w:val="2"/>
          <w:sz w:val="28"/>
        </w:rPr>
        <w:t xml:space="preserve"> </w:t>
      </w:r>
      <w:r>
        <w:rPr>
          <w:sz w:val="28"/>
        </w:rPr>
        <w:t>участие</w:t>
      </w:r>
      <w:r>
        <w:rPr>
          <w:spacing w:val="2"/>
          <w:sz w:val="28"/>
        </w:rPr>
        <w:t xml:space="preserve"> </w:t>
      </w:r>
      <w:r>
        <w:rPr>
          <w:sz w:val="28"/>
        </w:rPr>
        <w:t>в</w:t>
      </w:r>
      <w:r>
        <w:rPr>
          <w:spacing w:val="3"/>
          <w:sz w:val="28"/>
        </w:rPr>
        <w:t xml:space="preserve"> </w:t>
      </w:r>
      <w:r>
        <w:rPr>
          <w:sz w:val="28"/>
        </w:rPr>
        <w:t>смс-опросе</w:t>
      </w:r>
      <w:r>
        <w:rPr>
          <w:spacing w:val="3"/>
          <w:sz w:val="28"/>
        </w:rPr>
        <w:t xml:space="preserve"> </w:t>
      </w:r>
      <w:r>
        <w:rPr>
          <w:sz w:val="28"/>
        </w:rPr>
        <w:t>для</w:t>
      </w:r>
      <w:r>
        <w:rPr>
          <w:spacing w:val="2"/>
          <w:sz w:val="28"/>
        </w:rPr>
        <w:t xml:space="preserve"> </w:t>
      </w:r>
      <w:r>
        <w:rPr>
          <w:sz w:val="28"/>
        </w:rPr>
        <w:t>оценки</w:t>
      </w:r>
      <w:r>
        <w:rPr>
          <w:spacing w:val="1"/>
          <w:sz w:val="28"/>
        </w:rPr>
        <w:t xml:space="preserve"> </w:t>
      </w:r>
      <w:r>
        <w:rPr>
          <w:sz w:val="28"/>
        </w:rPr>
        <w:t>качества</w:t>
      </w:r>
      <w:r>
        <w:rPr>
          <w:spacing w:val="-67"/>
          <w:sz w:val="28"/>
        </w:rPr>
        <w:t xml:space="preserve"> </w:t>
      </w:r>
      <w:r>
        <w:rPr>
          <w:sz w:val="28"/>
        </w:rPr>
        <w:t>предоставленных</w:t>
      </w:r>
      <w:r>
        <w:rPr>
          <w:spacing w:val="-2"/>
          <w:sz w:val="28"/>
        </w:rPr>
        <w:t xml:space="preserve"> </w:t>
      </w:r>
      <w:r>
        <w:rPr>
          <w:sz w:val="28"/>
        </w:rPr>
        <w:t>услуг</w:t>
      </w:r>
      <w:r>
        <w:rPr>
          <w:spacing w:val="-1"/>
          <w:sz w:val="28"/>
        </w:rPr>
        <w:t xml:space="preserve"> </w:t>
      </w:r>
      <w:r>
        <w:rPr>
          <w:sz w:val="28"/>
        </w:rPr>
        <w:t>многофункциональным</w:t>
      </w:r>
      <w:r>
        <w:rPr>
          <w:spacing w:val="-2"/>
          <w:sz w:val="28"/>
        </w:rPr>
        <w:t xml:space="preserve"> </w:t>
      </w:r>
      <w:r>
        <w:rPr>
          <w:sz w:val="28"/>
        </w:rPr>
        <w:t>центром.</w:t>
      </w:r>
    </w:p>
    <w:p w:rsidR="009D5742" w:rsidRDefault="009D5742" w:rsidP="00D13B82">
      <w:pPr>
        <w:pStyle w:val="ac"/>
        <w:ind w:left="0" w:right="2" w:firstLine="709"/>
        <w:jc w:val="right"/>
        <w:rPr>
          <w:sz w:val="28"/>
        </w:rPr>
      </w:pPr>
    </w:p>
    <w:p w:rsidR="0048212D" w:rsidRDefault="006D7C97" w:rsidP="00D62DE6">
      <w:pPr>
        <w:widowControl/>
        <w:rPr>
          <w:sz w:val="28"/>
        </w:rPr>
      </w:pPr>
      <w:r>
        <w:rPr>
          <w:sz w:val="28"/>
        </w:rPr>
        <w:br w:type="page"/>
      </w:r>
    </w:p>
    <w:p w:rsidR="009D5742" w:rsidRDefault="006D7C97" w:rsidP="00D13B82">
      <w:pPr>
        <w:pStyle w:val="ac"/>
        <w:ind w:left="0" w:right="125" w:firstLine="709"/>
        <w:contextualSpacing/>
        <w:jc w:val="right"/>
        <w:rPr>
          <w:sz w:val="28"/>
        </w:rPr>
      </w:pPr>
      <w:r>
        <w:rPr>
          <w:sz w:val="28"/>
        </w:rPr>
        <w:lastRenderedPageBreak/>
        <w:t>Приложение № 1</w:t>
      </w:r>
      <w:r>
        <w:rPr>
          <w:spacing w:val="1"/>
          <w:sz w:val="28"/>
        </w:rPr>
        <w:t xml:space="preserve"> </w:t>
      </w:r>
    </w:p>
    <w:p w:rsidR="009D5742" w:rsidRDefault="006D7C97" w:rsidP="00D13B82">
      <w:pPr>
        <w:pStyle w:val="ac"/>
        <w:ind w:left="0" w:right="125" w:firstLine="709"/>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9D5742" w:rsidRDefault="009D5742" w:rsidP="00D13B82">
      <w:pPr>
        <w:pStyle w:val="afffb"/>
        <w:jc w:val="right"/>
        <w:rPr>
          <w:i/>
        </w:rPr>
      </w:pPr>
    </w:p>
    <w:p w:rsidR="009D5742" w:rsidRDefault="006D7C97" w:rsidP="00B55CBA">
      <w:pPr>
        <w:pStyle w:val="afffb"/>
        <w:jc w:val="center"/>
        <w:rPr>
          <w:i/>
        </w:rPr>
      </w:pPr>
      <w:r>
        <w:rPr>
          <w:i/>
        </w:rPr>
        <w:t>ФОРМА</w:t>
      </w:r>
    </w:p>
    <w:tbl>
      <w:tblPr>
        <w:tblW w:w="0" w:type="auto"/>
        <w:tblInd w:w="-255" w:type="dxa"/>
        <w:tblLayout w:type="fixed"/>
        <w:tblCellMar>
          <w:top w:w="75" w:type="dxa"/>
          <w:left w:w="255" w:type="dxa"/>
          <w:bottom w:w="75" w:type="dxa"/>
          <w:right w:w="255" w:type="dxa"/>
        </w:tblCellMar>
        <w:tblLook w:val="04A0" w:firstRow="1" w:lastRow="0" w:firstColumn="1" w:lastColumn="0" w:noHBand="0" w:noVBand="1"/>
      </w:tblPr>
      <w:tblGrid>
        <w:gridCol w:w="5955"/>
        <w:gridCol w:w="3259"/>
      </w:tblGrid>
      <w:tr w:rsidR="009D5742">
        <w:trPr>
          <w:trHeight w:val="459"/>
        </w:trPr>
        <w:tc>
          <w:tcPr>
            <w:tcW w:w="5955" w:type="dxa"/>
            <w:tcMar>
              <w:top w:w="75" w:type="dxa"/>
              <w:left w:w="255" w:type="dxa"/>
              <w:bottom w:w="75" w:type="dxa"/>
              <w:right w:w="255" w:type="dxa"/>
            </w:tcMar>
          </w:tcPr>
          <w:p w:rsidR="009D5742" w:rsidRDefault="006D7C97" w:rsidP="00D13B82">
            <w:pPr>
              <w:ind w:firstLine="4707"/>
              <w:rPr>
                <w:sz w:val="28"/>
              </w:rPr>
            </w:pPr>
            <w:r>
              <w:rPr>
                <w:sz w:val="28"/>
              </w:rPr>
              <w:t>Кому</w:t>
            </w:r>
          </w:p>
        </w:tc>
        <w:tc>
          <w:tcPr>
            <w:tcW w:w="3259" w:type="dxa"/>
            <w:tcMar>
              <w:top w:w="75" w:type="dxa"/>
              <w:left w:w="255" w:type="dxa"/>
              <w:bottom w:w="75" w:type="dxa"/>
              <w:right w:w="255" w:type="dxa"/>
            </w:tcMar>
          </w:tcPr>
          <w:p w:rsidR="009D5742" w:rsidRDefault="006D7C97" w:rsidP="00D13B82">
            <w:r>
              <w:rPr>
                <w:sz w:val="24"/>
              </w:rPr>
              <w:t xml:space="preserve">______________________ </w:t>
            </w:r>
            <w:r>
              <w:rPr>
                <w:sz w:val="20"/>
              </w:rPr>
              <w:t>(</w:t>
            </w:r>
            <w:r>
              <w:rPr>
                <w:i/>
                <w:sz w:val="20"/>
              </w:rPr>
              <w:t xml:space="preserve">фамилия, имя, отчество - для граждан и ИП или полное наименование </w:t>
            </w:r>
            <w:r>
              <w:rPr>
                <w:i/>
                <w:sz w:val="20"/>
              </w:rPr>
              <w:br/>
              <w:t>организации – для юридических лиц)</w:t>
            </w:r>
          </w:p>
        </w:tc>
      </w:tr>
      <w:tr w:rsidR="009D5742">
        <w:trPr>
          <w:trHeight w:val="490"/>
        </w:trPr>
        <w:tc>
          <w:tcPr>
            <w:tcW w:w="5955" w:type="dxa"/>
            <w:tcMar>
              <w:top w:w="75" w:type="dxa"/>
              <w:left w:w="255" w:type="dxa"/>
              <w:bottom w:w="75" w:type="dxa"/>
              <w:right w:w="255" w:type="dxa"/>
            </w:tcMar>
          </w:tcPr>
          <w:p w:rsidR="009D5742" w:rsidRDefault="006D7C97" w:rsidP="00D13B82">
            <w:pPr>
              <w:rPr>
                <w:sz w:val="24"/>
              </w:rPr>
            </w:pPr>
            <w:r>
              <w:rPr>
                <w:sz w:val="24"/>
              </w:rPr>
              <w:t> </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proofErr w:type="gramStart"/>
            <w:r>
              <w:rPr>
                <w:i/>
                <w:sz w:val="24"/>
              </w:rPr>
              <w:t xml:space="preserve">______________________ </w:t>
            </w:r>
            <w:r>
              <w:rPr>
                <w:i/>
                <w:sz w:val="20"/>
              </w:rPr>
              <w:t>(почтовый индекс</w:t>
            </w:r>
            <w:proofErr w:type="gramEnd"/>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и адрес, адрес электронной почты)</w:t>
            </w:r>
          </w:p>
        </w:tc>
      </w:tr>
      <w:tr w:rsidR="009D5742">
        <w:trPr>
          <w:trHeight w:val="490"/>
        </w:trPr>
        <w:tc>
          <w:tcPr>
            <w:tcW w:w="5955" w:type="dxa"/>
            <w:tcMar>
              <w:top w:w="75" w:type="dxa"/>
              <w:left w:w="255" w:type="dxa"/>
              <w:bottom w:w="75" w:type="dxa"/>
              <w:right w:w="255" w:type="dxa"/>
            </w:tcMar>
          </w:tcPr>
          <w:p w:rsidR="009D5742" w:rsidRDefault="006D7C97" w:rsidP="00D13B82">
            <w:pPr>
              <w:jc w:val="right"/>
              <w:rPr>
                <w:sz w:val="24"/>
              </w:rPr>
            </w:pPr>
            <w:r>
              <w:rPr>
                <w:sz w:val="28"/>
              </w:rPr>
              <w:t>От:</w:t>
            </w:r>
          </w:p>
        </w:tc>
        <w:tc>
          <w:tcPr>
            <w:tcW w:w="3259" w:type="dxa"/>
            <w:tcMar>
              <w:top w:w="75" w:type="dxa"/>
              <w:left w:w="255" w:type="dxa"/>
              <w:bottom w:w="75" w:type="dxa"/>
              <w:right w:w="255" w:type="dxa"/>
            </w:tcMar>
          </w:tcPr>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rPr>
            </w:pPr>
            <w:r>
              <w:rPr>
                <w:i/>
                <w:sz w:val="24"/>
              </w:rPr>
              <w:t>______________________</w:t>
            </w:r>
          </w:p>
          <w:p w:rsidR="009D5742" w:rsidRDefault="006D7C97" w:rsidP="00D13B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0"/>
              </w:rPr>
            </w:pPr>
            <w:r>
              <w:rPr>
                <w:i/>
                <w:sz w:val="20"/>
              </w:rPr>
              <w:t>(наименование уполномоченного органа местного самоуправления)</w:t>
            </w:r>
          </w:p>
        </w:tc>
      </w:tr>
    </w:tbl>
    <w:p w:rsidR="009D5742" w:rsidRDefault="006D7C97" w:rsidP="00D13B82">
      <w:pPr>
        <w:contextualSpacing/>
        <w:jc w:val="center"/>
        <w:rPr>
          <w:b/>
          <w:spacing w:val="2"/>
          <w:sz w:val="28"/>
          <w:highlight w:val="white"/>
        </w:rPr>
      </w:pPr>
      <w:r>
        <w:rPr>
          <w:b/>
          <w:spacing w:val="2"/>
          <w:sz w:val="28"/>
          <w:highlight w:val="white"/>
        </w:rPr>
        <w:t>РЕШЕНИЕ</w:t>
      </w:r>
    </w:p>
    <w:p w:rsidR="009D5742" w:rsidRDefault="006D7C97" w:rsidP="00D13B82">
      <w:pPr>
        <w:contextualSpacing/>
        <w:jc w:val="center"/>
        <w:rPr>
          <w:b/>
          <w:sz w:val="28"/>
        </w:rPr>
      </w:pPr>
      <w:r>
        <w:rPr>
          <w:b/>
          <w:sz w:val="28"/>
        </w:rPr>
        <w:t>об отказе в приеме документов, необходимых для предоставления муниципальной услуги / об отказе в предоставлении муниципальной  услуги</w:t>
      </w:r>
    </w:p>
    <w:p w:rsidR="009D5742" w:rsidRDefault="006D7C97" w:rsidP="00D13B82">
      <w:pPr>
        <w:contextualSpacing/>
        <w:jc w:val="center"/>
        <w:rPr>
          <w:sz w:val="28"/>
        </w:rPr>
      </w:pPr>
      <w:r>
        <w:rPr>
          <w:sz w:val="28"/>
        </w:rPr>
        <w:t>№ _____________/ от _______________</w:t>
      </w:r>
    </w:p>
    <w:p w:rsidR="009D5742" w:rsidRDefault="006D7C97" w:rsidP="00D13B82">
      <w:pPr>
        <w:tabs>
          <w:tab w:val="left" w:pos="851"/>
        </w:tabs>
        <w:contextualSpacing/>
        <w:jc w:val="center"/>
        <w:rPr>
          <w:i/>
          <w:sz w:val="20"/>
        </w:rPr>
      </w:pPr>
      <w:r>
        <w:rPr>
          <w:i/>
          <w:sz w:val="20"/>
        </w:rPr>
        <w:t>(номер и дата решения)</w:t>
      </w:r>
    </w:p>
    <w:p w:rsidR="009D5742" w:rsidRDefault="006D7C97" w:rsidP="00BD3382">
      <w:pPr>
        <w:pStyle w:val="afffb"/>
      </w:pPr>
      <w:r>
        <w:t xml:space="preserve">По результатам рассмотрения заявления </w:t>
      </w:r>
      <w:r w:rsidR="00B55CBA" w:rsidRPr="00B55CBA">
        <w:t>«</w:t>
      </w:r>
      <w:r w:rsidR="00BD3382" w:rsidRPr="00BD3382">
        <w:t>Принятие на учет граждан в качестве нуждающихся в жилых помещениях</w:t>
      </w:r>
      <w:r w:rsidR="00B55CBA" w:rsidRPr="00B55CBA">
        <w:t>»</w:t>
      </w:r>
      <w:r>
        <w:t xml:space="preserve"> </w:t>
      </w:r>
      <w:r>
        <w:rPr>
          <w:i/>
        </w:rPr>
        <w:t>_________</w:t>
      </w:r>
      <w:r>
        <w:t xml:space="preserve"> от </w:t>
      </w:r>
      <w:r>
        <w:rPr>
          <w:i/>
        </w:rPr>
        <w:t>___________</w:t>
      </w:r>
      <w:r>
        <w:t xml:space="preserve"> и приложенных к нему документов, органом, уполномоченным на предоставление муниципальной услуги _________, принято решение об отказе в приеме документов, необходимых для предоставления муниципальной услуги / об отказе в предоставлении муниципальной услуги, по следующим основаниям: __________________________________________________________.</w:t>
      </w:r>
    </w:p>
    <w:p w:rsidR="009D5742" w:rsidRDefault="006D7C97" w:rsidP="00D13B82">
      <w:pPr>
        <w:ind w:firstLine="709"/>
        <w:contextualSpacing/>
        <w:jc w:val="both"/>
        <w:rPr>
          <w:sz w:val="28"/>
        </w:rPr>
      </w:pPr>
      <w:r>
        <w:rPr>
          <w:sz w:val="28"/>
        </w:rPr>
        <w:t>Вы вправе повторно обратиться в орган, уполномоченный на предоставление муниципальной услуги с заявлением о ее предоставлении услуги после устранения указанных нарушений.</w:t>
      </w:r>
    </w:p>
    <w:p w:rsidR="009D5742" w:rsidRDefault="006D7C97" w:rsidP="00D13B82">
      <w:pPr>
        <w:ind w:firstLine="709"/>
        <w:contextualSpacing/>
        <w:jc w:val="both"/>
        <w:rPr>
          <w:sz w:val="28"/>
        </w:rPr>
      </w:pPr>
      <w:r>
        <w:rPr>
          <w:sz w:val="28"/>
        </w:rPr>
        <w:t>Данный отказ может быть обжалован в досудебном порядке путем направления жалобы в орган, уполномоченный на предоставление муниципальной услуги, а также в судебном порядке.</w:t>
      </w:r>
    </w:p>
    <w:p w:rsidR="009D5742" w:rsidRDefault="006D7C97" w:rsidP="00D13B82">
      <w:pPr>
        <w:rPr>
          <w:i/>
          <w:sz w:val="28"/>
        </w:rPr>
      </w:pPr>
      <w:r>
        <w:rPr>
          <w:i/>
          <w:sz w:val="28"/>
        </w:rPr>
        <w:t>_______________________________</w:t>
      </w:r>
    </w:p>
    <w:tbl>
      <w:tblPr>
        <w:tblW w:w="0" w:type="auto"/>
        <w:tblInd w:w="-108" w:type="dxa"/>
        <w:tblLayout w:type="fixed"/>
        <w:tblLook w:val="04A0" w:firstRow="1" w:lastRow="0" w:firstColumn="1" w:lastColumn="0" w:noHBand="0" w:noVBand="1"/>
      </w:tblPr>
      <w:tblGrid>
        <w:gridCol w:w="5099"/>
        <w:gridCol w:w="4306"/>
      </w:tblGrid>
      <w:tr w:rsidR="009D5742">
        <w:tc>
          <w:tcPr>
            <w:tcW w:w="5099" w:type="dxa"/>
            <w:tcBorders>
              <w:right w:val="single" w:sz="4" w:space="0" w:color="000000"/>
            </w:tcBorders>
          </w:tcPr>
          <w:p w:rsidR="009D5742" w:rsidRDefault="006D7C97" w:rsidP="00D13B82">
            <w:pPr>
              <w:ind w:left="350" w:right="262"/>
              <w:contextualSpacing/>
              <w:jc w:val="center"/>
              <w:rPr>
                <w:b/>
                <w:i/>
                <w:sz w:val="26"/>
              </w:rPr>
            </w:pPr>
            <w:r>
              <w:rPr>
                <w:b/>
                <w:i/>
                <w:sz w:val="26"/>
              </w:rPr>
              <w:t>(Ф.И.О. должность уполномоченного сотрудника)</w:t>
            </w:r>
          </w:p>
        </w:tc>
        <w:tc>
          <w:tcPr>
            <w:tcW w:w="4306" w:type="dxa"/>
            <w:tcBorders>
              <w:top w:val="single" w:sz="4" w:space="0" w:color="000000"/>
              <w:left w:val="single" w:sz="4" w:space="0" w:color="000000"/>
              <w:bottom w:val="single" w:sz="4" w:space="0" w:color="000000"/>
              <w:right w:val="single" w:sz="4" w:space="0" w:color="000000"/>
            </w:tcBorders>
          </w:tcPr>
          <w:p w:rsidR="009D5742" w:rsidRDefault="006D7C97" w:rsidP="00D13B82">
            <w:pPr>
              <w:ind w:left="350" w:right="262"/>
              <w:contextualSpacing/>
              <w:jc w:val="center"/>
              <w:rPr>
                <w:b/>
                <w:sz w:val="26"/>
              </w:rPr>
            </w:pPr>
            <w:r>
              <w:rPr>
                <w:b/>
                <w:sz w:val="26"/>
              </w:rPr>
              <w:t xml:space="preserve">Сведения </w:t>
            </w:r>
            <w:proofErr w:type="gramStart"/>
            <w:r>
              <w:rPr>
                <w:b/>
                <w:sz w:val="26"/>
              </w:rPr>
              <w:t>об</w:t>
            </w:r>
            <w:proofErr w:type="gramEnd"/>
          </w:p>
          <w:p w:rsidR="009D5742" w:rsidRDefault="006D7C97" w:rsidP="00D13B82">
            <w:pPr>
              <w:ind w:left="350" w:right="262"/>
              <w:contextualSpacing/>
              <w:jc w:val="center"/>
              <w:rPr>
                <w:b/>
                <w:sz w:val="26"/>
              </w:rPr>
            </w:pPr>
            <w:r>
              <w:rPr>
                <w:b/>
                <w:sz w:val="26"/>
              </w:rPr>
              <w:t>электронной</w:t>
            </w:r>
          </w:p>
          <w:p w:rsidR="009D5742" w:rsidRDefault="006D7C97" w:rsidP="00D13B82">
            <w:pPr>
              <w:ind w:left="350" w:right="262"/>
              <w:contextualSpacing/>
              <w:jc w:val="center"/>
              <w:rPr>
                <w:b/>
                <w:sz w:val="26"/>
              </w:rPr>
            </w:pPr>
            <w:r>
              <w:rPr>
                <w:b/>
                <w:sz w:val="26"/>
              </w:rPr>
              <w:t>подписи</w:t>
            </w:r>
          </w:p>
        </w:tc>
      </w:tr>
    </w:tbl>
    <w:p w:rsidR="009D5742" w:rsidRDefault="009D5742" w:rsidP="00D13B82">
      <w:pPr>
        <w:sectPr w:rsidR="009D5742" w:rsidSect="000D5748">
          <w:headerReference w:type="even" r:id="rId12"/>
          <w:headerReference w:type="default" r:id="rId13"/>
          <w:footerReference w:type="even" r:id="rId14"/>
          <w:pgSz w:w="11906" w:h="16838"/>
          <w:pgMar w:top="709" w:right="567" w:bottom="709" w:left="1134" w:header="513" w:footer="0" w:gutter="0"/>
          <w:cols w:space="720"/>
          <w:titlePg/>
        </w:sectPr>
      </w:pPr>
    </w:p>
    <w:p w:rsidR="009D5742" w:rsidRDefault="009D5742" w:rsidP="00D13B82">
      <w:pPr>
        <w:contextualSpacing/>
        <w:jc w:val="right"/>
      </w:pPr>
    </w:p>
    <w:p w:rsidR="009D5742" w:rsidRDefault="006D7C97" w:rsidP="00D13B82">
      <w:pPr>
        <w:contextualSpacing/>
        <w:jc w:val="right"/>
        <w:rPr>
          <w:sz w:val="28"/>
        </w:rPr>
      </w:pPr>
      <w:r>
        <w:rPr>
          <w:sz w:val="28"/>
        </w:rPr>
        <w:t xml:space="preserve">Приложение № </w:t>
      </w:r>
      <w:r w:rsidR="00BD3382">
        <w:rPr>
          <w:spacing w:val="1"/>
          <w:sz w:val="28"/>
        </w:rPr>
        <w:t>2</w:t>
      </w:r>
    </w:p>
    <w:p w:rsidR="009D5742" w:rsidRDefault="006D7C97" w:rsidP="00D13B82">
      <w:pPr>
        <w:contextualSpacing/>
        <w:jc w:val="right"/>
        <w:rPr>
          <w:sz w:val="28"/>
        </w:rPr>
      </w:pPr>
      <w:r>
        <w:rPr>
          <w:sz w:val="28"/>
        </w:rPr>
        <w:t>к</w:t>
      </w:r>
      <w:r>
        <w:rPr>
          <w:spacing w:val="4"/>
          <w:sz w:val="28"/>
        </w:rPr>
        <w:t xml:space="preserve"> </w:t>
      </w:r>
      <w:r>
        <w:rPr>
          <w:sz w:val="28"/>
        </w:rPr>
        <w:t>Административному</w:t>
      </w:r>
      <w:r>
        <w:rPr>
          <w:spacing w:val="5"/>
          <w:sz w:val="28"/>
        </w:rPr>
        <w:t xml:space="preserve"> </w:t>
      </w:r>
      <w:r>
        <w:rPr>
          <w:sz w:val="28"/>
        </w:rPr>
        <w:t>регламенту</w:t>
      </w:r>
      <w:r>
        <w:rPr>
          <w:spacing w:val="1"/>
          <w:sz w:val="28"/>
        </w:rPr>
        <w:t xml:space="preserve"> </w:t>
      </w:r>
    </w:p>
    <w:p w:rsidR="00D62DE6" w:rsidRDefault="00D62DE6" w:rsidP="00D13B82">
      <w:pPr>
        <w:jc w:val="center"/>
        <w:rPr>
          <w:b/>
          <w:sz w:val="24"/>
        </w:rPr>
      </w:pPr>
    </w:p>
    <w:p w:rsidR="009D5742" w:rsidRDefault="006D7C97" w:rsidP="00D13B82">
      <w:pPr>
        <w:jc w:val="center"/>
        <w:rPr>
          <w:b/>
          <w:sz w:val="24"/>
        </w:rPr>
      </w:pPr>
      <w:r>
        <w:rPr>
          <w:b/>
          <w:sz w:val="24"/>
        </w:rPr>
        <w:t>Перечень административных процедур</w:t>
      </w:r>
    </w:p>
    <w:p w:rsidR="009D5742" w:rsidRDefault="009D5742" w:rsidP="00D13B82">
      <w:pPr>
        <w:jc w:val="right"/>
        <w:rPr>
          <w:b/>
          <w:sz w:val="24"/>
        </w:rPr>
      </w:pPr>
    </w:p>
    <w:tbl>
      <w:tblPr>
        <w:tblW w:w="0" w:type="auto"/>
        <w:tblInd w:w="-113" w:type="dxa"/>
        <w:tblLayout w:type="fixed"/>
        <w:tblLook w:val="04A0" w:firstRow="1" w:lastRow="0" w:firstColumn="1" w:lastColumn="0" w:noHBand="0" w:noVBand="1"/>
      </w:tblPr>
      <w:tblGrid>
        <w:gridCol w:w="587"/>
        <w:gridCol w:w="2122"/>
        <w:gridCol w:w="3097"/>
        <w:gridCol w:w="5955"/>
        <w:gridCol w:w="2924"/>
      </w:tblGrid>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 xml:space="preserve">№ </w:t>
            </w:r>
            <w:proofErr w:type="gramStart"/>
            <w:r>
              <w:rPr>
                <w:sz w:val="24"/>
              </w:rPr>
              <w:t>п</w:t>
            </w:r>
            <w:proofErr w:type="gramEnd"/>
            <w:r>
              <w:rPr>
                <w:sz w:val="24"/>
              </w:rPr>
              <w:t>/п</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pPr>
            <w:r>
              <w:rPr>
                <w:sz w:val="24"/>
              </w:rPr>
              <w:t>Место выполнения действия/ используемая ИС</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Процедуры</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Действия</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sz w:val="24"/>
              </w:rPr>
            </w:pPr>
            <w:r>
              <w:rPr>
                <w:sz w:val="24"/>
              </w:rPr>
              <w:t>Максимальный срок</w:t>
            </w:r>
          </w:p>
        </w:tc>
      </w:tr>
      <w:tr w:rsidR="009D5742">
        <w:trPr>
          <w:tblHeader/>
        </w:trPr>
        <w:tc>
          <w:tcPr>
            <w:tcW w:w="58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1</w:t>
            </w:r>
          </w:p>
        </w:tc>
        <w:tc>
          <w:tcPr>
            <w:tcW w:w="2122"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2</w:t>
            </w:r>
          </w:p>
        </w:tc>
        <w:tc>
          <w:tcPr>
            <w:tcW w:w="3097"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3</w:t>
            </w:r>
          </w:p>
        </w:tc>
        <w:tc>
          <w:tcPr>
            <w:tcW w:w="5955"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4</w:t>
            </w:r>
          </w:p>
        </w:tc>
        <w:tc>
          <w:tcPr>
            <w:tcW w:w="2924" w:type="dxa"/>
            <w:tcBorders>
              <w:top w:val="single" w:sz="4" w:space="0" w:color="000000"/>
              <w:left w:val="single" w:sz="4" w:space="0" w:color="000000"/>
              <w:bottom w:val="single" w:sz="4" w:space="0" w:color="000000"/>
              <w:right w:val="single" w:sz="4" w:space="0" w:color="000000"/>
            </w:tcBorders>
            <w:shd w:val="clear" w:color="auto" w:fill="D6E3BC"/>
          </w:tcPr>
          <w:p w:rsidR="009D5742" w:rsidRDefault="006D7C97" w:rsidP="00D13B82">
            <w:pPr>
              <w:jc w:val="center"/>
              <w:rPr>
                <w:b/>
                <w:sz w:val="24"/>
              </w:rPr>
            </w:pPr>
            <w:r>
              <w:rPr>
                <w:b/>
                <w:sz w:val="24"/>
              </w:rPr>
              <w:t>5</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Проверка документов и регистрация заявления</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Контроль комплектности предоставленных документов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До 1 рабочего дня</w:t>
            </w:r>
            <w:r>
              <w:rPr>
                <w:rStyle w:val="affd"/>
                <w:sz w:val="24"/>
              </w:rPr>
              <w:footnoteReference w:id="1"/>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Подтверждение полномочий представителя Заявителя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Регистрация заявления</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4</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приеме документов</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5</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орган /ПГС/ СМЭВ </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Получение сведений посредством СМЭВ</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Направление межведомственных запросов</w:t>
            </w:r>
          </w:p>
        </w:tc>
        <w:tc>
          <w:tcPr>
            <w:tcW w:w="2924" w:type="dxa"/>
            <w:vMerge w:val="restart"/>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До </w:t>
            </w:r>
            <w:r w:rsidR="003B21AA">
              <w:rPr>
                <w:sz w:val="24"/>
              </w:rPr>
              <w:t>1</w:t>
            </w:r>
            <w:r>
              <w:rPr>
                <w:sz w:val="24"/>
              </w:rPr>
              <w:t>5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6</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 СМЭВ</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Получение ответов на межведомственные запросы</w:t>
            </w:r>
          </w:p>
        </w:tc>
        <w:tc>
          <w:tcPr>
            <w:tcW w:w="2924" w:type="dxa"/>
            <w:vMerge/>
            <w:tcBorders>
              <w:top w:val="single" w:sz="4" w:space="0" w:color="000000"/>
              <w:left w:val="single" w:sz="4" w:space="0" w:color="000000"/>
              <w:bottom w:val="single" w:sz="4" w:space="0" w:color="000000"/>
              <w:right w:val="single" w:sz="4" w:space="0" w:color="000000"/>
            </w:tcBorders>
            <w:vAlign w:val="center"/>
          </w:tcPr>
          <w:p w:rsidR="009D5742" w:rsidRDefault="009D5742" w:rsidP="00D13B82"/>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8</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Рассмотрение документов и сведений</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Проверка соответствия документов и сведений установленным критериям для принятия решения</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10</w:t>
            </w:r>
            <w:r w:rsidR="006D7C97">
              <w:rPr>
                <w:sz w:val="24"/>
              </w:rPr>
              <w:t xml:space="preserve">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9</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Принятие решения </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Принятие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10</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решения о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11</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 xml:space="preserve">Уполномоченный </w:t>
            </w:r>
            <w:r>
              <w:rPr>
                <w:sz w:val="24"/>
              </w:rPr>
              <w:lastRenderedPageBreak/>
              <w:t>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Принятие решения об отказе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2 рабочих дней</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lastRenderedPageBreak/>
              <w:t>12</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Уполномоченный орган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9D5742" w:rsidP="00D13B82">
            <w:pPr>
              <w:rPr>
                <w:sz w:val="24"/>
              </w:rPr>
            </w:pP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Формирование отказа в предоставлении услуги</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3B21AA" w:rsidP="00D13B82">
            <w:pPr>
              <w:rPr>
                <w:sz w:val="24"/>
              </w:rPr>
            </w:pPr>
            <w:r>
              <w:rPr>
                <w:sz w:val="24"/>
              </w:rPr>
              <w:t>До 1 рабочего дня</w:t>
            </w:r>
          </w:p>
        </w:tc>
      </w:tr>
      <w:tr w:rsidR="009D5742">
        <w:tc>
          <w:tcPr>
            <w:tcW w:w="58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jc w:val="center"/>
              <w:rPr>
                <w:sz w:val="24"/>
              </w:rPr>
            </w:pPr>
            <w:r>
              <w:rPr>
                <w:sz w:val="24"/>
              </w:rPr>
              <w:t>13</w:t>
            </w:r>
          </w:p>
        </w:tc>
        <w:tc>
          <w:tcPr>
            <w:tcW w:w="2122"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contextualSpacing/>
              <w:rPr>
                <w:sz w:val="24"/>
              </w:rPr>
            </w:pPr>
            <w:r>
              <w:rPr>
                <w:sz w:val="24"/>
              </w:rPr>
              <w:t>Модуль многофункционального центра /</w:t>
            </w:r>
          </w:p>
          <w:p w:rsidR="009D5742" w:rsidRDefault="006D7C97" w:rsidP="00D13B82">
            <w:pPr>
              <w:rPr>
                <w:sz w:val="24"/>
              </w:rPr>
            </w:pPr>
            <w:r>
              <w:rPr>
                <w:sz w:val="24"/>
              </w:rPr>
              <w:t>Уполномоченный орган  / ПГС</w:t>
            </w:r>
          </w:p>
        </w:tc>
        <w:tc>
          <w:tcPr>
            <w:tcW w:w="3097"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Выдача результата на бумажном носителе (опционально)</w:t>
            </w:r>
          </w:p>
        </w:tc>
        <w:tc>
          <w:tcPr>
            <w:tcW w:w="5955"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r>
              <w:rPr>
                <w:sz w:val="24"/>
              </w:rPr>
              <w:t>Выдача результата в виде экземпляра электронного документа, распечатанного на бумажном носителе, заверенного подписью и печатью многофункционального центра / Уполномоченном органе</w:t>
            </w:r>
          </w:p>
        </w:tc>
        <w:tc>
          <w:tcPr>
            <w:tcW w:w="2924" w:type="dxa"/>
            <w:tcBorders>
              <w:top w:val="single" w:sz="4" w:space="0" w:color="000000"/>
              <w:left w:val="single" w:sz="4" w:space="0" w:color="000000"/>
              <w:bottom w:val="single" w:sz="4" w:space="0" w:color="000000"/>
              <w:right w:val="single" w:sz="4" w:space="0" w:color="000000"/>
            </w:tcBorders>
            <w:vAlign w:val="center"/>
          </w:tcPr>
          <w:p w:rsidR="009D5742" w:rsidRDefault="006D7C97" w:rsidP="00D13B82">
            <w:pPr>
              <w:rPr>
                <w:sz w:val="24"/>
              </w:rPr>
            </w:pPr>
            <w:r>
              <w:rPr>
                <w:sz w:val="24"/>
              </w:rPr>
              <w:t>После окончания процедуры принятия решения</w:t>
            </w:r>
          </w:p>
        </w:tc>
      </w:tr>
    </w:tbl>
    <w:p w:rsidR="009D5742" w:rsidRDefault="006D7C97" w:rsidP="00D13B82">
      <w:pPr>
        <w:pStyle w:val="ac"/>
        <w:rPr>
          <w:sz w:val="30"/>
        </w:rPr>
      </w:pPr>
      <w:r>
        <w:rPr>
          <w:sz w:val="30"/>
        </w:rPr>
        <w:t>ПГС – Единая система предоставления государственных и муниципальных услуг (сервисов)</w:t>
      </w:r>
    </w:p>
    <w:p w:rsidR="00D13B82" w:rsidRDefault="00D13B82">
      <w:pPr>
        <w:pStyle w:val="ac"/>
        <w:rPr>
          <w:sz w:val="30"/>
        </w:rPr>
      </w:pPr>
    </w:p>
    <w:sectPr w:rsidR="00D13B82">
      <w:headerReference w:type="even" r:id="rId15"/>
      <w:headerReference w:type="default" r:id="rId16"/>
      <w:pgSz w:w="16838" w:h="11906" w:orient="landscape"/>
      <w:pgMar w:top="1134" w:right="567" w:bottom="1134" w:left="1134"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07C8" w:rsidRDefault="004507C8">
      <w:r>
        <w:separator/>
      </w:r>
    </w:p>
  </w:endnote>
  <w:endnote w:type="continuationSeparator" w:id="0">
    <w:p w:rsidR="004507C8" w:rsidRDefault="00450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panose1 w:val="00000000000000000000"/>
    <w:charset w:val="00"/>
    <w:family w:val="roman"/>
    <w:notTrueType/>
    <w:pitch w:val="default"/>
  </w:font>
  <w:font w:name="XO Thames">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pStyle w:val="afff6"/>
      <w:jc w:val="center"/>
    </w:pPr>
  </w:p>
  <w:p w:rsidR="00FF651F" w:rsidRDefault="00FF651F">
    <w:pPr>
      <w:pStyle w:val="aff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07C8" w:rsidRDefault="004507C8">
      <w:r>
        <w:separator/>
      </w:r>
    </w:p>
  </w:footnote>
  <w:footnote w:type="continuationSeparator" w:id="0">
    <w:p w:rsidR="004507C8" w:rsidRDefault="004507C8">
      <w:r>
        <w:continuationSeparator/>
      </w:r>
    </w:p>
  </w:footnote>
  <w:footnote w:id="1">
    <w:p w:rsidR="00FF651F" w:rsidRDefault="00FF651F">
      <w:pPr>
        <w:pStyle w:val="Footnote"/>
        <w:widowControl w:val="0"/>
      </w:pPr>
      <w:r>
        <w:rPr>
          <w:vertAlign w:val="superscript"/>
        </w:rPr>
        <w:footnoteRef/>
      </w:r>
      <w:r>
        <w:t xml:space="preserve"> Не включается в общий срок предоставления государственной услуги.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28182A">
      <w:rPr>
        <w:noProof/>
      </w:rPr>
      <w:t>2</w:t>
    </w:r>
    <w:r>
      <w:fldChar w:fldCharType="end"/>
    </w:r>
  </w:p>
  <w:p w:rsidR="00FF651F" w:rsidRDefault="00FF651F">
    <w:pPr>
      <w:pStyle w:val="af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28182A">
      <w:rPr>
        <w:noProof/>
      </w:rPr>
      <w:t>3</w:t>
    </w:r>
    <w:r>
      <w:fldChar w:fldCharType="end"/>
    </w:r>
  </w:p>
  <w:p w:rsidR="00FF651F" w:rsidRDefault="00FF651F">
    <w:pPr>
      <w:pStyle w:val="af0"/>
      <w:jc w:val="center"/>
    </w:pPr>
  </w:p>
  <w:p w:rsidR="00FF651F" w:rsidRDefault="00FF651F">
    <w:pPr>
      <w:pStyle w:val="af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28182A">
      <w:rPr>
        <w:noProof/>
      </w:rPr>
      <w:t>28</w:t>
    </w:r>
    <w:r>
      <w:fldChar w:fldCharType="end"/>
    </w:r>
  </w:p>
  <w:p w:rsidR="00FF651F" w:rsidRDefault="00FF651F">
    <w:pPr>
      <w:pStyle w:val="af0"/>
      <w:jc w:val="center"/>
    </w:pPr>
  </w:p>
  <w:p w:rsidR="00FF651F" w:rsidRDefault="00FF651F">
    <w:pPr>
      <w:pStyle w:val="af0"/>
      <w:jc w:val="center"/>
    </w:pPr>
  </w:p>
  <w:p w:rsidR="00FF651F" w:rsidRDefault="00FF651F"/>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51F" w:rsidRDefault="00FF651F">
    <w:pPr>
      <w:framePr w:wrap="around" w:vAnchor="text" w:hAnchor="margin" w:xAlign="center" w:y="1"/>
    </w:pPr>
    <w:r>
      <w:fldChar w:fldCharType="begin"/>
    </w:r>
    <w:r>
      <w:instrText xml:space="preserve">PAGE </w:instrText>
    </w:r>
    <w:r>
      <w:fldChar w:fldCharType="separate"/>
    </w:r>
    <w:r w:rsidR="0028182A">
      <w:rPr>
        <w:noProof/>
      </w:rPr>
      <w:t>27</w:t>
    </w:r>
    <w:r>
      <w:fldChar w:fldCharType="end"/>
    </w:r>
  </w:p>
  <w:p w:rsidR="00FF651F" w:rsidRDefault="00FF651F">
    <w:pPr>
      <w:pStyle w:val="af0"/>
      <w:jc w:val="center"/>
    </w:pPr>
  </w:p>
  <w:p w:rsidR="00FF651F" w:rsidRDefault="00FF651F">
    <w:pPr>
      <w:pStyle w:val="af0"/>
      <w:jc w:val="center"/>
    </w:pPr>
  </w:p>
  <w:p w:rsidR="00FF651F" w:rsidRDefault="00FF6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B72E4"/>
    <w:multiLevelType w:val="multilevel"/>
    <w:tmpl w:val="DB1445CE"/>
    <w:lvl w:ilvl="0">
      <w:start w:val="1"/>
      <w:numFmt w:val="decimal"/>
      <w:lvlText w:val="%1"/>
      <w:lvlJc w:val="left"/>
      <w:pPr>
        <w:tabs>
          <w:tab w:val="left" w:pos="0"/>
        </w:tabs>
        <w:ind w:left="480" w:hanging="480"/>
      </w:pPr>
    </w:lvl>
    <w:lvl w:ilvl="1">
      <w:start w:val="2"/>
      <w:numFmt w:val="decimal"/>
      <w:lvlText w:val="%1.%2"/>
      <w:lvlJc w:val="left"/>
      <w:pPr>
        <w:tabs>
          <w:tab w:val="left" w:pos="0"/>
        </w:tabs>
        <w:ind w:left="834" w:hanging="480"/>
      </w:pPr>
    </w:lvl>
    <w:lvl w:ilvl="2">
      <w:start w:val="1"/>
      <w:numFmt w:val="decimal"/>
      <w:lvlText w:val="%1.%2.%3"/>
      <w:lvlJc w:val="left"/>
      <w:pPr>
        <w:tabs>
          <w:tab w:val="left" w:pos="0"/>
        </w:tabs>
        <w:ind w:left="1288" w:hanging="720"/>
      </w:pPr>
    </w:lvl>
    <w:lvl w:ilvl="3">
      <w:start w:val="1"/>
      <w:numFmt w:val="decimal"/>
      <w:lvlText w:val="%1.%2.%3.%4"/>
      <w:lvlJc w:val="left"/>
      <w:pPr>
        <w:tabs>
          <w:tab w:val="left" w:pos="0"/>
        </w:tabs>
        <w:ind w:left="1782" w:hanging="720"/>
      </w:pPr>
    </w:lvl>
    <w:lvl w:ilvl="4">
      <w:start w:val="1"/>
      <w:numFmt w:val="decimal"/>
      <w:lvlText w:val="%1.%2.%3.%4.%5"/>
      <w:lvlJc w:val="left"/>
      <w:pPr>
        <w:tabs>
          <w:tab w:val="left" w:pos="0"/>
        </w:tabs>
        <w:ind w:left="2496" w:hanging="1080"/>
      </w:pPr>
    </w:lvl>
    <w:lvl w:ilvl="5">
      <w:start w:val="1"/>
      <w:numFmt w:val="decimal"/>
      <w:lvlText w:val="%1.%2.%3.%4.%5.%6"/>
      <w:lvlJc w:val="left"/>
      <w:pPr>
        <w:tabs>
          <w:tab w:val="left" w:pos="0"/>
        </w:tabs>
        <w:ind w:left="2850" w:hanging="1080"/>
      </w:pPr>
    </w:lvl>
    <w:lvl w:ilvl="6">
      <w:start w:val="1"/>
      <w:numFmt w:val="decimal"/>
      <w:lvlText w:val="%1.%2.%3.%4.%5.%6.%7"/>
      <w:lvlJc w:val="left"/>
      <w:pPr>
        <w:tabs>
          <w:tab w:val="left" w:pos="0"/>
        </w:tabs>
        <w:ind w:left="3564" w:hanging="1440"/>
      </w:pPr>
    </w:lvl>
    <w:lvl w:ilvl="7">
      <w:start w:val="1"/>
      <w:numFmt w:val="decimal"/>
      <w:lvlText w:val="%1.%2.%3.%4.%5.%6.%7.%8"/>
      <w:lvlJc w:val="left"/>
      <w:pPr>
        <w:tabs>
          <w:tab w:val="left" w:pos="0"/>
        </w:tabs>
        <w:ind w:left="3918" w:hanging="1440"/>
      </w:pPr>
    </w:lvl>
    <w:lvl w:ilvl="8">
      <w:start w:val="1"/>
      <w:numFmt w:val="decimal"/>
      <w:lvlText w:val="%1.%2.%3.%4.%5.%6.%7.%8.%9"/>
      <w:lvlJc w:val="left"/>
      <w:pPr>
        <w:tabs>
          <w:tab w:val="left" w:pos="0"/>
        </w:tabs>
        <w:ind w:left="4632" w:hanging="1800"/>
      </w:pPr>
    </w:lvl>
  </w:abstractNum>
  <w:abstractNum w:abstractNumId="1">
    <w:nsid w:val="091933DC"/>
    <w:multiLevelType w:val="multilevel"/>
    <w:tmpl w:val="9BC202B4"/>
    <w:lvl w:ilvl="0">
      <w:start w:val="9"/>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0CE31E7C"/>
    <w:multiLevelType w:val="multilevel"/>
    <w:tmpl w:val="863AD690"/>
    <w:lvl w:ilvl="0">
      <w:start w:val="11"/>
      <w:numFmt w:val="decimal"/>
      <w:lvlText w:val="%1"/>
      <w:lvlJc w:val="left"/>
      <w:pPr>
        <w:ind w:left="525" w:hanging="525"/>
      </w:pPr>
    </w:lvl>
    <w:lvl w:ilvl="1">
      <w:start w:val="1"/>
      <w:numFmt w:val="decimal"/>
      <w:lvlText w:val="%1.%2"/>
      <w:lvlJc w:val="left"/>
      <w:pPr>
        <w:ind w:left="525" w:hanging="525"/>
      </w:pPr>
      <w:rPr>
        <w:sz w:val="28"/>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0DC03D43"/>
    <w:multiLevelType w:val="multilevel"/>
    <w:tmpl w:val="CE8E9950"/>
    <w:lvl w:ilvl="0">
      <w:start w:val="22"/>
      <w:numFmt w:val="decimal"/>
      <w:lvlText w:val="%1."/>
      <w:lvlJc w:val="left"/>
      <w:pPr>
        <w:tabs>
          <w:tab w:val="left" w:pos="0"/>
        </w:tabs>
        <w:ind w:left="1069" w:hanging="360"/>
      </w:pPr>
    </w:lvl>
    <w:lvl w:ilvl="1">
      <w:start w:val="1"/>
      <w:numFmt w:val="decimal"/>
      <w:lvlText w:val="%1.%2"/>
      <w:lvlJc w:val="left"/>
      <w:pPr>
        <w:tabs>
          <w:tab w:val="left" w:pos="0"/>
        </w:tabs>
        <w:ind w:left="1129" w:hanging="420"/>
      </w:pPr>
    </w:lvl>
    <w:lvl w:ilvl="2">
      <w:start w:val="1"/>
      <w:numFmt w:val="decimal"/>
      <w:lvlText w:val="%1.%2.%3"/>
      <w:lvlJc w:val="left"/>
      <w:pPr>
        <w:tabs>
          <w:tab w:val="left" w:pos="0"/>
        </w:tabs>
        <w:ind w:left="1429" w:hanging="720"/>
      </w:pPr>
    </w:lvl>
    <w:lvl w:ilvl="3">
      <w:start w:val="1"/>
      <w:numFmt w:val="decimal"/>
      <w:lvlText w:val="%1.%2.%3.%4"/>
      <w:lvlJc w:val="left"/>
      <w:pPr>
        <w:tabs>
          <w:tab w:val="left" w:pos="0"/>
        </w:tabs>
        <w:ind w:left="1429" w:hanging="720"/>
      </w:pPr>
    </w:lvl>
    <w:lvl w:ilvl="4">
      <w:start w:val="1"/>
      <w:numFmt w:val="decimal"/>
      <w:lvlText w:val="%1.%2.%3.%4.%5"/>
      <w:lvlJc w:val="left"/>
      <w:pPr>
        <w:tabs>
          <w:tab w:val="left" w:pos="0"/>
        </w:tabs>
        <w:ind w:left="1789" w:hanging="1080"/>
      </w:pPr>
    </w:lvl>
    <w:lvl w:ilvl="5">
      <w:start w:val="1"/>
      <w:numFmt w:val="decimal"/>
      <w:lvlText w:val="%1.%2.%3.%4.%5.%6"/>
      <w:lvlJc w:val="left"/>
      <w:pPr>
        <w:tabs>
          <w:tab w:val="left" w:pos="0"/>
        </w:tabs>
        <w:ind w:left="1789" w:hanging="1080"/>
      </w:pPr>
    </w:lvl>
    <w:lvl w:ilvl="6">
      <w:start w:val="1"/>
      <w:numFmt w:val="decimal"/>
      <w:lvlText w:val="%1.%2.%3.%4.%5.%6.%7"/>
      <w:lvlJc w:val="left"/>
      <w:pPr>
        <w:tabs>
          <w:tab w:val="left" w:pos="0"/>
        </w:tabs>
        <w:ind w:left="2149" w:hanging="1440"/>
      </w:pPr>
    </w:lvl>
    <w:lvl w:ilvl="7">
      <w:start w:val="1"/>
      <w:numFmt w:val="decimal"/>
      <w:lvlText w:val="%1.%2.%3.%4.%5.%6.%7.%8"/>
      <w:lvlJc w:val="left"/>
      <w:pPr>
        <w:tabs>
          <w:tab w:val="left" w:pos="0"/>
        </w:tabs>
        <w:ind w:left="2149" w:hanging="1440"/>
      </w:pPr>
    </w:lvl>
    <w:lvl w:ilvl="8">
      <w:start w:val="1"/>
      <w:numFmt w:val="decimal"/>
      <w:lvlText w:val="%1.%2.%3.%4.%5.%6.%7.%8.%9"/>
      <w:lvlJc w:val="left"/>
      <w:pPr>
        <w:tabs>
          <w:tab w:val="left" w:pos="0"/>
        </w:tabs>
        <w:ind w:left="2509" w:hanging="1800"/>
      </w:pPr>
    </w:lvl>
  </w:abstractNum>
  <w:abstractNum w:abstractNumId="4">
    <w:nsid w:val="0ED125FB"/>
    <w:multiLevelType w:val="multilevel"/>
    <w:tmpl w:val="95624708"/>
    <w:lvl w:ilvl="0">
      <w:start w:val="9"/>
      <w:numFmt w:val="decimal"/>
      <w:lvlText w:val="%1"/>
      <w:lvlJc w:val="left"/>
      <w:pPr>
        <w:ind w:left="600" w:hanging="600"/>
      </w:pPr>
    </w:lvl>
    <w:lvl w:ilvl="1">
      <w:start w:val="4"/>
      <w:numFmt w:val="decimal"/>
      <w:lvlText w:val="%1.%2"/>
      <w:lvlJc w:val="left"/>
      <w:pPr>
        <w:ind w:left="600" w:hanging="60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48739D4"/>
    <w:multiLevelType w:val="multilevel"/>
    <w:tmpl w:val="87AA2FAE"/>
    <w:lvl w:ilvl="0">
      <w:start w:val="18"/>
      <w:numFmt w:val="decimal"/>
      <w:lvlText w:val="%1"/>
      <w:lvlJc w:val="left"/>
      <w:pPr>
        <w:ind w:left="525" w:hanging="525"/>
      </w:pPr>
    </w:lvl>
    <w:lvl w:ilvl="1">
      <w:start w:val="1"/>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6">
    <w:nsid w:val="18122A2A"/>
    <w:multiLevelType w:val="multilevel"/>
    <w:tmpl w:val="A2C01100"/>
    <w:lvl w:ilvl="0">
      <w:start w:val="1"/>
      <w:numFmt w:val="decimal"/>
      <w:pStyle w:val="1"/>
      <w:lvlText w:val="%1."/>
      <w:lvlJc w:val="left"/>
      <w:pPr>
        <w:tabs>
          <w:tab w:val="left" w:pos="0"/>
        </w:tabs>
        <w:ind w:left="360" w:hanging="360"/>
      </w:pPr>
      <w:rPr>
        <w:b/>
      </w:rPr>
    </w:lvl>
    <w:lvl w:ilvl="1">
      <w:start w:val="1"/>
      <w:numFmt w:val="decimal"/>
      <w:pStyle w:val="2"/>
      <w:lvlText w:val="%1.%2."/>
      <w:lvlJc w:val="left"/>
      <w:pPr>
        <w:tabs>
          <w:tab w:val="left" w:pos="0"/>
        </w:tabs>
        <w:ind w:left="1284" w:hanging="432"/>
      </w:pPr>
    </w:lvl>
    <w:lvl w:ilvl="2">
      <w:start w:val="1"/>
      <w:numFmt w:val="decimal"/>
      <w:lvlText w:val="%1.%2.%3."/>
      <w:lvlJc w:val="left"/>
      <w:pPr>
        <w:tabs>
          <w:tab w:val="left" w:pos="0"/>
        </w:tabs>
        <w:ind w:left="1224" w:hanging="504"/>
      </w:pPr>
    </w:lvl>
    <w:lvl w:ilvl="3">
      <w:start w:val="1"/>
      <w:numFmt w:val="decimal"/>
      <w:lvlText w:val="%1.%2.%3.%4."/>
      <w:lvlJc w:val="left"/>
      <w:pPr>
        <w:tabs>
          <w:tab w:val="left" w:pos="0"/>
        </w:tabs>
        <w:ind w:left="1728" w:hanging="648"/>
      </w:pPr>
    </w:lvl>
    <w:lvl w:ilvl="4">
      <w:start w:val="1"/>
      <w:numFmt w:val="decimal"/>
      <w:lvlText w:val="%1.%2.%3.%4.%5."/>
      <w:lvlJc w:val="left"/>
      <w:pPr>
        <w:tabs>
          <w:tab w:val="left" w:pos="0"/>
        </w:tabs>
        <w:ind w:left="2232" w:hanging="792"/>
      </w:pPr>
    </w:lvl>
    <w:lvl w:ilvl="5">
      <w:start w:val="1"/>
      <w:numFmt w:val="decimal"/>
      <w:lvlText w:val="%1.%2.%3.%4.%5.%6."/>
      <w:lvlJc w:val="left"/>
      <w:pPr>
        <w:tabs>
          <w:tab w:val="left" w:pos="0"/>
        </w:tabs>
        <w:ind w:left="2736" w:hanging="936"/>
      </w:pPr>
    </w:lvl>
    <w:lvl w:ilvl="6">
      <w:start w:val="1"/>
      <w:numFmt w:val="decimal"/>
      <w:lvlText w:val="%1.%2.%3.%4.%5.%6.%7."/>
      <w:lvlJc w:val="left"/>
      <w:pPr>
        <w:tabs>
          <w:tab w:val="left" w:pos="0"/>
        </w:tabs>
        <w:ind w:left="3240" w:hanging="1080"/>
      </w:pPr>
    </w:lvl>
    <w:lvl w:ilvl="7">
      <w:start w:val="1"/>
      <w:numFmt w:val="decimal"/>
      <w:lvlText w:val="%1.%2.%3.%4.%5.%6.%7.%8."/>
      <w:lvlJc w:val="left"/>
      <w:pPr>
        <w:tabs>
          <w:tab w:val="left" w:pos="0"/>
        </w:tabs>
        <w:ind w:left="3744" w:hanging="1224"/>
      </w:pPr>
    </w:lvl>
    <w:lvl w:ilvl="8">
      <w:start w:val="1"/>
      <w:numFmt w:val="decimal"/>
      <w:lvlText w:val="%1.%2.%3.%4.%5.%6.%7.%8.%9."/>
      <w:lvlJc w:val="left"/>
      <w:pPr>
        <w:tabs>
          <w:tab w:val="left" w:pos="0"/>
        </w:tabs>
        <w:ind w:left="4320" w:hanging="1440"/>
      </w:pPr>
    </w:lvl>
  </w:abstractNum>
  <w:abstractNum w:abstractNumId="7">
    <w:nsid w:val="2B2E4141"/>
    <w:multiLevelType w:val="multilevel"/>
    <w:tmpl w:val="EEC0BDA4"/>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C224C80"/>
    <w:multiLevelType w:val="multilevel"/>
    <w:tmpl w:val="13EA7D90"/>
    <w:lvl w:ilvl="0">
      <w:start w:val="20"/>
      <w:numFmt w:val="decimal"/>
      <w:lvlText w:val="%1"/>
      <w:lvlJc w:val="left"/>
      <w:pPr>
        <w:ind w:left="525" w:hanging="525"/>
      </w:pPr>
    </w:lvl>
    <w:lvl w:ilvl="1">
      <w:start w:val="3"/>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9">
    <w:nsid w:val="2DC11113"/>
    <w:multiLevelType w:val="multilevel"/>
    <w:tmpl w:val="687A7136"/>
    <w:lvl w:ilvl="0">
      <w:start w:val="17"/>
      <w:numFmt w:val="decimal"/>
      <w:lvlText w:val="%1"/>
      <w:lvlJc w:val="left"/>
      <w:pPr>
        <w:ind w:left="750" w:hanging="750"/>
      </w:pPr>
    </w:lvl>
    <w:lvl w:ilvl="1">
      <w:start w:val="2"/>
      <w:numFmt w:val="decimal"/>
      <w:lvlText w:val="%1.%2"/>
      <w:lvlJc w:val="left"/>
      <w:pPr>
        <w:ind w:left="750" w:hanging="750"/>
      </w:pPr>
    </w:lvl>
    <w:lvl w:ilvl="2">
      <w:start w:val="1"/>
      <w:numFmt w:val="decimal"/>
      <w:lvlText w:val="%1.%2.%3"/>
      <w:lvlJc w:val="left"/>
      <w:pPr>
        <w:ind w:left="750" w:hanging="75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0">
    <w:nsid w:val="2DCA5FE0"/>
    <w:multiLevelType w:val="multilevel"/>
    <w:tmpl w:val="A90831AC"/>
    <w:lvl w:ilvl="0">
      <w:start w:val="10"/>
      <w:numFmt w:val="decimal"/>
      <w:lvlText w:val="%1"/>
      <w:lvlJc w:val="left"/>
      <w:pPr>
        <w:ind w:left="525" w:hanging="525"/>
      </w:pPr>
      <w:rPr>
        <w:b/>
        <w:sz w:val="28"/>
      </w:rPr>
    </w:lvl>
    <w:lvl w:ilvl="1">
      <w:start w:val="1"/>
      <w:numFmt w:val="decimal"/>
      <w:lvlText w:val="%1.%2"/>
      <w:lvlJc w:val="left"/>
      <w:pPr>
        <w:ind w:left="740" w:hanging="525"/>
      </w:pPr>
      <w:rPr>
        <w:sz w:val="28"/>
      </w:rPr>
    </w:lvl>
    <w:lvl w:ilvl="2">
      <w:start w:val="1"/>
      <w:numFmt w:val="decimal"/>
      <w:lvlText w:val="%1.%2.%3"/>
      <w:lvlJc w:val="left"/>
      <w:pPr>
        <w:ind w:left="1150" w:hanging="720"/>
      </w:pPr>
      <w:rPr>
        <w:sz w:val="28"/>
      </w:rPr>
    </w:lvl>
    <w:lvl w:ilvl="3">
      <w:start w:val="1"/>
      <w:numFmt w:val="decimal"/>
      <w:lvlText w:val="%1.%2.%3.%4"/>
      <w:lvlJc w:val="left"/>
      <w:pPr>
        <w:ind w:left="1365" w:hanging="720"/>
      </w:pPr>
      <w:rPr>
        <w:sz w:val="28"/>
      </w:rPr>
    </w:lvl>
    <w:lvl w:ilvl="4">
      <w:start w:val="1"/>
      <w:numFmt w:val="decimal"/>
      <w:lvlText w:val="%1.%2.%3.%4.%5"/>
      <w:lvlJc w:val="left"/>
      <w:pPr>
        <w:ind w:left="1580" w:hanging="720"/>
      </w:pPr>
      <w:rPr>
        <w:sz w:val="28"/>
      </w:rPr>
    </w:lvl>
    <w:lvl w:ilvl="5">
      <w:start w:val="1"/>
      <w:numFmt w:val="decimal"/>
      <w:lvlText w:val="%1.%2.%3.%4.%5.%6"/>
      <w:lvlJc w:val="left"/>
      <w:pPr>
        <w:ind w:left="2155" w:hanging="1080"/>
      </w:pPr>
      <w:rPr>
        <w:sz w:val="28"/>
      </w:rPr>
    </w:lvl>
    <w:lvl w:ilvl="6">
      <w:start w:val="1"/>
      <w:numFmt w:val="decimal"/>
      <w:lvlText w:val="%1.%2.%3.%4.%5.%6.%7"/>
      <w:lvlJc w:val="left"/>
      <w:pPr>
        <w:ind w:left="2370" w:hanging="1080"/>
      </w:pPr>
      <w:rPr>
        <w:sz w:val="28"/>
      </w:rPr>
    </w:lvl>
    <w:lvl w:ilvl="7">
      <w:start w:val="1"/>
      <w:numFmt w:val="decimal"/>
      <w:lvlText w:val="%1.%2.%3.%4.%5.%6.%7.%8"/>
      <w:lvlJc w:val="left"/>
      <w:pPr>
        <w:ind w:left="2945" w:hanging="1440"/>
      </w:pPr>
      <w:rPr>
        <w:sz w:val="28"/>
      </w:rPr>
    </w:lvl>
    <w:lvl w:ilvl="8">
      <w:start w:val="1"/>
      <w:numFmt w:val="decimal"/>
      <w:lvlText w:val="%1.%2.%3.%4.%5.%6.%7.%8.%9"/>
      <w:lvlJc w:val="left"/>
      <w:pPr>
        <w:ind w:left="3160" w:hanging="1440"/>
      </w:pPr>
      <w:rPr>
        <w:sz w:val="28"/>
      </w:rPr>
    </w:lvl>
  </w:abstractNum>
  <w:abstractNum w:abstractNumId="11">
    <w:nsid w:val="348A5862"/>
    <w:multiLevelType w:val="hybridMultilevel"/>
    <w:tmpl w:val="5B02C57E"/>
    <w:lvl w:ilvl="0" w:tplc="941ECA8E">
      <w:start w:val="1"/>
      <w:numFmt w:val="decimal"/>
      <w:lvlText w:val="%1."/>
      <w:lvlJc w:val="left"/>
      <w:pPr>
        <w:ind w:left="1713" w:hanging="10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890DA4"/>
    <w:multiLevelType w:val="multilevel"/>
    <w:tmpl w:val="EB8AB4A0"/>
    <w:lvl w:ilvl="0">
      <w:start w:val="1"/>
      <w:numFmt w:val="decimal"/>
      <w:lvlText w:val="%1."/>
      <w:lvlJc w:val="left"/>
      <w:pPr>
        <w:tabs>
          <w:tab w:val="num" w:pos="1077"/>
        </w:tabs>
        <w:ind w:left="0" w:firstLine="0"/>
      </w:pPr>
      <w:rPr>
        <w:rFonts w:hint="default"/>
        <w:sz w:val="20"/>
        <w:szCs w:val="20"/>
      </w:rPr>
    </w:lvl>
    <w:lvl w:ilvl="1">
      <w:start w:val="1"/>
      <w:numFmt w:val="decimal"/>
      <w:lvlText w:val="%1.%2."/>
      <w:lvlJc w:val="left"/>
      <w:pPr>
        <w:ind w:left="1077" w:hanging="1077"/>
      </w:pPr>
      <w:rPr>
        <w:rFonts w:hint="default"/>
        <w:sz w:val="24"/>
      </w:rPr>
    </w:lvl>
    <w:lvl w:ilvl="2">
      <w:start w:val="1"/>
      <w:numFmt w:val="decimal"/>
      <w:lvlText w:val="%1.%2.%3."/>
      <w:lvlJc w:val="left"/>
      <w:pPr>
        <w:tabs>
          <w:tab w:val="num" w:pos="1701"/>
        </w:tabs>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DBF0F7A"/>
    <w:multiLevelType w:val="multilevel"/>
    <w:tmpl w:val="D39CC36E"/>
    <w:lvl w:ilvl="0">
      <w:start w:val="2"/>
      <w:numFmt w:val="decimal"/>
      <w:lvlText w:val="%1"/>
      <w:lvlJc w:val="left"/>
      <w:pPr>
        <w:tabs>
          <w:tab w:val="left" w:pos="0"/>
        </w:tabs>
        <w:ind w:left="360" w:hanging="360"/>
      </w:pPr>
      <w:rPr>
        <w:color w:val="000000"/>
      </w:rPr>
    </w:lvl>
    <w:lvl w:ilvl="1">
      <w:start w:val="1"/>
      <w:numFmt w:val="decimal"/>
      <w:lvlText w:val="%1.%2"/>
      <w:lvlJc w:val="left"/>
      <w:pPr>
        <w:tabs>
          <w:tab w:val="left" w:pos="708"/>
        </w:tabs>
        <w:ind w:left="1778" w:hanging="360"/>
      </w:pPr>
      <w:rPr>
        <w:color w:val="000000"/>
      </w:rPr>
    </w:lvl>
    <w:lvl w:ilvl="2">
      <w:start w:val="1"/>
      <w:numFmt w:val="decimal"/>
      <w:lvlText w:val="%1.%2.%3"/>
      <w:lvlJc w:val="left"/>
      <w:pPr>
        <w:tabs>
          <w:tab w:val="left" w:pos="0"/>
        </w:tabs>
        <w:ind w:left="2160" w:hanging="720"/>
      </w:pPr>
      <w:rPr>
        <w:color w:val="000000"/>
      </w:rPr>
    </w:lvl>
    <w:lvl w:ilvl="3">
      <w:start w:val="1"/>
      <w:numFmt w:val="decimal"/>
      <w:lvlText w:val="%1.%2.%3.%4"/>
      <w:lvlJc w:val="left"/>
      <w:pPr>
        <w:tabs>
          <w:tab w:val="left" w:pos="0"/>
        </w:tabs>
        <w:ind w:left="2880" w:hanging="720"/>
      </w:pPr>
      <w:rPr>
        <w:color w:val="000000"/>
      </w:rPr>
    </w:lvl>
    <w:lvl w:ilvl="4">
      <w:start w:val="1"/>
      <w:numFmt w:val="decimal"/>
      <w:lvlText w:val="%1.%2.%3.%4.%5"/>
      <w:lvlJc w:val="left"/>
      <w:pPr>
        <w:tabs>
          <w:tab w:val="left" w:pos="0"/>
        </w:tabs>
        <w:ind w:left="3600" w:hanging="720"/>
      </w:pPr>
      <w:rPr>
        <w:color w:val="000000"/>
      </w:rPr>
    </w:lvl>
    <w:lvl w:ilvl="5">
      <w:start w:val="1"/>
      <w:numFmt w:val="decimal"/>
      <w:lvlText w:val="%1.%2.%3.%4.%5.%6"/>
      <w:lvlJc w:val="left"/>
      <w:pPr>
        <w:tabs>
          <w:tab w:val="left" w:pos="0"/>
        </w:tabs>
        <w:ind w:left="4680" w:hanging="1080"/>
      </w:pPr>
      <w:rPr>
        <w:color w:val="000000"/>
      </w:rPr>
    </w:lvl>
    <w:lvl w:ilvl="6">
      <w:start w:val="1"/>
      <w:numFmt w:val="decimal"/>
      <w:lvlText w:val="%1.%2.%3.%4.%5.%6.%7"/>
      <w:lvlJc w:val="left"/>
      <w:pPr>
        <w:tabs>
          <w:tab w:val="left" w:pos="0"/>
        </w:tabs>
        <w:ind w:left="5400" w:hanging="1080"/>
      </w:pPr>
      <w:rPr>
        <w:color w:val="000000"/>
      </w:rPr>
    </w:lvl>
    <w:lvl w:ilvl="7">
      <w:start w:val="1"/>
      <w:numFmt w:val="decimal"/>
      <w:lvlText w:val="%1.%2.%3.%4.%5.%6.%7.%8"/>
      <w:lvlJc w:val="left"/>
      <w:pPr>
        <w:tabs>
          <w:tab w:val="left" w:pos="0"/>
        </w:tabs>
        <w:ind w:left="6480" w:hanging="1440"/>
      </w:pPr>
      <w:rPr>
        <w:color w:val="000000"/>
      </w:rPr>
    </w:lvl>
    <w:lvl w:ilvl="8">
      <w:start w:val="1"/>
      <w:numFmt w:val="decimal"/>
      <w:lvlText w:val="%1.%2.%3.%4.%5.%6.%7.%8.%9"/>
      <w:lvlJc w:val="left"/>
      <w:pPr>
        <w:tabs>
          <w:tab w:val="left" w:pos="0"/>
        </w:tabs>
        <w:ind w:left="7200" w:hanging="1440"/>
      </w:pPr>
      <w:rPr>
        <w:color w:val="000000"/>
      </w:rPr>
    </w:lvl>
  </w:abstractNum>
  <w:abstractNum w:abstractNumId="14">
    <w:nsid w:val="45924453"/>
    <w:multiLevelType w:val="multilevel"/>
    <w:tmpl w:val="B0AE9C6C"/>
    <w:lvl w:ilvl="0">
      <w:start w:val="1"/>
      <w:numFmt w:val="decimal"/>
      <w:lvlText w:val="%1"/>
      <w:lvlJc w:val="left"/>
      <w:pPr>
        <w:tabs>
          <w:tab w:val="left" w:pos="0"/>
        </w:tabs>
        <w:ind w:left="216" w:hanging="421"/>
      </w:pPr>
    </w:lvl>
    <w:lvl w:ilvl="1">
      <w:start w:val="1"/>
      <w:numFmt w:val="decimal"/>
      <w:lvlText w:val="%1.%2."/>
      <w:lvlJc w:val="left"/>
      <w:pPr>
        <w:tabs>
          <w:tab w:val="left" w:pos="0"/>
        </w:tabs>
        <w:ind w:left="216" w:hanging="421"/>
      </w:pPr>
      <w:rPr>
        <w:rFonts w:ascii="Times New Roman" w:hAnsi="Times New Roman"/>
        <w:b w:val="0"/>
        <w:sz w:val="28"/>
        <w:szCs w:val="28"/>
      </w:rPr>
    </w:lvl>
    <w:lvl w:ilvl="2">
      <w:numFmt w:val="bullet"/>
      <w:lvlText w:val=""/>
      <w:lvlJc w:val="left"/>
      <w:pPr>
        <w:tabs>
          <w:tab w:val="left" w:pos="0"/>
        </w:tabs>
        <w:ind w:left="2257" w:hanging="421"/>
      </w:pPr>
      <w:rPr>
        <w:rFonts w:ascii="Symbol" w:hAnsi="Symbol"/>
      </w:rPr>
    </w:lvl>
    <w:lvl w:ilvl="3">
      <w:numFmt w:val="bullet"/>
      <w:lvlText w:val=""/>
      <w:lvlJc w:val="left"/>
      <w:pPr>
        <w:tabs>
          <w:tab w:val="left" w:pos="0"/>
        </w:tabs>
        <w:ind w:left="3275" w:hanging="421"/>
      </w:pPr>
      <w:rPr>
        <w:rFonts w:ascii="Symbol" w:hAnsi="Symbol"/>
      </w:rPr>
    </w:lvl>
    <w:lvl w:ilvl="4">
      <w:numFmt w:val="bullet"/>
      <w:lvlText w:val=""/>
      <w:lvlJc w:val="left"/>
      <w:pPr>
        <w:tabs>
          <w:tab w:val="left" w:pos="0"/>
        </w:tabs>
        <w:ind w:left="4294" w:hanging="421"/>
      </w:pPr>
      <w:rPr>
        <w:rFonts w:ascii="Symbol" w:hAnsi="Symbol"/>
      </w:rPr>
    </w:lvl>
    <w:lvl w:ilvl="5">
      <w:numFmt w:val="bullet"/>
      <w:lvlText w:val=""/>
      <w:lvlJc w:val="left"/>
      <w:pPr>
        <w:tabs>
          <w:tab w:val="left" w:pos="0"/>
        </w:tabs>
        <w:ind w:left="5312" w:hanging="421"/>
      </w:pPr>
      <w:rPr>
        <w:rFonts w:ascii="Symbol" w:hAnsi="Symbol"/>
      </w:rPr>
    </w:lvl>
    <w:lvl w:ilvl="6">
      <w:numFmt w:val="bullet"/>
      <w:lvlText w:val=""/>
      <w:lvlJc w:val="left"/>
      <w:pPr>
        <w:tabs>
          <w:tab w:val="left" w:pos="0"/>
        </w:tabs>
        <w:ind w:left="6331" w:hanging="421"/>
      </w:pPr>
      <w:rPr>
        <w:rFonts w:ascii="Symbol" w:hAnsi="Symbol"/>
      </w:rPr>
    </w:lvl>
    <w:lvl w:ilvl="7">
      <w:numFmt w:val="bullet"/>
      <w:lvlText w:val=""/>
      <w:lvlJc w:val="left"/>
      <w:pPr>
        <w:tabs>
          <w:tab w:val="left" w:pos="0"/>
        </w:tabs>
        <w:ind w:left="7349" w:hanging="421"/>
      </w:pPr>
      <w:rPr>
        <w:rFonts w:ascii="Symbol" w:hAnsi="Symbol"/>
      </w:rPr>
    </w:lvl>
    <w:lvl w:ilvl="8">
      <w:numFmt w:val="bullet"/>
      <w:lvlText w:val=""/>
      <w:lvlJc w:val="left"/>
      <w:pPr>
        <w:tabs>
          <w:tab w:val="left" w:pos="0"/>
        </w:tabs>
        <w:ind w:left="8368" w:hanging="421"/>
      </w:pPr>
      <w:rPr>
        <w:rFonts w:ascii="Symbol" w:hAnsi="Symbol"/>
      </w:rPr>
    </w:lvl>
  </w:abstractNum>
  <w:abstractNum w:abstractNumId="15">
    <w:nsid w:val="46BE2710"/>
    <w:multiLevelType w:val="multilevel"/>
    <w:tmpl w:val="708E826E"/>
    <w:lvl w:ilvl="0">
      <w:start w:val="21"/>
      <w:numFmt w:val="decimal"/>
      <w:lvlText w:val="%1"/>
      <w:lvlJc w:val="left"/>
      <w:pPr>
        <w:tabs>
          <w:tab w:val="left" w:pos="0"/>
        </w:tabs>
        <w:ind w:left="420" w:hanging="420"/>
      </w:pPr>
    </w:lvl>
    <w:lvl w:ilvl="1">
      <w:start w:val="1"/>
      <w:numFmt w:val="decimal"/>
      <w:lvlText w:val="%1.%2"/>
      <w:lvlJc w:val="left"/>
      <w:pPr>
        <w:tabs>
          <w:tab w:val="left" w:pos="0"/>
        </w:tabs>
        <w:ind w:left="215" w:hanging="420"/>
      </w:pPr>
    </w:lvl>
    <w:lvl w:ilvl="2">
      <w:start w:val="1"/>
      <w:numFmt w:val="decimal"/>
      <w:lvlText w:val="%1.%2.%3"/>
      <w:lvlJc w:val="left"/>
      <w:pPr>
        <w:tabs>
          <w:tab w:val="left" w:pos="0"/>
        </w:tabs>
        <w:ind w:left="310" w:hanging="720"/>
      </w:pPr>
    </w:lvl>
    <w:lvl w:ilvl="3">
      <w:start w:val="1"/>
      <w:numFmt w:val="decimal"/>
      <w:lvlText w:val="%1.%2.%3.%4"/>
      <w:lvlJc w:val="left"/>
      <w:pPr>
        <w:tabs>
          <w:tab w:val="left" w:pos="0"/>
        </w:tabs>
        <w:ind w:left="105" w:hanging="720"/>
      </w:pPr>
    </w:lvl>
    <w:lvl w:ilvl="4">
      <w:start w:val="1"/>
      <w:numFmt w:val="decimal"/>
      <w:lvlText w:val="%1.%2.%3.%4.%5"/>
      <w:lvlJc w:val="left"/>
      <w:pPr>
        <w:tabs>
          <w:tab w:val="left" w:pos="0"/>
        </w:tabs>
        <w:ind w:left="260" w:hanging="1080"/>
      </w:pPr>
    </w:lvl>
    <w:lvl w:ilvl="5">
      <w:start w:val="1"/>
      <w:numFmt w:val="decimal"/>
      <w:lvlText w:val="%1.%2.%3.%4.%5.%6"/>
      <w:lvlJc w:val="left"/>
      <w:pPr>
        <w:tabs>
          <w:tab w:val="left" w:pos="0"/>
        </w:tabs>
        <w:ind w:left="55" w:hanging="1080"/>
      </w:pPr>
    </w:lvl>
    <w:lvl w:ilvl="6">
      <w:start w:val="1"/>
      <w:numFmt w:val="decimal"/>
      <w:lvlText w:val="%1.%2.%3.%4.%5.%6.%7"/>
      <w:lvlJc w:val="left"/>
      <w:pPr>
        <w:tabs>
          <w:tab w:val="left" w:pos="0"/>
        </w:tabs>
        <w:ind w:left="210" w:hanging="1440"/>
      </w:pPr>
    </w:lvl>
    <w:lvl w:ilvl="7">
      <w:start w:val="1"/>
      <w:numFmt w:val="decimal"/>
      <w:lvlText w:val="%1.%2.%3.%4.%5.%6.%7.%8"/>
      <w:lvlJc w:val="left"/>
      <w:pPr>
        <w:tabs>
          <w:tab w:val="left" w:pos="0"/>
        </w:tabs>
        <w:ind w:left="5" w:hanging="1440"/>
      </w:pPr>
    </w:lvl>
    <w:lvl w:ilvl="8">
      <w:start w:val="1"/>
      <w:numFmt w:val="decimal"/>
      <w:lvlText w:val="%1.%2.%3.%4.%5.%6.%7.%8.%9"/>
      <w:lvlJc w:val="left"/>
      <w:pPr>
        <w:tabs>
          <w:tab w:val="left" w:pos="0"/>
        </w:tabs>
        <w:ind w:left="160" w:hanging="1800"/>
      </w:pPr>
    </w:lvl>
  </w:abstractNum>
  <w:abstractNum w:abstractNumId="16">
    <w:nsid w:val="53F4065E"/>
    <w:multiLevelType w:val="multilevel"/>
    <w:tmpl w:val="D08C34FE"/>
    <w:lvl w:ilvl="0">
      <w:start w:val="17"/>
      <w:numFmt w:val="decimal"/>
      <w:lvlText w:val="%1."/>
      <w:lvlJc w:val="left"/>
      <w:pPr>
        <w:ind w:left="735" w:hanging="375"/>
      </w:pPr>
    </w:lvl>
    <w:lvl w:ilvl="1">
      <w:start w:val="2"/>
      <w:numFmt w:val="decimal"/>
      <w:lvlText w:val="%1.%2."/>
      <w:lvlJc w:val="left"/>
      <w:pPr>
        <w:ind w:left="1170" w:hanging="810"/>
      </w:pPr>
    </w:lvl>
    <w:lvl w:ilvl="2">
      <w:start w:val="1"/>
      <w:numFmt w:val="decimal"/>
      <w:lvlText w:val="%1.%2.%3."/>
      <w:lvlJc w:val="left"/>
      <w:pPr>
        <w:ind w:left="1170" w:hanging="81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2160" w:hanging="180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7">
    <w:nsid w:val="54480969"/>
    <w:multiLevelType w:val="multilevel"/>
    <w:tmpl w:val="77A8CAF2"/>
    <w:lvl w:ilvl="0">
      <w:start w:val="19"/>
      <w:numFmt w:val="decimal"/>
      <w:lvlText w:val="%1"/>
      <w:lvlJc w:val="left"/>
      <w:pPr>
        <w:ind w:left="525" w:hanging="525"/>
      </w:pPr>
    </w:lvl>
    <w:lvl w:ilvl="1">
      <w:start w:val="1"/>
      <w:numFmt w:val="decimal"/>
      <w:lvlText w:val="%1.%2"/>
      <w:lvlJc w:val="left"/>
      <w:pPr>
        <w:ind w:left="885" w:hanging="525"/>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8">
    <w:nsid w:val="551C6003"/>
    <w:multiLevelType w:val="multilevel"/>
    <w:tmpl w:val="2A7C4BD8"/>
    <w:lvl w:ilvl="0">
      <w:start w:val="17"/>
      <w:numFmt w:val="decimal"/>
      <w:lvlText w:val="%1"/>
      <w:lvlJc w:val="left"/>
      <w:pPr>
        <w:ind w:left="525" w:hanging="525"/>
      </w:pPr>
    </w:lvl>
    <w:lvl w:ilvl="1">
      <w:start w:val="2"/>
      <w:numFmt w:val="decimal"/>
      <w:lvlText w:val="%1.%2"/>
      <w:lvlJc w:val="left"/>
      <w:pPr>
        <w:ind w:left="525" w:hanging="52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6A66D35"/>
    <w:multiLevelType w:val="multilevel"/>
    <w:tmpl w:val="C33C474E"/>
    <w:lvl w:ilvl="0">
      <w:start w:val="4"/>
      <w:numFmt w:val="decimal"/>
      <w:lvlText w:val="%1)"/>
      <w:lvlJc w:val="left"/>
      <w:pPr>
        <w:tabs>
          <w:tab w:val="left" w:pos="0"/>
        </w:tabs>
        <w:ind w:left="1159" w:hanging="235"/>
      </w:pPr>
      <w:rPr>
        <w:rFonts w:ascii="Times New Roman" w:hAnsi="Times New Roman"/>
        <w:b w:val="0"/>
        <w:sz w:val="26"/>
      </w:rPr>
    </w:lvl>
    <w:lvl w:ilvl="1">
      <w:numFmt w:val="bullet"/>
      <w:lvlText w:val=""/>
      <w:lvlJc w:val="left"/>
      <w:pPr>
        <w:tabs>
          <w:tab w:val="left" w:pos="0"/>
        </w:tabs>
        <w:ind w:left="2084" w:hanging="235"/>
      </w:pPr>
      <w:rPr>
        <w:rFonts w:ascii="Symbol" w:hAnsi="Symbol"/>
      </w:rPr>
    </w:lvl>
    <w:lvl w:ilvl="2">
      <w:numFmt w:val="bullet"/>
      <w:lvlText w:val=""/>
      <w:lvlJc w:val="left"/>
      <w:pPr>
        <w:tabs>
          <w:tab w:val="left" w:pos="0"/>
        </w:tabs>
        <w:ind w:left="3009" w:hanging="235"/>
      </w:pPr>
      <w:rPr>
        <w:rFonts w:ascii="Symbol" w:hAnsi="Symbol"/>
      </w:rPr>
    </w:lvl>
    <w:lvl w:ilvl="3">
      <w:numFmt w:val="bullet"/>
      <w:lvlText w:val=""/>
      <w:lvlJc w:val="left"/>
      <w:pPr>
        <w:tabs>
          <w:tab w:val="left" w:pos="0"/>
        </w:tabs>
        <w:ind w:left="3933" w:hanging="235"/>
      </w:pPr>
      <w:rPr>
        <w:rFonts w:ascii="Symbol" w:hAnsi="Symbol"/>
      </w:rPr>
    </w:lvl>
    <w:lvl w:ilvl="4">
      <w:numFmt w:val="bullet"/>
      <w:lvlText w:val=""/>
      <w:lvlJc w:val="left"/>
      <w:pPr>
        <w:tabs>
          <w:tab w:val="left" w:pos="0"/>
        </w:tabs>
        <w:ind w:left="4858" w:hanging="235"/>
      </w:pPr>
      <w:rPr>
        <w:rFonts w:ascii="Symbol" w:hAnsi="Symbol"/>
      </w:rPr>
    </w:lvl>
    <w:lvl w:ilvl="5">
      <w:numFmt w:val="bullet"/>
      <w:lvlText w:val=""/>
      <w:lvlJc w:val="left"/>
      <w:pPr>
        <w:tabs>
          <w:tab w:val="left" w:pos="0"/>
        </w:tabs>
        <w:ind w:left="5782" w:hanging="235"/>
      </w:pPr>
      <w:rPr>
        <w:rFonts w:ascii="Symbol" w:hAnsi="Symbol"/>
      </w:rPr>
    </w:lvl>
    <w:lvl w:ilvl="6">
      <w:numFmt w:val="bullet"/>
      <w:lvlText w:val=""/>
      <w:lvlJc w:val="left"/>
      <w:pPr>
        <w:tabs>
          <w:tab w:val="left" w:pos="0"/>
        </w:tabs>
        <w:ind w:left="6707" w:hanging="235"/>
      </w:pPr>
      <w:rPr>
        <w:rFonts w:ascii="Symbol" w:hAnsi="Symbol"/>
      </w:rPr>
    </w:lvl>
    <w:lvl w:ilvl="7">
      <w:numFmt w:val="bullet"/>
      <w:lvlText w:val=""/>
      <w:lvlJc w:val="left"/>
      <w:pPr>
        <w:tabs>
          <w:tab w:val="left" w:pos="0"/>
        </w:tabs>
        <w:ind w:left="7631" w:hanging="235"/>
      </w:pPr>
      <w:rPr>
        <w:rFonts w:ascii="Symbol" w:hAnsi="Symbol"/>
      </w:rPr>
    </w:lvl>
    <w:lvl w:ilvl="8">
      <w:numFmt w:val="bullet"/>
      <w:lvlText w:val=""/>
      <w:lvlJc w:val="left"/>
      <w:pPr>
        <w:tabs>
          <w:tab w:val="left" w:pos="0"/>
        </w:tabs>
        <w:ind w:left="8556" w:hanging="235"/>
      </w:pPr>
      <w:rPr>
        <w:rFonts w:ascii="Symbol" w:hAnsi="Symbol"/>
      </w:rPr>
    </w:lvl>
  </w:abstractNum>
  <w:abstractNum w:abstractNumId="20">
    <w:nsid w:val="60752629"/>
    <w:multiLevelType w:val="multilevel"/>
    <w:tmpl w:val="785E1930"/>
    <w:lvl w:ilvl="0">
      <w:start w:val="1"/>
      <w:numFmt w:val="decimal"/>
      <w:lvlText w:val="%1."/>
      <w:lvlJc w:val="left"/>
      <w:pPr>
        <w:tabs>
          <w:tab w:val="left" w:pos="0"/>
        </w:tabs>
        <w:ind w:left="1069" w:hanging="360"/>
      </w:pPr>
      <w:rPr>
        <w:b/>
      </w:rPr>
    </w:lvl>
    <w:lvl w:ilvl="1">
      <w:start w:val="1"/>
      <w:numFmt w:val="decimal"/>
      <w:lvlText w:val="%1.%2"/>
      <w:lvlJc w:val="left"/>
      <w:pPr>
        <w:tabs>
          <w:tab w:val="left" w:pos="0"/>
        </w:tabs>
        <w:ind w:left="1070" w:hanging="360"/>
      </w:pPr>
      <w:rPr>
        <w:b w:val="0"/>
        <w:sz w:val="28"/>
      </w:rPr>
    </w:lvl>
    <w:lvl w:ilvl="2">
      <w:start w:val="1"/>
      <w:numFmt w:val="decimal"/>
      <w:lvlText w:val="%1.%2.%3"/>
      <w:lvlJc w:val="left"/>
      <w:pPr>
        <w:tabs>
          <w:tab w:val="left" w:pos="0"/>
        </w:tabs>
        <w:ind w:left="1431" w:hanging="720"/>
      </w:pPr>
      <w:rPr>
        <w:b w:val="0"/>
      </w:rPr>
    </w:lvl>
    <w:lvl w:ilvl="3">
      <w:start w:val="1"/>
      <w:numFmt w:val="decimal"/>
      <w:lvlText w:val="%1.%2.%3.%4"/>
      <w:lvlJc w:val="left"/>
      <w:pPr>
        <w:tabs>
          <w:tab w:val="left" w:pos="0"/>
        </w:tabs>
        <w:ind w:left="1432" w:hanging="720"/>
      </w:pPr>
      <w:rPr>
        <w:b w:val="0"/>
      </w:rPr>
    </w:lvl>
    <w:lvl w:ilvl="4">
      <w:start w:val="1"/>
      <w:numFmt w:val="decimal"/>
      <w:lvlText w:val="%1.%2.%3.%4.%5"/>
      <w:lvlJc w:val="left"/>
      <w:pPr>
        <w:tabs>
          <w:tab w:val="left" w:pos="0"/>
        </w:tabs>
        <w:ind w:left="1793" w:hanging="1080"/>
      </w:pPr>
      <w:rPr>
        <w:b w:val="0"/>
      </w:rPr>
    </w:lvl>
    <w:lvl w:ilvl="5">
      <w:start w:val="1"/>
      <w:numFmt w:val="decimal"/>
      <w:lvlText w:val="%1.%2.%3.%4.%5.%6"/>
      <w:lvlJc w:val="left"/>
      <w:pPr>
        <w:tabs>
          <w:tab w:val="left" w:pos="0"/>
        </w:tabs>
        <w:ind w:left="1794" w:hanging="1080"/>
      </w:pPr>
      <w:rPr>
        <w:b w:val="0"/>
      </w:rPr>
    </w:lvl>
    <w:lvl w:ilvl="6">
      <w:start w:val="1"/>
      <w:numFmt w:val="decimal"/>
      <w:lvlText w:val="%1.%2.%3.%4.%5.%6.%7"/>
      <w:lvlJc w:val="left"/>
      <w:pPr>
        <w:tabs>
          <w:tab w:val="left" w:pos="0"/>
        </w:tabs>
        <w:ind w:left="2155" w:hanging="1440"/>
      </w:pPr>
      <w:rPr>
        <w:b w:val="0"/>
      </w:rPr>
    </w:lvl>
    <w:lvl w:ilvl="7">
      <w:start w:val="1"/>
      <w:numFmt w:val="decimal"/>
      <w:lvlText w:val="%1.%2.%3.%4.%5.%6.%7.%8"/>
      <w:lvlJc w:val="left"/>
      <w:pPr>
        <w:tabs>
          <w:tab w:val="left" w:pos="0"/>
        </w:tabs>
        <w:ind w:left="2156" w:hanging="1440"/>
      </w:pPr>
      <w:rPr>
        <w:b w:val="0"/>
      </w:rPr>
    </w:lvl>
    <w:lvl w:ilvl="8">
      <w:start w:val="1"/>
      <w:numFmt w:val="decimal"/>
      <w:lvlText w:val="%1.%2.%3.%4.%5.%6.%7.%8.%9"/>
      <w:lvlJc w:val="left"/>
      <w:pPr>
        <w:tabs>
          <w:tab w:val="left" w:pos="0"/>
        </w:tabs>
        <w:ind w:left="2517" w:hanging="1800"/>
      </w:pPr>
      <w:rPr>
        <w:b w:val="0"/>
      </w:rPr>
    </w:lvl>
  </w:abstractNum>
  <w:abstractNum w:abstractNumId="21">
    <w:nsid w:val="626D46AD"/>
    <w:multiLevelType w:val="multilevel"/>
    <w:tmpl w:val="1B5CF88C"/>
    <w:lvl w:ilvl="0">
      <w:start w:val="1"/>
      <w:numFmt w:val="decimal"/>
      <w:lvlText w:val="%1)"/>
      <w:lvlJc w:val="left"/>
      <w:pPr>
        <w:tabs>
          <w:tab w:val="left" w:pos="0"/>
        </w:tabs>
        <w:ind w:left="216" w:hanging="235"/>
      </w:pPr>
      <w:rPr>
        <w:rFonts w:ascii="Times New Roman" w:hAnsi="Times New Roman"/>
        <w:b w:val="0"/>
        <w:sz w:val="26"/>
      </w:rPr>
    </w:lvl>
    <w:lvl w:ilvl="1">
      <w:numFmt w:val="bullet"/>
      <w:lvlText w:val=""/>
      <w:lvlJc w:val="left"/>
      <w:pPr>
        <w:tabs>
          <w:tab w:val="left" w:pos="0"/>
        </w:tabs>
        <w:ind w:left="1238" w:hanging="235"/>
      </w:pPr>
      <w:rPr>
        <w:rFonts w:ascii="Symbol" w:hAnsi="Symbol"/>
      </w:rPr>
    </w:lvl>
    <w:lvl w:ilvl="2">
      <w:numFmt w:val="bullet"/>
      <w:lvlText w:val=""/>
      <w:lvlJc w:val="left"/>
      <w:pPr>
        <w:tabs>
          <w:tab w:val="left" w:pos="0"/>
        </w:tabs>
        <w:ind w:left="2257" w:hanging="235"/>
      </w:pPr>
      <w:rPr>
        <w:rFonts w:ascii="Symbol" w:hAnsi="Symbol"/>
      </w:rPr>
    </w:lvl>
    <w:lvl w:ilvl="3">
      <w:numFmt w:val="bullet"/>
      <w:lvlText w:val=""/>
      <w:lvlJc w:val="left"/>
      <w:pPr>
        <w:tabs>
          <w:tab w:val="left" w:pos="0"/>
        </w:tabs>
        <w:ind w:left="3275" w:hanging="235"/>
      </w:pPr>
      <w:rPr>
        <w:rFonts w:ascii="Symbol" w:hAnsi="Symbol"/>
      </w:rPr>
    </w:lvl>
    <w:lvl w:ilvl="4">
      <w:numFmt w:val="bullet"/>
      <w:lvlText w:val=""/>
      <w:lvlJc w:val="left"/>
      <w:pPr>
        <w:tabs>
          <w:tab w:val="left" w:pos="0"/>
        </w:tabs>
        <w:ind w:left="4294" w:hanging="235"/>
      </w:pPr>
      <w:rPr>
        <w:rFonts w:ascii="Symbol" w:hAnsi="Symbol"/>
      </w:rPr>
    </w:lvl>
    <w:lvl w:ilvl="5">
      <w:numFmt w:val="bullet"/>
      <w:lvlText w:val=""/>
      <w:lvlJc w:val="left"/>
      <w:pPr>
        <w:tabs>
          <w:tab w:val="left" w:pos="0"/>
        </w:tabs>
        <w:ind w:left="5312" w:hanging="235"/>
      </w:pPr>
      <w:rPr>
        <w:rFonts w:ascii="Symbol" w:hAnsi="Symbol"/>
      </w:rPr>
    </w:lvl>
    <w:lvl w:ilvl="6">
      <w:numFmt w:val="bullet"/>
      <w:lvlText w:val=""/>
      <w:lvlJc w:val="left"/>
      <w:pPr>
        <w:tabs>
          <w:tab w:val="left" w:pos="0"/>
        </w:tabs>
        <w:ind w:left="6331" w:hanging="235"/>
      </w:pPr>
      <w:rPr>
        <w:rFonts w:ascii="Symbol" w:hAnsi="Symbol"/>
      </w:rPr>
    </w:lvl>
    <w:lvl w:ilvl="7">
      <w:numFmt w:val="bullet"/>
      <w:lvlText w:val=""/>
      <w:lvlJc w:val="left"/>
      <w:pPr>
        <w:tabs>
          <w:tab w:val="left" w:pos="0"/>
        </w:tabs>
        <w:ind w:left="7349" w:hanging="235"/>
      </w:pPr>
      <w:rPr>
        <w:rFonts w:ascii="Symbol" w:hAnsi="Symbol"/>
      </w:rPr>
    </w:lvl>
    <w:lvl w:ilvl="8">
      <w:numFmt w:val="bullet"/>
      <w:lvlText w:val=""/>
      <w:lvlJc w:val="left"/>
      <w:pPr>
        <w:tabs>
          <w:tab w:val="left" w:pos="0"/>
        </w:tabs>
        <w:ind w:left="8368" w:hanging="235"/>
      </w:pPr>
      <w:rPr>
        <w:rFonts w:ascii="Symbol" w:hAnsi="Symbol"/>
      </w:rPr>
    </w:lvl>
  </w:abstractNum>
  <w:abstractNum w:abstractNumId="22">
    <w:nsid w:val="74FD4DDF"/>
    <w:multiLevelType w:val="multilevel"/>
    <w:tmpl w:val="48C4F72A"/>
    <w:lvl w:ilvl="0">
      <w:start w:val="12"/>
      <w:numFmt w:val="decimal"/>
      <w:lvlText w:val="%1"/>
      <w:lvlJc w:val="left"/>
      <w:pPr>
        <w:ind w:left="525" w:hanging="525"/>
      </w:pPr>
      <w:rPr>
        <w:b/>
      </w:rPr>
    </w:lvl>
    <w:lvl w:ilvl="1">
      <w:start w:val="1"/>
      <w:numFmt w:val="decimal"/>
      <w:lvlText w:val="%1.%2"/>
      <w:lvlJc w:val="left"/>
      <w:pPr>
        <w:ind w:left="525" w:hanging="525"/>
      </w:pPr>
      <w:rPr>
        <w:b w:val="0"/>
        <w:sz w:val="28"/>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3">
    <w:nsid w:val="76BF58AF"/>
    <w:multiLevelType w:val="multilevel"/>
    <w:tmpl w:val="16E4696E"/>
    <w:lvl w:ilvl="0">
      <w:start w:val="9"/>
      <w:numFmt w:val="decimal"/>
      <w:lvlText w:val="%1."/>
      <w:lvlJc w:val="left"/>
      <w:pPr>
        <w:ind w:left="450" w:hanging="450"/>
      </w:pPr>
      <w:rPr>
        <w:b/>
      </w:rPr>
    </w:lvl>
    <w:lvl w:ilvl="1">
      <w:start w:val="4"/>
      <w:numFmt w:val="decimal"/>
      <w:lvlText w:val="%1.%2."/>
      <w:lvlJc w:val="left"/>
      <w:pPr>
        <w:ind w:left="7808" w:hanging="720"/>
      </w:pPr>
      <w:rPr>
        <w:sz w:val="28"/>
      </w:r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20"/>
  </w:num>
  <w:num w:numId="2">
    <w:abstractNumId w:val="14"/>
  </w:num>
  <w:num w:numId="3">
    <w:abstractNumId w:val="0"/>
  </w:num>
  <w:num w:numId="4">
    <w:abstractNumId w:val="13"/>
  </w:num>
  <w:num w:numId="5">
    <w:abstractNumId w:val="21"/>
  </w:num>
  <w:num w:numId="6">
    <w:abstractNumId w:val="19"/>
  </w:num>
  <w:num w:numId="7">
    <w:abstractNumId w:val="1"/>
  </w:num>
  <w:num w:numId="8">
    <w:abstractNumId w:val="23"/>
  </w:num>
  <w:num w:numId="9">
    <w:abstractNumId w:val="4"/>
  </w:num>
  <w:num w:numId="10">
    <w:abstractNumId w:val="10"/>
  </w:num>
  <w:num w:numId="11">
    <w:abstractNumId w:val="2"/>
  </w:num>
  <w:num w:numId="12">
    <w:abstractNumId w:val="22"/>
  </w:num>
  <w:num w:numId="13">
    <w:abstractNumId w:val="16"/>
  </w:num>
  <w:num w:numId="14">
    <w:abstractNumId w:val="9"/>
  </w:num>
  <w:num w:numId="15">
    <w:abstractNumId w:val="18"/>
  </w:num>
  <w:num w:numId="16">
    <w:abstractNumId w:val="5"/>
  </w:num>
  <w:num w:numId="17">
    <w:abstractNumId w:val="17"/>
  </w:num>
  <w:num w:numId="18">
    <w:abstractNumId w:val="8"/>
  </w:num>
  <w:num w:numId="19">
    <w:abstractNumId w:val="15"/>
  </w:num>
  <w:num w:numId="20">
    <w:abstractNumId w:val="3"/>
  </w:num>
  <w:num w:numId="21">
    <w:abstractNumId w:val="6"/>
  </w:num>
  <w:num w:numId="22">
    <w:abstractNumId w:val="11"/>
  </w:num>
  <w:num w:numId="23">
    <w:abstractNumId w:val="12"/>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742"/>
    <w:rsid w:val="00021891"/>
    <w:rsid w:val="00081C44"/>
    <w:rsid w:val="00090375"/>
    <w:rsid w:val="000D5748"/>
    <w:rsid w:val="000F6470"/>
    <w:rsid w:val="0017200C"/>
    <w:rsid w:val="0027125B"/>
    <w:rsid w:val="00275D48"/>
    <w:rsid w:val="0028182A"/>
    <w:rsid w:val="003524C1"/>
    <w:rsid w:val="0037224C"/>
    <w:rsid w:val="003B21AA"/>
    <w:rsid w:val="004507C8"/>
    <w:rsid w:val="0048212D"/>
    <w:rsid w:val="0059409D"/>
    <w:rsid w:val="006543E3"/>
    <w:rsid w:val="006835B2"/>
    <w:rsid w:val="00684A22"/>
    <w:rsid w:val="006C3C00"/>
    <w:rsid w:val="006D1933"/>
    <w:rsid w:val="006D7C97"/>
    <w:rsid w:val="007030D9"/>
    <w:rsid w:val="007141CE"/>
    <w:rsid w:val="007719C0"/>
    <w:rsid w:val="00853145"/>
    <w:rsid w:val="008814A4"/>
    <w:rsid w:val="008E73D8"/>
    <w:rsid w:val="008F1EA5"/>
    <w:rsid w:val="008F6000"/>
    <w:rsid w:val="0098376E"/>
    <w:rsid w:val="009D5742"/>
    <w:rsid w:val="00A262B8"/>
    <w:rsid w:val="00B22087"/>
    <w:rsid w:val="00B25B3C"/>
    <w:rsid w:val="00B55CBA"/>
    <w:rsid w:val="00B625B0"/>
    <w:rsid w:val="00B8454D"/>
    <w:rsid w:val="00B926B2"/>
    <w:rsid w:val="00B95C49"/>
    <w:rsid w:val="00BC2B00"/>
    <w:rsid w:val="00BC64B1"/>
    <w:rsid w:val="00BD3382"/>
    <w:rsid w:val="00BF0B08"/>
    <w:rsid w:val="00BF27C3"/>
    <w:rsid w:val="00CD4AC1"/>
    <w:rsid w:val="00CE266E"/>
    <w:rsid w:val="00D13B82"/>
    <w:rsid w:val="00D15AD6"/>
    <w:rsid w:val="00D521E6"/>
    <w:rsid w:val="00D62DE6"/>
    <w:rsid w:val="00DC331A"/>
    <w:rsid w:val="00DC5C24"/>
    <w:rsid w:val="00E354D5"/>
    <w:rsid w:val="00EF071D"/>
    <w:rsid w:val="00FF2DD5"/>
    <w:rsid w:val="00FF6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T Astra Serif" w:eastAsia="Times New Roman" w:hAnsi="PT Astra Serif"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lsdException w:name="toc 2" w:semiHidden="0" w:uiPriority="39" w:unhideWhenUsed="0"/>
    <w:lsdException w:name="toc 3" w:semiHidden="0" w:uiPriority="39" w:unhideWhenUsed="0"/>
    <w:lsdException w:name="toc 4" w:semiHidden="0" w:uiPriority="39" w:unhideWhenUsed="0"/>
    <w:lsdException w:name="toc 5" w:semiHidden="0" w:uiPriority="39" w:unhideWhenUsed="0"/>
    <w:lsdException w:name="toc 6" w:semiHidden="0" w:uiPriority="39" w:unhideWhenUsed="0"/>
    <w:lsdException w:name="toc 7" w:semiHidden="0" w:uiPriority="39" w:unhideWhenUsed="0"/>
    <w:lsdException w:name="toc 8" w:semiHidden="0" w:uiPriority="39" w:unhideWhenUsed="0"/>
    <w:lsdException w:name="toc 9" w:semiHidden="0" w:uiPriority="39" w:unhideWhenUsed="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Times New Roman" w:hAnsi="Times New Roman"/>
      <w:color w:val="000000"/>
      <w:sz w:val="22"/>
    </w:rPr>
  </w:style>
  <w:style w:type="paragraph" w:styleId="1">
    <w:name w:val="heading 1"/>
    <w:basedOn w:val="a0"/>
    <w:next w:val="a"/>
    <w:link w:val="11"/>
    <w:uiPriority w:val="9"/>
    <w:qFormat/>
    <w:pPr>
      <w:numPr>
        <w:numId w:val="21"/>
      </w:numPr>
      <w:ind w:left="350" w:right="262" w:firstLine="0"/>
      <w:jc w:val="center"/>
      <w:outlineLvl w:val="0"/>
    </w:pPr>
    <w:rPr>
      <w:b/>
      <w:sz w:val="28"/>
    </w:rPr>
  </w:style>
  <w:style w:type="paragraph" w:styleId="2">
    <w:name w:val="heading 2"/>
    <w:basedOn w:val="a0"/>
    <w:next w:val="a"/>
    <w:link w:val="21"/>
    <w:uiPriority w:val="9"/>
    <w:qFormat/>
    <w:pPr>
      <w:widowControl/>
      <w:numPr>
        <w:ilvl w:val="1"/>
        <w:numId w:val="21"/>
      </w:numPr>
      <w:spacing w:before="240" w:after="240" w:line="312" w:lineRule="auto"/>
      <w:contextualSpacing/>
      <w:jc w:val="both"/>
      <w:outlineLvl w:val="1"/>
    </w:pPr>
    <w:rPr>
      <w:b/>
      <w:sz w:val="28"/>
    </w:rPr>
  </w:style>
  <w:style w:type="paragraph" w:styleId="3">
    <w:name w:val="heading 3"/>
    <w:next w:val="a"/>
    <w:link w:val="30"/>
    <w:uiPriority w:val="9"/>
    <w:qFormat/>
    <w:pPr>
      <w:spacing w:before="120" w:after="120"/>
      <w:jc w:val="both"/>
      <w:outlineLvl w:val="2"/>
    </w:pPr>
    <w:rPr>
      <w:rFonts w:ascii="XO Thames" w:hAnsi="XO Thames"/>
      <w:b/>
      <w:color w:val="000000"/>
      <w:sz w:val="26"/>
    </w:rPr>
  </w:style>
  <w:style w:type="paragraph" w:styleId="4">
    <w:name w:val="heading 4"/>
    <w:next w:val="a"/>
    <w:link w:val="40"/>
    <w:uiPriority w:val="9"/>
    <w:qFormat/>
    <w:pPr>
      <w:spacing w:before="120" w:after="120"/>
      <w:jc w:val="both"/>
      <w:outlineLvl w:val="3"/>
    </w:pPr>
    <w:rPr>
      <w:rFonts w:ascii="XO Thames" w:hAnsi="XO Thames"/>
      <w:b/>
      <w:color w:val="000000"/>
      <w:sz w:val="24"/>
    </w:rPr>
  </w:style>
  <w:style w:type="paragraph" w:styleId="5">
    <w:name w:val="heading 5"/>
    <w:next w:val="a"/>
    <w:link w:val="50"/>
    <w:uiPriority w:val="9"/>
    <w:qFormat/>
    <w:pPr>
      <w:spacing w:before="120" w:after="120"/>
      <w:jc w:val="both"/>
      <w:outlineLvl w:val="4"/>
    </w:pPr>
    <w:rPr>
      <w:rFonts w:ascii="XO Thames" w:hAnsi="XO Thames"/>
      <w:b/>
      <w:color w:val="000000"/>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Обычный1"/>
    <w:rPr>
      <w:rFonts w:ascii="Times New Roman" w:hAnsi="Times New Roman"/>
      <w:sz w:val="22"/>
    </w:rPr>
  </w:style>
  <w:style w:type="paragraph" w:styleId="a4">
    <w:name w:val="TOC Heading"/>
    <w:basedOn w:val="1"/>
    <w:next w:val="a"/>
    <w:link w:val="a5"/>
    <w:pPr>
      <w:keepNext/>
      <w:keepLines/>
      <w:numPr>
        <w:numId w:val="0"/>
      </w:numPr>
      <w:spacing w:before="480" w:line="276" w:lineRule="auto"/>
      <w:ind w:right="0"/>
      <w:jc w:val="left"/>
      <w:outlineLvl w:val="8"/>
    </w:pPr>
    <w:rPr>
      <w:rFonts w:ascii="Cambria" w:hAnsi="Cambria"/>
      <w:color w:val="365F91"/>
    </w:rPr>
  </w:style>
  <w:style w:type="character" w:customStyle="1" w:styleId="a5">
    <w:name w:val="Заголовок оглавления Знак"/>
    <w:link w:val="a4"/>
    <w:rPr>
      <w:rFonts w:ascii="Cambria" w:hAnsi="Cambria"/>
      <w:b/>
      <w:color w:val="365F91"/>
      <w:sz w:val="28"/>
    </w:rPr>
  </w:style>
  <w:style w:type="paragraph" w:customStyle="1" w:styleId="WW8Num27z0">
    <w:name w:val="WW8Num27z0"/>
    <w:link w:val="WW8Num27z00"/>
    <w:rPr>
      <w:color w:val="000000"/>
      <w:sz w:val="24"/>
    </w:rPr>
  </w:style>
  <w:style w:type="character" w:customStyle="1" w:styleId="WW8Num27z00">
    <w:name w:val="WW8Num27z0"/>
    <w:link w:val="WW8Num27z0"/>
  </w:style>
  <w:style w:type="paragraph" w:customStyle="1" w:styleId="WW8Num5z0">
    <w:name w:val="WW8Num5z0"/>
    <w:link w:val="WW8Num5z00"/>
    <w:rPr>
      <w:color w:val="000000"/>
      <w:sz w:val="24"/>
    </w:rPr>
  </w:style>
  <w:style w:type="character" w:customStyle="1" w:styleId="WW8Num5z00">
    <w:name w:val="WW8Num5z0"/>
    <w:link w:val="WW8Num5z0"/>
    <w:rPr>
      <w:b w:val="0"/>
    </w:rPr>
  </w:style>
  <w:style w:type="paragraph" w:styleId="20">
    <w:name w:val="toc 2"/>
    <w:basedOn w:val="a"/>
    <w:next w:val="a"/>
    <w:link w:val="22"/>
    <w:uiPriority w:val="39"/>
    <w:pPr>
      <w:ind w:left="220"/>
    </w:pPr>
  </w:style>
  <w:style w:type="character" w:customStyle="1" w:styleId="22">
    <w:name w:val="Оглавление 2 Знак"/>
    <w:link w:val="20"/>
    <w:rPr>
      <w:rFonts w:ascii="Times New Roman" w:hAnsi="Times New Roman"/>
      <w:sz w:val="22"/>
    </w:rPr>
  </w:style>
  <w:style w:type="paragraph" w:styleId="a6">
    <w:name w:val="annotation text"/>
    <w:basedOn w:val="a"/>
    <w:link w:val="12"/>
    <w:rPr>
      <w:sz w:val="20"/>
    </w:rPr>
  </w:style>
  <w:style w:type="character" w:customStyle="1" w:styleId="12">
    <w:name w:val="Текст примечания Знак1"/>
    <w:link w:val="a6"/>
    <w:rPr>
      <w:rFonts w:ascii="Times New Roman" w:hAnsi="Times New Roman"/>
      <w:sz w:val="20"/>
    </w:rPr>
  </w:style>
  <w:style w:type="paragraph" w:customStyle="1" w:styleId="WW8Num1z0">
    <w:name w:val="WW8Num1z0"/>
    <w:link w:val="WW8Num1z00"/>
    <w:rPr>
      <w:b/>
      <w:color w:val="000000"/>
      <w:sz w:val="24"/>
    </w:rPr>
  </w:style>
  <w:style w:type="character" w:customStyle="1" w:styleId="WW8Num1z00">
    <w:name w:val="WW8Num1z0"/>
    <w:link w:val="WW8Num1z0"/>
    <w:rPr>
      <w:b/>
    </w:rPr>
  </w:style>
  <w:style w:type="paragraph" w:customStyle="1" w:styleId="WW8Num16z3">
    <w:name w:val="WW8Num16z3"/>
    <w:link w:val="WW8Num16z30"/>
    <w:rPr>
      <w:color w:val="000000"/>
      <w:sz w:val="24"/>
    </w:rPr>
  </w:style>
  <w:style w:type="character" w:customStyle="1" w:styleId="WW8Num16z30">
    <w:name w:val="WW8Num16z3"/>
    <w:link w:val="WW8Num16z3"/>
  </w:style>
  <w:style w:type="paragraph" w:customStyle="1" w:styleId="WW8Num11z0">
    <w:name w:val="WW8Num11z0"/>
    <w:link w:val="WW8Num11z00"/>
    <w:rPr>
      <w:color w:val="000000"/>
      <w:sz w:val="24"/>
    </w:rPr>
  </w:style>
  <w:style w:type="character" w:customStyle="1" w:styleId="WW8Num11z00">
    <w:name w:val="WW8Num11z0"/>
    <w:link w:val="WW8Num11z0"/>
  </w:style>
  <w:style w:type="paragraph" w:styleId="41">
    <w:name w:val="toc 4"/>
    <w:next w:val="a"/>
    <w:link w:val="42"/>
    <w:uiPriority w:val="39"/>
    <w:pPr>
      <w:ind w:left="600"/>
    </w:pPr>
    <w:rPr>
      <w:rFonts w:ascii="XO Thames" w:hAnsi="XO Thames"/>
      <w:color w:val="000000"/>
      <w:sz w:val="28"/>
    </w:rPr>
  </w:style>
  <w:style w:type="character" w:customStyle="1" w:styleId="42">
    <w:name w:val="Оглавление 4 Знак"/>
    <w:link w:val="41"/>
    <w:rPr>
      <w:rFonts w:ascii="XO Thames" w:hAnsi="XO Thames"/>
      <w:sz w:val="28"/>
    </w:rPr>
  </w:style>
  <w:style w:type="paragraph" w:styleId="6">
    <w:name w:val="toc 6"/>
    <w:next w:val="a"/>
    <w:link w:val="60"/>
    <w:uiPriority w:val="39"/>
    <w:pPr>
      <w:ind w:left="1000"/>
    </w:pPr>
    <w:rPr>
      <w:rFonts w:ascii="XO Thames" w:hAnsi="XO Thames"/>
      <w:color w:val="000000"/>
      <w:sz w:val="28"/>
    </w:rPr>
  </w:style>
  <w:style w:type="character" w:customStyle="1" w:styleId="60">
    <w:name w:val="Оглавление 6 Знак"/>
    <w:link w:val="6"/>
    <w:rPr>
      <w:rFonts w:ascii="XO Thames" w:hAnsi="XO Thames"/>
      <w:sz w:val="28"/>
    </w:rPr>
  </w:style>
  <w:style w:type="paragraph" w:customStyle="1" w:styleId="a7">
    <w:name w:val="Символ сноски"/>
    <w:basedOn w:val="13"/>
    <w:link w:val="a8"/>
    <w:rPr>
      <w:vertAlign w:val="superscript"/>
    </w:rPr>
  </w:style>
  <w:style w:type="character" w:customStyle="1" w:styleId="a8">
    <w:name w:val="Символ сноски"/>
    <w:link w:val="a7"/>
    <w:rPr>
      <w:vertAlign w:val="superscript"/>
    </w:rPr>
  </w:style>
  <w:style w:type="paragraph" w:styleId="7">
    <w:name w:val="toc 7"/>
    <w:next w:val="a"/>
    <w:link w:val="70"/>
    <w:uiPriority w:val="39"/>
    <w:pPr>
      <w:ind w:left="1200"/>
    </w:pPr>
    <w:rPr>
      <w:rFonts w:ascii="XO Thames" w:hAnsi="XO Thames"/>
      <w:color w:val="000000"/>
      <w:sz w:val="28"/>
    </w:rPr>
  </w:style>
  <w:style w:type="character" w:customStyle="1" w:styleId="70">
    <w:name w:val="Оглавление 7 Знак"/>
    <w:link w:val="7"/>
    <w:rPr>
      <w:rFonts w:ascii="XO Thames" w:hAnsi="XO Thames"/>
      <w:sz w:val="28"/>
    </w:rPr>
  </w:style>
  <w:style w:type="paragraph" w:customStyle="1" w:styleId="23">
    <w:name w:val="Заголовок 2 Знак"/>
    <w:basedOn w:val="13"/>
    <w:link w:val="24"/>
    <w:rPr>
      <w:rFonts w:ascii="Times New Roman" w:hAnsi="Times New Roman"/>
      <w:b/>
      <w:sz w:val="28"/>
    </w:rPr>
  </w:style>
  <w:style w:type="character" w:customStyle="1" w:styleId="24">
    <w:name w:val="Заголовок 2 Знак"/>
    <w:link w:val="23"/>
    <w:rPr>
      <w:rFonts w:ascii="Times New Roman" w:hAnsi="Times New Roman"/>
      <w:b/>
      <w:sz w:val="28"/>
    </w:rPr>
  </w:style>
  <w:style w:type="paragraph" w:customStyle="1" w:styleId="31">
    <w:name w:val="Заголовок №3_"/>
    <w:link w:val="32"/>
    <w:rPr>
      <w:rFonts w:ascii="Times New Roman" w:hAnsi="Times New Roman"/>
      <w:b/>
      <w:i/>
      <w:color w:val="000000"/>
      <w:sz w:val="24"/>
    </w:rPr>
  </w:style>
  <w:style w:type="character" w:customStyle="1" w:styleId="32">
    <w:name w:val="Заголовок №3_"/>
    <w:link w:val="31"/>
    <w:rPr>
      <w:rFonts w:ascii="Times New Roman" w:hAnsi="Times New Roman"/>
      <w:b/>
      <w:i/>
    </w:rPr>
  </w:style>
  <w:style w:type="paragraph" w:customStyle="1" w:styleId="WW8Num19z0">
    <w:name w:val="WW8Num19z0"/>
    <w:link w:val="WW8Num19z00"/>
    <w:rPr>
      <w:color w:val="000000"/>
      <w:sz w:val="24"/>
    </w:rPr>
  </w:style>
  <w:style w:type="character" w:customStyle="1" w:styleId="WW8Num19z00">
    <w:name w:val="WW8Num19z0"/>
    <w:link w:val="WW8Num19z0"/>
    <w:rPr>
      <w:color w:val="000000"/>
    </w:rPr>
  </w:style>
  <w:style w:type="character" w:customStyle="1" w:styleId="30">
    <w:name w:val="Заголовок 3 Знак"/>
    <w:link w:val="3"/>
    <w:rPr>
      <w:rFonts w:ascii="XO Thames" w:hAnsi="XO Thames"/>
      <w:b/>
      <w:sz w:val="26"/>
    </w:rPr>
  </w:style>
  <w:style w:type="paragraph" w:customStyle="1" w:styleId="a9">
    <w:name w:val="Символ нумерации"/>
    <w:link w:val="aa"/>
    <w:rPr>
      <w:color w:val="000000"/>
      <w:sz w:val="24"/>
    </w:rPr>
  </w:style>
  <w:style w:type="character" w:customStyle="1" w:styleId="aa">
    <w:name w:val="Символ нумерации"/>
    <w:link w:val="a9"/>
  </w:style>
  <w:style w:type="paragraph" w:customStyle="1" w:styleId="WW8Num6z1">
    <w:name w:val="WW8Num6z1"/>
    <w:link w:val="WW8Num6z10"/>
    <w:rPr>
      <w:rFonts w:ascii="Times New Roman" w:hAnsi="Times New Roman"/>
      <w:color w:val="000000"/>
      <w:sz w:val="26"/>
    </w:rPr>
  </w:style>
  <w:style w:type="character" w:customStyle="1" w:styleId="WW8Num6z10">
    <w:name w:val="WW8Num6z1"/>
    <w:link w:val="WW8Num6z1"/>
    <w:rPr>
      <w:rFonts w:ascii="Times New Roman" w:hAnsi="Times New Roman"/>
      <w:b w:val="0"/>
      <w:sz w:val="26"/>
    </w:rPr>
  </w:style>
  <w:style w:type="paragraph" w:customStyle="1" w:styleId="WW8Num25z0">
    <w:name w:val="WW8Num25z0"/>
    <w:link w:val="WW8Num25z00"/>
    <w:rPr>
      <w:color w:val="000000"/>
      <w:sz w:val="24"/>
    </w:rPr>
  </w:style>
  <w:style w:type="character" w:customStyle="1" w:styleId="WW8Num25z00">
    <w:name w:val="WW8Num25z0"/>
    <w:link w:val="WW8Num25z0"/>
  </w:style>
  <w:style w:type="paragraph" w:customStyle="1" w:styleId="WW8Num17z0">
    <w:name w:val="WW8Num17z0"/>
    <w:link w:val="WW8Num17z00"/>
    <w:rPr>
      <w:color w:val="000000"/>
      <w:sz w:val="24"/>
    </w:rPr>
  </w:style>
  <w:style w:type="character" w:customStyle="1" w:styleId="WW8Num17z00">
    <w:name w:val="WW8Num17z0"/>
    <w:link w:val="WW8Num17z0"/>
  </w:style>
  <w:style w:type="paragraph" w:customStyle="1" w:styleId="WW8Num4z0">
    <w:name w:val="WW8Num4z0"/>
    <w:link w:val="WW8Num4z00"/>
    <w:rPr>
      <w:rFonts w:ascii="Times New Roman" w:hAnsi="Times New Roman"/>
      <w:color w:val="000000"/>
      <w:sz w:val="26"/>
    </w:rPr>
  </w:style>
  <w:style w:type="character" w:customStyle="1" w:styleId="WW8Num4z00">
    <w:name w:val="WW8Num4z0"/>
    <w:link w:val="WW8Num4z0"/>
    <w:rPr>
      <w:rFonts w:ascii="Times New Roman" w:hAnsi="Times New Roman"/>
      <w:b w:val="0"/>
      <w:sz w:val="26"/>
    </w:rPr>
  </w:style>
  <w:style w:type="paragraph" w:customStyle="1" w:styleId="WW8Num20z0">
    <w:name w:val="WW8Num20z0"/>
    <w:link w:val="WW8Num20z00"/>
    <w:rPr>
      <w:color w:val="000000"/>
      <w:sz w:val="24"/>
    </w:rPr>
  </w:style>
  <w:style w:type="character" w:customStyle="1" w:styleId="WW8Num20z00">
    <w:name w:val="WW8Num20z0"/>
    <w:link w:val="WW8Num20z0"/>
  </w:style>
  <w:style w:type="paragraph" w:styleId="ab">
    <w:name w:val="List"/>
    <w:basedOn w:val="ac"/>
    <w:link w:val="ad"/>
    <w:rPr>
      <w:rFonts w:ascii="PT Astra Serif" w:hAnsi="PT Astra Serif"/>
    </w:rPr>
  </w:style>
  <w:style w:type="character" w:customStyle="1" w:styleId="ad">
    <w:name w:val="Список Знак"/>
    <w:link w:val="ab"/>
    <w:rPr>
      <w:rFonts w:ascii="PT Astra Serif" w:hAnsi="PT Astra Serif"/>
      <w:sz w:val="20"/>
    </w:rPr>
  </w:style>
  <w:style w:type="paragraph" w:styleId="ac">
    <w:name w:val="Body Text"/>
    <w:basedOn w:val="a"/>
    <w:link w:val="14"/>
    <w:pPr>
      <w:ind w:left="215"/>
    </w:pPr>
    <w:rPr>
      <w:sz w:val="20"/>
    </w:rPr>
  </w:style>
  <w:style w:type="character" w:customStyle="1" w:styleId="14">
    <w:name w:val="Основной текст Знак1"/>
    <w:link w:val="ac"/>
    <w:rPr>
      <w:rFonts w:ascii="Times New Roman" w:hAnsi="Times New Roman"/>
      <w:sz w:val="20"/>
    </w:rPr>
  </w:style>
  <w:style w:type="paragraph" w:customStyle="1" w:styleId="ae">
    <w:name w:val="Подзаголовок Знак"/>
    <w:basedOn w:val="13"/>
    <w:link w:val="af"/>
    <w:rPr>
      <w:rFonts w:ascii="Cambria" w:hAnsi="Cambria"/>
    </w:rPr>
  </w:style>
  <w:style w:type="character" w:customStyle="1" w:styleId="af">
    <w:name w:val="Подзаголовок Знак"/>
    <w:link w:val="ae"/>
    <w:rPr>
      <w:rFonts w:ascii="Cambria" w:hAnsi="Cambria"/>
      <w:sz w:val="24"/>
    </w:rPr>
  </w:style>
  <w:style w:type="paragraph" w:customStyle="1" w:styleId="WW8Num5z1">
    <w:name w:val="WW8Num5z1"/>
    <w:link w:val="WW8Num5z10"/>
    <w:rPr>
      <w:rFonts w:ascii="Times New Roman" w:hAnsi="Times New Roman"/>
      <w:color w:val="000000"/>
      <w:sz w:val="26"/>
    </w:rPr>
  </w:style>
  <w:style w:type="character" w:customStyle="1" w:styleId="WW8Num5z10">
    <w:name w:val="WW8Num5z1"/>
    <w:link w:val="WW8Num5z1"/>
    <w:rPr>
      <w:rFonts w:ascii="Times New Roman" w:hAnsi="Times New Roman"/>
      <w:b w:val="0"/>
      <w:sz w:val="26"/>
    </w:rPr>
  </w:style>
  <w:style w:type="paragraph" w:styleId="af0">
    <w:name w:val="header"/>
    <w:basedOn w:val="af1"/>
    <w:link w:val="af2"/>
  </w:style>
  <w:style w:type="character" w:customStyle="1" w:styleId="af2">
    <w:name w:val="Верхний колонтитул Знак"/>
    <w:link w:val="af0"/>
    <w:rPr>
      <w:rFonts w:ascii="Times New Roman" w:hAnsi="Times New Roman"/>
      <w:sz w:val="22"/>
    </w:rPr>
  </w:style>
  <w:style w:type="paragraph" w:customStyle="1" w:styleId="15">
    <w:name w:val="Знак примечания1"/>
    <w:link w:val="af3"/>
    <w:rPr>
      <w:color w:val="000000"/>
      <w:sz w:val="16"/>
    </w:rPr>
  </w:style>
  <w:style w:type="character" w:styleId="af3">
    <w:name w:val="annotation reference"/>
    <w:link w:val="15"/>
    <w:rPr>
      <w:sz w:val="16"/>
    </w:rPr>
  </w:style>
  <w:style w:type="paragraph" w:customStyle="1" w:styleId="WW8Num18z0">
    <w:name w:val="WW8Num18z0"/>
    <w:link w:val="WW8Num18z00"/>
    <w:rPr>
      <w:b/>
      <w:color w:val="000000"/>
      <w:sz w:val="24"/>
    </w:rPr>
  </w:style>
  <w:style w:type="character" w:customStyle="1" w:styleId="WW8Num18z00">
    <w:name w:val="WW8Num18z0"/>
    <w:link w:val="WW8Num18z0"/>
    <w:rPr>
      <w:b/>
    </w:rPr>
  </w:style>
  <w:style w:type="paragraph" w:customStyle="1" w:styleId="WW8Num9z1">
    <w:name w:val="WW8Num9z1"/>
    <w:link w:val="WW8Num9z10"/>
    <w:rPr>
      <w:rFonts w:ascii="Times New Roman" w:hAnsi="Times New Roman"/>
      <w:color w:val="000000"/>
      <w:sz w:val="26"/>
    </w:rPr>
  </w:style>
  <w:style w:type="character" w:customStyle="1" w:styleId="WW8Num9z10">
    <w:name w:val="WW8Num9z1"/>
    <w:link w:val="WW8Num9z1"/>
    <w:rPr>
      <w:rFonts w:ascii="Times New Roman" w:hAnsi="Times New Roman"/>
      <w:b w:val="0"/>
      <w:sz w:val="26"/>
    </w:rPr>
  </w:style>
  <w:style w:type="paragraph" w:customStyle="1" w:styleId="WW8Num26z0">
    <w:name w:val="WW8Num26z0"/>
    <w:link w:val="WW8Num26z00"/>
    <w:rPr>
      <w:color w:val="000000"/>
      <w:sz w:val="24"/>
    </w:rPr>
  </w:style>
  <w:style w:type="character" w:customStyle="1" w:styleId="WW8Num26z00">
    <w:name w:val="WW8Num26z0"/>
    <w:link w:val="WW8Num26z0"/>
  </w:style>
  <w:style w:type="paragraph" w:customStyle="1" w:styleId="13">
    <w:name w:val="Основной шрифт абзаца1"/>
    <w:rPr>
      <w:color w:val="000000"/>
      <w:sz w:val="24"/>
    </w:rPr>
  </w:style>
  <w:style w:type="paragraph" w:customStyle="1" w:styleId="af4">
    <w:name w:val="Текст сноски Знак"/>
    <w:basedOn w:val="13"/>
    <w:link w:val="af5"/>
    <w:rPr>
      <w:rFonts w:ascii="Times New Roman" w:hAnsi="Times New Roman"/>
    </w:rPr>
  </w:style>
  <w:style w:type="character" w:customStyle="1" w:styleId="af5">
    <w:name w:val="Текст сноски Знак"/>
    <w:link w:val="af4"/>
    <w:rPr>
      <w:rFonts w:ascii="Times New Roman" w:hAnsi="Times New Roman"/>
    </w:rPr>
  </w:style>
  <w:style w:type="paragraph" w:customStyle="1" w:styleId="WW8Num9z0">
    <w:name w:val="WW8Num9z0"/>
    <w:link w:val="WW8Num9z00"/>
    <w:rPr>
      <w:color w:val="000000"/>
      <w:sz w:val="24"/>
    </w:rPr>
  </w:style>
  <w:style w:type="character" w:customStyle="1" w:styleId="WW8Num9z00">
    <w:name w:val="WW8Num9z0"/>
    <w:link w:val="WW8Num9z0"/>
  </w:style>
  <w:style w:type="paragraph" w:customStyle="1" w:styleId="WW8Num3z0">
    <w:name w:val="WW8Num3z0"/>
    <w:link w:val="WW8Num3z00"/>
    <w:rPr>
      <w:rFonts w:ascii="Times New Roman" w:hAnsi="Times New Roman"/>
      <w:color w:val="000000"/>
      <w:sz w:val="26"/>
    </w:rPr>
  </w:style>
  <w:style w:type="character" w:customStyle="1" w:styleId="WW8Num3z00">
    <w:name w:val="WW8Num3z0"/>
    <w:link w:val="WW8Num3z0"/>
    <w:rPr>
      <w:rFonts w:ascii="Times New Roman" w:hAnsi="Times New Roman"/>
      <w:b w:val="0"/>
      <w:sz w:val="26"/>
    </w:rPr>
  </w:style>
  <w:style w:type="paragraph" w:customStyle="1" w:styleId="16">
    <w:name w:val="Основной текст1"/>
    <w:basedOn w:val="a"/>
    <w:link w:val="17"/>
    <w:pPr>
      <w:ind w:firstLine="400"/>
    </w:pPr>
    <w:rPr>
      <w:sz w:val="20"/>
    </w:rPr>
  </w:style>
  <w:style w:type="character" w:customStyle="1" w:styleId="17">
    <w:name w:val="Основной текст1"/>
    <w:link w:val="16"/>
    <w:rPr>
      <w:rFonts w:ascii="Times New Roman" w:hAnsi="Times New Roman"/>
      <w:sz w:val="20"/>
    </w:rPr>
  </w:style>
  <w:style w:type="paragraph" w:customStyle="1" w:styleId="WW8Num32z0">
    <w:name w:val="WW8Num32z0"/>
    <w:link w:val="WW8Num32z00"/>
    <w:rPr>
      <w:color w:val="000000"/>
      <w:sz w:val="24"/>
    </w:rPr>
  </w:style>
  <w:style w:type="character" w:customStyle="1" w:styleId="WW8Num32z00">
    <w:name w:val="WW8Num32z0"/>
    <w:link w:val="WW8Num32z0"/>
  </w:style>
  <w:style w:type="paragraph" w:styleId="33">
    <w:name w:val="toc 3"/>
    <w:basedOn w:val="a"/>
    <w:next w:val="a"/>
    <w:link w:val="34"/>
    <w:uiPriority w:val="39"/>
    <w:pPr>
      <w:ind w:left="440"/>
    </w:pPr>
  </w:style>
  <w:style w:type="character" w:customStyle="1" w:styleId="34">
    <w:name w:val="Оглавление 3 Знак"/>
    <w:link w:val="33"/>
    <w:rPr>
      <w:rFonts w:ascii="Times New Roman" w:hAnsi="Times New Roman"/>
      <w:sz w:val="22"/>
    </w:rPr>
  </w:style>
  <w:style w:type="paragraph" w:customStyle="1" w:styleId="af6">
    <w:name w:val="Основной текст_"/>
    <w:link w:val="af7"/>
    <w:rPr>
      <w:rFonts w:ascii="Times New Roman" w:hAnsi="Times New Roman"/>
      <w:color w:val="000000"/>
      <w:sz w:val="24"/>
    </w:rPr>
  </w:style>
  <w:style w:type="character" w:customStyle="1" w:styleId="af7">
    <w:name w:val="Основной текст_"/>
    <w:link w:val="af6"/>
    <w:rPr>
      <w:rFonts w:ascii="Times New Roman" w:hAnsi="Times New Roman"/>
    </w:rPr>
  </w:style>
  <w:style w:type="paragraph" w:customStyle="1" w:styleId="WW8Num14z0">
    <w:name w:val="WW8Num14z0"/>
    <w:link w:val="WW8Num14z00"/>
    <w:rPr>
      <w:color w:val="000000"/>
      <w:sz w:val="24"/>
    </w:rPr>
  </w:style>
  <w:style w:type="character" w:customStyle="1" w:styleId="WW8Num14z00">
    <w:name w:val="WW8Num14z0"/>
    <w:link w:val="WW8Num14z0"/>
  </w:style>
  <w:style w:type="paragraph" w:customStyle="1" w:styleId="af1">
    <w:name w:val="Колонтитул"/>
    <w:basedOn w:val="a"/>
    <w:link w:val="af8"/>
    <w:pPr>
      <w:tabs>
        <w:tab w:val="center" w:pos="4677"/>
        <w:tab w:val="right" w:pos="9354"/>
      </w:tabs>
    </w:pPr>
  </w:style>
  <w:style w:type="character" w:customStyle="1" w:styleId="af8">
    <w:name w:val="Колонтитул"/>
    <w:link w:val="af1"/>
    <w:rPr>
      <w:rFonts w:ascii="Times New Roman" w:hAnsi="Times New Roman"/>
      <w:sz w:val="22"/>
    </w:rPr>
  </w:style>
  <w:style w:type="paragraph" w:customStyle="1" w:styleId="WW8Num2z0">
    <w:name w:val="WW8Num2z0"/>
    <w:link w:val="WW8Num2z00"/>
    <w:rPr>
      <w:color w:val="000000"/>
      <w:sz w:val="24"/>
    </w:rPr>
  </w:style>
  <w:style w:type="character" w:customStyle="1" w:styleId="WW8Num2z00">
    <w:name w:val="WW8Num2z0"/>
    <w:link w:val="WW8Num2z0"/>
  </w:style>
  <w:style w:type="paragraph" w:customStyle="1" w:styleId="WW8Num30z0">
    <w:name w:val="WW8Num30z0"/>
    <w:link w:val="WW8Num30z00"/>
    <w:rPr>
      <w:color w:val="000000"/>
      <w:sz w:val="24"/>
    </w:rPr>
  </w:style>
  <w:style w:type="character" w:customStyle="1" w:styleId="WW8Num30z00">
    <w:name w:val="WW8Num30z0"/>
    <w:link w:val="WW8Num30z0"/>
  </w:style>
  <w:style w:type="paragraph" w:customStyle="1" w:styleId="WW8Num12z0">
    <w:name w:val="WW8Num12z0"/>
    <w:link w:val="WW8Num12z00"/>
    <w:rPr>
      <w:color w:val="000000"/>
      <w:sz w:val="24"/>
    </w:rPr>
  </w:style>
  <w:style w:type="character" w:customStyle="1" w:styleId="WW8Num12z00">
    <w:name w:val="WW8Num12z0"/>
    <w:link w:val="WW8Num12z0"/>
  </w:style>
  <w:style w:type="paragraph" w:customStyle="1" w:styleId="af9">
    <w:name w:val="Символ концевой сноски"/>
    <w:link w:val="afa"/>
    <w:rPr>
      <w:color w:val="000000"/>
      <w:sz w:val="24"/>
      <w:vertAlign w:val="superscript"/>
    </w:rPr>
  </w:style>
  <w:style w:type="character" w:customStyle="1" w:styleId="afa">
    <w:name w:val="Символ концевой сноски"/>
    <w:link w:val="af9"/>
    <w:rPr>
      <w:vertAlign w:val="superscript"/>
    </w:rPr>
  </w:style>
  <w:style w:type="paragraph" w:customStyle="1" w:styleId="WW8Num23z0">
    <w:name w:val="WW8Num23z0"/>
    <w:link w:val="WW8Num23z00"/>
    <w:rPr>
      <w:color w:val="000000"/>
      <w:sz w:val="24"/>
    </w:rPr>
  </w:style>
  <w:style w:type="character" w:customStyle="1" w:styleId="WW8Num23z00">
    <w:name w:val="WW8Num23z0"/>
    <w:link w:val="WW8Num23z0"/>
  </w:style>
  <w:style w:type="paragraph" w:customStyle="1" w:styleId="afb">
    <w:name w:val="Ссылка указателя"/>
    <w:link w:val="afc"/>
    <w:rPr>
      <w:color w:val="000000"/>
      <w:sz w:val="24"/>
    </w:rPr>
  </w:style>
  <w:style w:type="character" w:customStyle="1" w:styleId="afc">
    <w:name w:val="Ссылка указателя"/>
    <w:link w:val="afb"/>
  </w:style>
  <w:style w:type="paragraph" w:customStyle="1" w:styleId="TableParagraph">
    <w:name w:val="Table Paragraph"/>
    <w:basedOn w:val="a"/>
    <w:link w:val="TableParagraph0"/>
    <w:rPr>
      <w:sz w:val="24"/>
    </w:rPr>
  </w:style>
  <w:style w:type="character" w:customStyle="1" w:styleId="TableParagraph0">
    <w:name w:val="Table Paragraph"/>
    <w:link w:val="TableParagraph"/>
    <w:rPr>
      <w:rFonts w:ascii="Times New Roman" w:hAnsi="Times New Roman"/>
      <w:sz w:val="24"/>
    </w:rPr>
  </w:style>
  <w:style w:type="paragraph" w:customStyle="1" w:styleId="WW8Num21z0">
    <w:name w:val="WW8Num21z0"/>
    <w:link w:val="WW8Num21z00"/>
    <w:rPr>
      <w:color w:val="000000"/>
      <w:sz w:val="24"/>
    </w:rPr>
  </w:style>
  <w:style w:type="character" w:customStyle="1" w:styleId="WW8Num21z00">
    <w:name w:val="WW8Num21z0"/>
    <w:link w:val="WW8Num21z0"/>
  </w:style>
  <w:style w:type="paragraph" w:customStyle="1" w:styleId="WW8Num26z1">
    <w:name w:val="WW8Num26z1"/>
    <w:link w:val="WW8Num26z10"/>
    <w:rPr>
      <w:color w:val="000000"/>
      <w:sz w:val="24"/>
    </w:rPr>
  </w:style>
  <w:style w:type="character" w:customStyle="1" w:styleId="WW8Num26z10">
    <w:name w:val="WW8Num26z1"/>
    <w:link w:val="WW8Num26z1"/>
  </w:style>
  <w:style w:type="paragraph" w:customStyle="1" w:styleId="-">
    <w:name w:val="Интернет-ссылка"/>
    <w:basedOn w:val="13"/>
    <w:link w:val="-0"/>
    <w:rPr>
      <w:color w:val="0000FF"/>
      <w:u w:val="single"/>
    </w:rPr>
  </w:style>
  <w:style w:type="character" w:customStyle="1" w:styleId="-0">
    <w:name w:val="Интернет-ссылка"/>
    <w:link w:val="-"/>
    <w:rPr>
      <w:color w:val="0000FF"/>
      <w:u w:val="single"/>
    </w:rPr>
  </w:style>
  <w:style w:type="paragraph" w:customStyle="1" w:styleId="WW8Num15z0">
    <w:name w:val="WW8Num15z0"/>
    <w:link w:val="WW8Num15z00"/>
    <w:rPr>
      <w:color w:val="000000"/>
      <w:sz w:val="24"/>
    </w:rPr>
  </w:style>
  <w:style w:type="character" w:customStyle="1" w:styleId="WW8Num15z00">
    <w:name w:val="WW8Num15z0"/>
    <w:link w:val="WW8Num15z0"/>
    <w:rPr>
      <w:color w:val="000000"/>
    </w:rPr>
  </w:style>
  <w:style w:type="paragraph" w:styleId="a0">
    <w:name w:val="List Paragraph"/>
    <w:basedOn w:val="a"/>
    <w:link w:val="18"/>
    <w:pPr>
      <w:ind w:left="215" w:firstLine="709"/>
    </w:pPr>
    <w:rPr>
      <w:sz w:val="24"/>
    </w:rPr>
  </w:style>
  <w:style w:type="character" w:customStyle="1" w:styleId="18">
    <w:name w:val="Абзац списка Знак1"/>
    <w:link w:val="a0"/>
    <w:rPr>
      <w:rFonts w:ascii="Times New Roman" w:hAnsi="Times New Roman"/>
      <w:sz w:val="24"/>
    </w:rPr>
  </w:style>
  <w:style w:type="paragraph" w:customStyle="1" w:styleId="WW8Num22z0">
    <w:name w:val="WW8Num22z0"/>
    <w:link w:val="WW8Num22z00"/>
    <w:rPr>
      <w:color w:val="000000"/>
      <w:sz w:val="24"/>
    </w:rPr>
  </w:style>
  <w:style w:type="character" w:customStyle="1" w:styleId="WW8Num22z00">
    <w:name w:val="WW8Num22z0"/>
    <w:link w:val="WW8Num22z0"/>
  </w:style>
  <w:style w:type="character" w:customStyle="1" w:styleId="50">
    <w:name w:val="Заголовок 5 Знак"/>
    <w:link w:val="5"/>
    <w:rPr>
      <w:rFonts w:ascii="XO Thames" w:hAnsi="XO Thames"/>
      <w:b/>
      <w:sz w:val="22"/>
    </w:rPr>
  </w:style>
  <w:style w:type="paragraph" w:customStyle="1" w:styleId="WW8Num3z1">
    <w:name w:val="WW8Num3z1"/>
    <w:link w:val="WW8Num3z10"/>
    <w:rPr>
      <w:rFonts w:ascii="Symbol" w:hAnsi="Symbol"/>
      <w:color w:val="000000"/>
      <w:sz w:val="24"/>
    </w:rPr>
  </w:style>
  <w:style w:type="character" w:customStyle="1" w:styleId="WW8Num3z10">
    <w:name w:val="WW8Num3z1"/>
    <w:link w:val="WW8Num3z1"/>
    <w:rPr>
      <w:rFonts w:ascii="Symbol" w:hAnsi="Symbol"/>
    </w:rPr>
  </w:style>
  <w:style w:type="paragraph" w:customStyle="1" w:styleId="afd">
    <w:name w:val="Нумерация строк"/>
    <w:basedOn w:val="13"/>
    <w:link w:val="afe"/>
  </w:style>
  <w:style w:type="character" w:customStyle="1" w:styleId="afe">
    <w:name w:val="Нумерация строк"/>
    <w:basedOn w:val="a1"/>
    <w:link w:val="afd"/>
  </w:style>
  <w:style w:type="character" w:customStyle="1" w:styleId="11">
    <w:name w:val="Заголовок 1 Знак1"/>
    <w:link w:val="1"/>
    <w:rPr>
      <w:rFonts w:ascii="Times New Roman" w:hAnsi="Times New Roman"/>
      <w:b/>
      <w:sz w:val="28"/>
    </w:rPr>
  </w:style>
  <w:style w:type="paragraph" w:customStyle="1" w:styleId="19">
    <w:name w:val="Заголовок 1 Знак"/>
    <w:basedOn w:val="13"/>
    <w:link w:val="1a"/>
    <w:rPr>
      <w:rFonts w:ascii="Times New Roman" w:hAnsi="Times New Roman"/>
      <w:b/>
      <w:sz w:val="28"/>
    </w:rPr>
  </w:style>
  <w:style w:type="character" w:customStyle="1" w:styleId="1a">
    <w:name w:val="Заголовок 1 Знак"/>
    <w:link w:val="19"/>
    <w:rPr>
      <w:rFonts w:ascii="Times New Roman" w:hAnsi="Times New Roman"/>
      <w:b/>
      <w:sz w:val="28"/>
    </w:rPr>
  </w:style>
  <w:style w:type="paragraph" w:customStyle="1" w:styleId="WW-">
    <w:name w:val="WW-Символ концевой сноски"/>
    <w:link w:val="WW-0"/>
    <w:rPr>
      <w:color w:val="000000"/>
      <w:sz w:val="24"/>
    </w:rPr>
  </w:style>
  <w:style w:type="character" w:customStyle="1" w:styleId="WW-0">
    <w:name w:val="WW-Символ концевой сноски"/>
    <w:link w:val="WW-"/>
  </w:style>
  <w:style w:type="paragraph" w:customStyle="1" w:styleId="WW8Num1z1">
    <w:name w:val="WW8Num1z1"/>
    <w:link w:val="WW8Num1z10"/>
    <w:rPr>
      <w:color w:val="000000"/>
      <w:sz w:val="24"/>
    </w:rPr>
  </w:style>
  <w:style w:type="character" w:customStyle="1" w:styleId="WW8Num1z10">
    <w:name w:val="WW8Num1z1"/>
    <w:link w:val="WW8Num1z1"/>
  </w:style>
  <w:style w:type="paragraph" w:customStyle="1" w:styleId="1b">
    <w:name w:val="Гиперссылка1"/>
    <w:basedOn w:val="13"/>
    <w:link w:val="aff"/>
    <w:rPr>
      <w:color w:val="0000FF"/>
      <w:u w:val="single"/>
    </w:rPr>
  </w:style>
  <w:style w:type="character" w:styleId="aff">
    <w:name w:val="Hyperlink"/>
    <w:link w:val="1b"/>
    <w:rPr>
      <w:color w:val="0000FF"/>
      <w:u w:val="single"/>
    </w:rPr>
  </w:style>
  <w:style w:type="paragraph" w:customStyle="1" w:styleId="Footnote">
    <w:name w:val="Footnote"/>
    <w:basedOn w:val="a"/>
    <w:link w:val="Footnote0"/>
    <w:pPr>
      <w:widowControl/>
      <w:ind w:firstLine="851"/>
      <w:jc w:val="both"/>
    </w:pPr>
    <w:rPr>
      <w:sz w:val="20"/>
    </w:rPr>
  </w:style>
  <w:style w:type="character" w:customStyle="1" w:styleId="Footnote0">
    <w:name w:val="Footnote"/>
    <w:link w:val="Footnote"/>
    <w:rPr>
      <w:rFonts w:ascii="Times New Roman" w:hAnsi="Times New Roman"/>
      <w:sz w:val="20"/>
    </w:rPr>
  </w:style>
  <w:style w:type="paragraph" w:styleId="1c">
    <w:name w:val="toc 1"/>
    <w:basedOn w:val="a"/>
    <w:next w:val="a"/>
    <w:link w:val="1d"/>
    <w:uiPriority w:val="39"/>
  </w:style>
  <w:style w:type="character" w:customStyle="1" w:styleId="1d">
    <w:name w:val="Оглавление 1 Знак"/>
    <w:link w:val="1c"/>
    <w:rPr>
      <w:rFonts w:ascii="Times New Roman" w:hAnsi="Times New Roman"/>
      <w:sz w:val="22"/>
    </w:rPr>
  </w:style>
  <w:style w:type="paragraph" w:customStyle="1" w:styleId="WW8Num7z1">
    <w:name w:val="WW8Num7z1"/>
    <w:link w:val="WW8Num7z10"/>
    <w:rPr>
      <w:rFonts w:ascii="Times New Roman" w:hAnsi="Times New Roman"/>
      <w:color w:val="000000"/>
      <w:sz w:val="26"/>
    </w:rPr>
  </w:style>
  <w:style w:type="character" w:customStyle="1" w:styleId="WW8Num7z10">
    <w:name w:val="WW8Num7z1"/>
    <w:link w:val="WW8Num7z1"/>
    <w:rPr>
      <w:rFonts w:ascii="Times New Roman" w:hAnsi="Times New Roman"/>
      <w:b w:val="0"/>
      <w:sz w:val="26"/>
    </w:rPr>
  </w:style>
  <w:style w:type="paragraph" w:styleId="aff0">
    <w:name w:val="index heading"/>
    <w:basedOn w:val="aff1"/>
    <w:link w:val="aff2"/>
    <w:rPr>
      <w:b/>
      <w:sz w:val="32"/>
    </w:rPr>
  </w:style>
  <w:style w:type="character" w:customStyle="1" w:styleId="aff2">
    <w:name w:val="Указатель Знак"/>
    <w:link w:val="aff0"/>
    <w:rPr>
      <w:rFonts w:ascii="PT Astra Serif" w:hAnsi="PT Astra Serif"/>
      <w:b/>
      <w:sz w:val="32"/>
    </w:rPr>
  </w:style>
  <w:style w:type="paragraph" w:customStyle="1" w:styleId="aff3">
    <w:name w:val="Заголовок таблицы"/>
    <w:basedOn w:val="aff4"/>
    <w:link w:val="aff5"/>
    <w:pPr>
      <w:jc w:val="center"/>
    </w:pPr>
    <w:rPr>
      <w:b/>
    </w:rPr>
  </w:style>
  <w:style w:type="character" w:customStyle="1" w:styleId="aff5">
    <w:name w:val="Заголовок таблицы"/>
    <w:link w:val="aff3"/>
    <w:rPr>
      <w:rFonts w:ascii="Times New Roman" w:hAnsi="Times New Roman"/>
      <w:b/>
      <w:sz w:val="22"/>
    </w:rPr>
  </w:style>
  <w:style w:type="paragraph" w:customStyle="1" w:styleId="WW8Num13z0">
    <w:name w:val="WW8Num13z0"/>
    <w:link w:val="WW8Num13z00"/>
    <w:rPr>
      <w:color w:val="000000"/>
      <w:sz w:val="24"/>
    </w:rPr>
  </w:style>
  <w:style w:type="character" w:customStyle="1" w:styleId="WW8Num13z00">
    <w:name w:val="WW8Num13z0"/>
    <w:link w:val="WW8Num13z0"/>
  </w:style>
  <w:style w:type="paragraph" w:customStyle="1" w:styleId="HeaderandFooter">
    <w:name w:val="Header and Footer"/>
    <w:link w:val="HeaderandFooter0"/>
    <w:pPr>
      <w:jc w:val="both"/>
    </w:pPr>
    <w:rPr>
      <w:rFonts w:ascii="XO Thames" w:hAnsi="XO Thames"/>
      <w:color w:val="000000"/>
    </w:rPr>
  </w:style>
  <w:style w:type="character" w:customStyle="1" w:styleId="HeaderandFooter0">
    <w:name w:val="Header and Footer"/>
    <w:link w:val="HeaderandFooter"/>
    <w:rPr>
      <w:rFonts w:ascii="XO Thames" w:hAnsi="XO Thames"/>
      <w:sz w:val="20"/>
    </w:rPr>
  </w:style>
  <w:style w:type="paragraph" w:customStyle="1" w:styleId="WW8Num2z2">
    <w:name w:val="WW8Num2z2"/>
    <w:link w:val="WW8Num2z20"/>
    <w:rPr>
      <w:rFonts w:ascii="Symbol" w:hAnsi="Symbol"/>
      <w:color w:val="000000"/>
      <w:sz w:val="24"/>
    </w:rPr>
  </w:style>
  <w:style w:type="character" w:customStyle="1" w:styleId="WW8Num2z20">
    <w:name w:val="WW8Num2z2"/>
    <w:link w:val="WW8Num2z2"/>
    <w:rPr>
      <w:rFonts w:ascii="Symbol" w:hAnsi="Symbol"/>
    </w:rPr>
  </w:style>
  <w:style w:type="paragraph" w:styleId="aff6">
    <w:name w:val="annotation subject"/>
    <w:basedOn w:val="a6"/>
    <w:next w:val="a6"/>
    <w:link w:val="1e"/>
    <w:rPr>
      <w:b/>
    </w:rPr>
  </w:style>
  <w:style w:type="character" w:customStyle="1" w:styleId="1e">
    <w:name w:val="Тема примечания Знак1"/>
    <w:link w:val="aff6"/>
    <w:rPr>
      <w:rFonts w:ascii="Times New Roman" w:hAnsi="Times New Roman"/>
      <w:b/>
      <w:sz w:val="20"/>
    </w:rPr>
  </w:style>
  <w:style w:type="paragraph" w:customStyle="1" w:styleId="WW8Num8z0">
    <w:name w:val="WW8Num8z0"/>
    <w:link w:val="WW8Num8z00"/>
    <w:rPr>
      <w:color w:val="000000"/>
      <w:sz w:val="24"/>
    </w:rPr>
  </w:style>
  <w:style w:type="character" w:customStyle="1" w:styleId="WW8Num8z00">
    <w:name w:val="WW8Num8z0"/>
    <w:link w:val="WW8Num8z0"/>
  </w:style>
  <w:style w:type="paragraph" w:customStyle="1" w:styleId="WW8Num24z0">
    <w:name w:val="WW8Num24z0"/>
    <w:link w:val="WW8Num24z00"/>
    <w:rPr>
      <w:color w:val="000000"/>
      <w:sz w:val="24"/>
    </w:rPr>
  </w:style>
  <w:style w:type="character" w:customStyle="1" w:styleId="WW8Num24z00">
    <w:name w:val="WW8Num24z0"/>
    <w:link w:val="WW8Num24z0"/>
  </w:style>
  <w:style w:type="paragraph" w:customStyle="1" w:styleId="WW8Num28z0">
    <w:name w:val="WW8Num28z0"/>
    <w:link w:val="WW8Num28z00"/>
    <w:rPr>
      <w:color w:val="000000"/>
      <w:sz w:val="24"/>
    </w:rPr>
  </w:style>
  <w:style w:type="character" w:customStyle="1" w:styleId="WW8Num28z00">
    <w:name w:val="WW8Num28z0"/>
    <w:link w:val="WW8Num28z0"/>
  </w:style>
  <w:style w:type="paragraph" w:customStyle="1" w:styleId="WW8Num4z1">
    <w:name w:val="WW8Num4z1"/>
    <w:link w:val="WW8Num4z10"/>
    <w:rPr>
      <w:rFonts w:ascii="Symbol" w:hAnsi="Symbol"/>
      <w:color w:val="000000"/>
      <w:sz w:val="24"/>
    </w:rPr>
  </w:style>
  <w:style w:type="character" w:customStyle="1" w:styleId="WW8Num4z10">
    <w:name w:val="WW8Num4z1"/>
    <w:link w:val="WW8Num4z1"/>
    <w:rPr>
      <w:rFonts w:ascii="Symbol" w:hAnsi="Symbol"/>
    </w:rPr>
  </w:style>
  <w:style w:type="paragraph" w:styleId="9">
    <w:name w:val="toc 9"/>
    <w:next w:val="a"/>
    <w:link w:val="90"/>
    <w:uiPriority w:val="39"/>
    <w:pPr>
      <w:ind w:left="1600"/>
    </w:pPr>
    <w:rPr>
      <w:rFonts w:ascii="XO Thames" w:hAnsi="XO Thames"/>
      <w:color w:val="000000"/>
      <w:sz w:val="28"/>
    </w:rPr>
  </w:style>
  <w:style w:type="character" w:customStyle="1" w:styleId="90">
    <w:name w:val="Оглавление 9 Знак"/>
    <w:link w:val="9"/>
    <w:rPr>
      <w:rFonts w:ascii="XO Thames" w:hAnsi="XO Thames"/>
      <w:sz w:val="28"/>
    </w:rPr>
  </w:style>
  <w:style w:type="paragraph" w:customStyle="1" w:styleId="35">
    <w:name w:val="Заголовок №3"/>
    <w:basedOn w:val="a"/>
    <w:link w:val="36"/>
    <w:pPr>
      <w:spacing w:after="200"/>
      <w:outlineLvl w:val="2"/>
    </w:pPr>
    <w:rPr>
      <w:b/>
      <w:i/>
      <w:sz w:val="20"/>
    </w:rPr>
  </w:style>
  <w:style w:type="character" w:customStyle="1" w:styleId="36">
    <w:name w:val="Заголовок №3"/>
    <w:link w:val="35"/>
    <w:rPr>
      <w:rFonts w:ascii="Times New Roman" w:hAnsi="Times New Roman"/>
      <w:b/>
      <w:i/>
      <w:sz w:val="20"/>
    </w:rPr>
  </w:style>
  <w:style w:type="paragraph" w:customStyle="1" w:styleId="WW8Num10z1">
    <w:name w:val="WW8Num10z1"/>
    <w:link w:val="WW8Num10z10"/>
    <w:rPr>
      <w:rFonts w:ascii="Times New Roman" w:hAnsi="Times New Roman"/>
      <w:color w:val="000000"/>
      <w:sz w:val="26"/>
    </w:rPr>
  </w:style>
  <w:style w:type="character" w:customStyle="1" w:styleId="WW8Num10z10">
    <w:name w:val="WW8Num10z1"/>
    <w:link w:val="WW8Num10z1"/>
    <w:rPr>
      <w:rFonts w:ascii="Times New Roman" w:hAnsi="Times New Roman"/>
      <w:b w:val="0"/>
      <w:sz w:val="26"/>
    </w:rPr>
  </w:style>
  <w:style w:type="paragraph" w:customStyle="1" w:styleId="WW8Num23z1">
    <w:name w:val="WW8Num23z1"/>
    <w:link w:val="WW8Num23z10"/>
    <w:rPr>
      <w:color w:val="000000"/>
      <w:sz w:val="24"/>
    </w:rPr>
  </w:style>
  <w:style w:type="character" w:customStyle="1" w:styleId="WW8Num23z10">
    <w:name w:val="WW8Num23z1"/>
    <w:link w:val="WW8Num23z1"/>
  </w:style>
  <w:style w:type="paragraph" w:customStyle="1" w:styleId="aff4">
    <w:name w:val="Содержимое таблицы"/>
    <w:basedOn w:val="a"/>
    <w:link w:val="aff7"/>
  </w:style>
  <w:style w:type="character" w:customStyle="1" w:styleId="aff7">
    <w:name w:val="Содержимое таблицы"/>
    <w:link w:val="aff4"/>
    <w:rPr>
      <w:rFonts w:ascii="Times New Roman" w:hAnsi="Times New Roman"/>
      <w:sz w:val="22"/>
    </w:rPr>
  </w:style>
  <w:style w:type="paragraph" w:customStyle="1" w:styleId="WW8Num29z0">
    <w:name w:val="WW8Num29z0"/>
    <w:link w:val="WW8Num29z00"/>
    <w:rPr>
      <w:color w:val="000000"/>
      <w:sz w:val="24"/>
    </w:rPr>
  </w:style>
  <w:style w:type="character" w:customStyle="1" w:styleId="WW8Num29z00">
    <w:name w:val="WW8Num29z0"/>
    <w:link w:val="WW8Num29z0"/>
  </w:style>
  <w:style w:type="paragraph" w:customStyle="1" w:styleId="aff8">
    <w:name w:val="Текст примечания Знак"/>
    <w:link w:val="aff9"/>
    <w:rPr>
      <w:rFonts w:ascii="Times New Roman" w:hAnsi="Times New Roman"/>
      <w:color w:val="000000"/>
      <w:sz w:val="24"/>
    </w:rPr>
  </w:style>
  <w:style w:type="character" w:customStyle="1" w:styleId="aff9">
    <w:name w:val="Текст примечания Знак"/>
    <w:link w:val="aff8"/>
    <w:rPr>
      <w:rFonts w:ascii="Times New Roman" w:hAnsi="Times New Roman"/>
    </w:rPr>
  </w:style>
  <w:style w:type="paragraph" w:customStyle="1" w:styleId="affa">
    <w:name w:val="Абзац списка Знак"/>
    <w:link w:val="affb"/>
    <w:rPr>
      <w:rFonts w:ascii="Times New Roman" w:hAnsi="Times New Roman"/>
      <w:color w:val="000000"/>
      <w:sz w:val="24"/>
    </w:rPr>
  </w:style>
  <w:style w:type="character" w:customStyle="1" w:styleId="affb">
    <w:name w:val="Абзац списка Знак"/>
    <w:link w:val="affa"/>
    <w:rPr>
      <w:rFonts w:ascii="Times New Roman" w:hAnsi="Times New Roman"/>
      <w:sz w:val="24"/>
    </w:rPr>
  </w:style>
  <w:style w:type="paragraph" w:customStyle="1" w:styleId="affc">
    <w:name w:val="Привязка сноски"/>
    <w:link w:val="affd"/>
    <w:rPr>
      <w:color w:val="000000"/>
      <w:sz w:val="24"/>
      <w:vertAlign w:val="superscript"/>
    </w:rPr>
  </w:style>
  <w:style w:type="character" w:customStyle="1" w:styleId="affd">
    <w:name w:val="Привязка сноски"/>
    <w:link w:val="affc"/>
    <w:rPr>
      <w:vertAlign w:val="superscript"/>
    </w:rPr>
  </w:style>
  <w:style w:type="paragraph" w:styleId="affe">
    <w:name w:val="Balloon Text"/>
    <w:basedOn w:val="a"/>
    <w:link w:val="1f"/>
    <w:rPr>
      <w:rFonts w:ascii="Tahoma" w:hAnsi="Tahoma"/>
      <w:sz w:val="16"/>
    </w:rPr>
  </w:style>
  <w:style w:type="character" w:customStyle="1" w:styleId="1f">
    <w:name w:val="Текст выноски Знак1"/>
    <w:link w:val="affe"/>
    <w:rPr>
      <w:rFonts w:ascii="Tahoma" w:hAnsi="Tahoma"/>
      <w:sz w:val="16"/>
    </w:rPr>
  </w:style>
  <w:style w:type="paragraph" w:customStyle="1" w:styleId="WW8Num16z0">
    <w:name w:val="WW8Num16z0"/>
    <w:link w:val="WW8Num16z00"/>
    <w:rPr>
      <w:color w:val="000000"/>
      <w:sz w:val="24"/>
    </w:rPr>
  </w:style>
  <w:style w:type="character" w:customStyle="1" w:styleId="WW8Num16z00">
    <w:name w:val="WW8Num16z0"/>
    <w:link w:val="WW8Num16z0"/>
    <w:rPr>
      <w:b w:val="0"/>
      <w:i w:val="0"/>
      <w:caps w:val="0"/>
      <w:smallCaps w:val="0"/>
      <w:strike w:val="0"/>
      <w:color w:val="000000"/>
      <w:spacing w:val="0"/>
      <w:sz w:val="24"/>
      <w:u w:val="none"/>
    </w:rPr>
  </w:style>
  <w:style w:type="paragraph" w:styleId="afff">
    <w:name w:val="caption"/>
    <w:basedOn w:val="a"/>
    <w:link w:val="afff0"/>
    <w:pPr>
      <w:spacing w:before="120" w:after="120"/>
    </w:pPr>
    <w:rPr>
      <w:rFonts w:ascii="PT Astra Serif" w:hAnsi="PT Astra Serif"/>
      <w:i/>
      <w:sz w:val="24"/>
    </w:rPr>
  </w:style>
  <w:style w:type="character" w:customStyle="1" w:styleId="afff0">
    <w:name w:val="Название объекта Знак"/>
    <w:link w:val="afff"/>
    <w:rPr>
      <w:rFonts w:ascii="PT Astra Serif" w:hAnsi="PT Astra Serif"/>
      <w:i/>
      <w:sz w:val="24"/>
    </w:rPr>
  </w:style>
  <w:style w:type="paragraph" w:styleId="8">
    <w:name w:val="toc 8"/>
    <w:next w:val="a"/>
    <w:link w:val="80"/>
    <w:uiPriority w:val="39"/>
    <w:pPr>
      <w:ind w:left="1400"/>
    </w:pPr>
    <w:rPr>
      <w:rFonts w:ascii="XO Thames" w:hAnsi="XO Thames"/>
      <w:color w:val="000000"/>
      <w:sz w:val="28"/>
    </w:rPr>
  </w:style>
  <w:style w:type="character" w:customStyle="1" w:styleId="80">
    <w:name w:val="Оглавление 8 Знак"/>
    <w:link w:val="8"/>
    <w:rPr>
      <w:rFonts w:ascii="XO Thames" w:hAnsi="XO Thames"/>
      <w:sz w:val="28"/>
    </w:rPr>
  </w:style>
  <w:style w:type="paragraph" w:customStyle="1" w:styleId="WW8Num34z0">
    <w:name w:val="WW8Num34z0"/>
    <w:link w:val="WW8Num34z00"/>
    <w:rPr>
      <w:color w:val="000000"/>
      <w:sz w:val="24"/>
    </w:rPr>
  </w:style>
  <w:style w:type="character" w:customStyle="1" w:styleId="WW8Num34z00">
    <w:name w:val="WW8Num34z0"/>
    <w:link w:val="WW8Num34z0"/>
  </w:style>
  <w:style w:type="paragraph" w:customStyle="1" w:styleId="WW8Num10z0">
    <w:name w:val="WW8Num10z0"/>
    <w:link w:val="WW8Num10z00"/>
    <w:rPr>
      <w:color w:val="000000"/>
      <w:sz w:val="24"/>
    </w:rPr>
  </w:style>
  <w:style w:type="character" w:customStyle="1" w:styleId="WW8Num10z00">
    <w:name w:val="WW8Num10z0"/>
    <w:link w:val="WW8Num10z0"/>
  </w:style>
  <w:style w:type="paragraph" w:customStyle="1" w:styleId="aff1">
    <w:name w:val="Заголовок"/>
    <w:basedOn w:val="a"/>
    <w:next w:val="ac"/>
    <w:link w:val="afff1"/>
    <w:pPr>
      <w:keepNext/>
      <w:spacing w:before="240" w:after="120"/>
    </w:pPr>
    <w:rPr>
      <w:rFonts w:ascii="PT Astra Serif" w:hAnsi="PT Astra Serif"/>
      <w:sz w:val="28"/>
    </w:rPr>
  </w:style>
  <w:style w:type="character" w:customStyle="1" w:styleId="afff1">
    <w:name w:val="Заголовок"/>
    <w:link w:val="aff1"/>
    <w:rPr>
      <w:rFonts w:ascii="PT Astra Serif" w:hAnsi="PT Astra Serif"/>
      <w:sz w:val="28"/>
    </w:rPr>
  </w:style>
  <w:style w:type="paragraph" w:customStyle="1" w:styleId="afff2">
    <w:name w:val="Привязка концевой сноски"/>
    <w:link w:val="afff3"/>
    <w:rPr>
      <w:color w:val="000000"/>
      <w:sz w:val="24"/>
      <w:vertAlign w:val="superscript"/>
    </w:rPr>
  </w:style>
  <w:style w:type="character" w:customStyle="1" w:styleId="afff3">
    <w:name w:val="Привязка концевой сноски"/>
    <w:link w:val="afff2"/>
    <w:rPr>
      <w:vertAlign w:val="superscript"/>
    </w:rPr>
  </w:style>
  <w:style w:type="paragraph" w:customStyle="1" w:styleId="afff4">
    <w:name w:val="Основной текст Знак"/>
    <w:link w:val="afff5"/>
    <w:rPr>
      <w:rFonts w:ascii="Times New Roman" w:hAnsi="Times New Roman"/>
      <w:color w:val="000000"/>
      <w:sz w:val="24"/>
    </w:rPr>
  </w:style>
  <w:style w:type="character" w:customStyle="1" w:styleId="afff5">
    <w:name w:val="Основной текст Знак"/>
    <w:link w:val="afff4"/>
    <w:rPr>
      <w:rFonts w:ascii="Times New Roman" w:hAnsi="Times New Roman"/>
    </w:rPr>
  </w:style>
  <w:style w:type="paragraph" w:styleId="afff6">
    <w:name w:val="footer"/>
    <w:basedOn w:val="a"/>
    <w:link w:val="afff7"/>
    <w:pPr>
      <w:tabs>
        <w:tab w:val="center" w:pos="4677"/>
        <w:tab w:val="right" w:pos="9355"/>
      </w:tabs>
    </w:pPr>
  </w:style>
  <w:style w:type="character" w:customStyle="1" w:styleId="afff7">
    <w:name w:val="Нижний колонтитул Знак"/>
    <w:link w:val="afff6"/>
    <w:rPr>
      <w:rFonts w:ascii="Times New Roman" w:hAnsi="Times New Roman"/>
      <w:sz w:val="22"/>
    </w:rPr>
  </w:style>
  <w:style w:type="paragraph" w:customStyle="1" w:styleId="WW8Num25z1">
    <w:name w:val="WW8Num25z1"/>
    <w:link w:val="WW8Num25z10"/>
    <w:rPr>
      <w:color w:val="000000"/>
      <w:sz w:val="24"/>
    </w:rPr>
  </w:style>
  <w:style w:type="character" w:customStyle="1" w:styleId="WW8Num25z10">
    <w:name w:val="WW8Num25z1"/>
    <w:link w:val="WW8Num25z1"/>
  </w:style>
  <w:style w:type="paragraph" w:styleId="51">
    <w:name w:val="toc 5"/>
    <w:next w:val="a"/>
    <w:link w:val="52"/>
    <w:uiPriority w:val="39"/>
    <w:pPr>
      <w:ind w:left="800"/>
    </w:pPr>
    <w:rPr>
      <w:rFonts w:ascii="XO Thames" w:hAnsi="XO Thames"/>
      <w:color w:val="000000"/>
      <w:sz w:val="28"/>
    </w:rPr>
  </w:style>
  <w:style w:type="character" w:customStyle="1" w:styleId="52">
    <w:name w:val="Оглавление 5 Знак"/>
    <w:link w:val="51"/>
    <w:rPr>
      <w:rFonts w:ascii="XO Thames" w:hAnsi="XO Thames"/>
      <w:sz w:val="28"/>
    </w:rPr>
  </w:style>
  <w:style w:type="paragraph" w:customStyle="1" w:styleId="WW8Num8z1">
    <w:name w:val="WW8Num8z1"/>
    <w:link w:val="WW8Num8z10"/>
    <w:rPr>
      <w:rFonts w:ascii="Times New Roman" w:hAnsi="Times New Roman"/>
      <w:color w:val="000000"/>
      <w:sz w:val="26"/>
    </w:rPr>
  </w:style>
  <w:style w:type="character" w:customStyle="1" w:styleId="WW8Num8z10">
    <w:name w:val="WW8Num8z1"/>
    <w:link w:val="WW8Num8z1"/>
    <w:rPr>
      <w:rFonts w:ascii="Times New Roman" w:hAnsi="Times New Roman"/>
      <w:b w:val="0"/>
      <w:sz w:val="26"/>
    </w:rPr>
  </w:style>
  <w:style w:type="paragraph" w:customStyle="1" w:styleId="123">
    <w:name w:val="_Список_123"/>
    <w:link w:val="1230"/>
    <w:pPr>
      <w:tabs>
        <w:tab w:val="left" w:pos="851"/>
        <w:tab w:val="left" w:pos="1644"/>
        <w:tab w:val="left" w:pos="1928"/>
        <w:tab w:val="left" w:pos="2325"/>
      </w:tabs>
      <w:spacing w:after="60"/>
      <w:jc w:val="both"/>
    </w:pPr>
    <w:rPr>
      <w:rFonts w:ascii="Times New Roman" w:hAnsi="Times New Roman"/>
      <w:color w:val="000000"/>
      <w:sz w:val="24"/>
    </w:rPr>
  </w:style>
  <w:style w:type="character" w:customStyle="1" w:styleId="1230">
    <w:name w:val="_Список_123"/>
    <w:link w:val="123"/>
    <w:rPr>
      <w:rFonts w:ascii="Times New Roman" w:hAnsi="Times New Roman"/>
    </w:rPr>
  </w:style>
  <w:style w:type="paragraph" w:customStyle="1" w:styleId="1f0">
    <w:name w:val="Выделение1"/>
    <w:basedOn w:val="13"/>
    <w:link w:val="afff8"/>
    <w:rPr>
      <w:i/>
    </w:rPr>
  </w:style>
  <w:style w:type="character" w:styleId="afff8">
    <w:name w:val="Emphasis"/>
    <w:link w:val="1f0"/>
    <w:rPr>
      <w:i/>
    </w:rPr>
  </w:style>
  <w:style w:type="paragraph" w:customStyle="1" w:styleId="afff9">
    <w:name w:val="Тема примечания Знак"/>
    <w:link w:val="afffa"/>
    <w:rPr>
      <w:rFonts w:ascii="Times New Roman" w:hAnsi="Times New Roman"/>
      <w:b/>
      <w:color w:val="000000"/>
      <w:sz w:val="24"/>
    </w:rPr>
  </w:style>
  <w:style w:type="character" w:customStyle="1" w:styleId="afffa">
    <w:name w:val="Тема примечания Знак"/>
    <w:link w:val="afff9"/>
    <w:rPr>
      <w:rFonts w:ascii="Times New Roman" w:hAnsi="Times New Roman"/>
      <w:b/>
    </w:rPr>
  </w:style>
  <w:style w:type="paragraph" w:customStyle="1" w:styleId="WW8Num18z1">
    <w:name w:val="WW8Num18z1"/>
    <w:link w:val="WW8Num18z10"/>
    <w:rPr>
      <w:color w:val="000000"/>
      <w:sz w:val="24"/>
    </w:rPr>
  </w:style>
  <w:style w:type="character" w:customStyle="1" w:styleId="WW8Num18z10">
    <w:name w:val="WW8Num18z1"/>
    <w:link w:val="WW8Num18z1"/>
  </w:style>
  <w:style w:type="paragraph" w:styleId="afffb">
    <w:name w:val="No Spacing"/>
    <w:link w:val="afffc"/>
    <w:pPr>
      <w:ind w:firstLine="851"/>
      <w:jc w:val="both"/>
    </w:pPr>
    <w:rPr>
      <w:rFonts w:ascii="Times New Roman" w:hAnsi="Times New Roman"/>
      <w:color w:val="000000"/>
      <w:sz w:val="28"/>
    </w:rPr>
  </w:style>
  <w:style w:type="character" w:customStyle="1" w:styleId="afffc">
    <w:name w:val="Без интервала Знак"/>
    <w:link w:val="afffb"/>
    <w:rPr>
      <w:rFonts w:ascii="Times New Roman" w:hAnsi="Times New Roman"/>
      <w:sz w:val="28"/>
    </w:rPr>
  </w:style>
  <w:style w:type="paragraph" w:styleId="afffd">
    <w:name w:val="Subtitle"/>
    <w:basedOn w:val="a"/>
    <w:next w:val="a"/>
    <w:link w:val="1f1"/>
    <w:uiPriority w:val="11"/>
    <w:qFormat/>
    <w:pPr>
      <w:spacing w:after="60"/>
      <w:jc w:val="center"/>
      <w:outlineLvl w:val="1"/>
    </w:pPr>
    <w:rPr>
      <w:rFonts w:ascii="Cambria" w:hAnsi="Cambria"/>
      <w:sz w:val="24"/>
    </w:rPr>
  </w:style>
  <w:style w:type="character" w:customStyle="1" w:styleId="1f1">
    <w:name w:val="Подзаголовок Знак1"/>
    <w:link w:val="afffd"/>
    <w:rPr>
      <w:rFonts w:ascii="Cambria" w:hAnsi="Cambria"/>
      <w:sz w:val="24"/>
    </w:rPr>
  </w:style>
  <w:style w:type="paragraph" w:customStyle="1" w:styleId="WW8Num7z0">
    <w:name w:val="WW8Num7z0"/>
    <w:link w:val="WW8Num7z00"/>
    <w:rPr>
      <w:color w:val="000000"/>
      <w:sz w:val="24"/>
    </w:rPr>
  </w:style>
  <w:style w:type="character" w:customStyle="1" w:styleId="WW8Num7z00">
    <w:name w:val="WW8Num7z0"/>
    <w:link w:val="WW8Num7z0"/>
  </w:style>
  <w:style w:type="paragraph" w:customStyle="1" w:styleId="WW8Num33z0">
    <w:name w:val="WW8Num33z0"/>
    <w:link w:val="WW8Num33z00"/>
    <w:rPr>
      <w:color w:val="000000"/>
      <w:sz w:val="24"/>
    </w:rPr>
  </w:style>
  <w:style w:type="character" w:customStyle="1" w:styleId="WW8Num33z00">
    <w:name w:val="WW8Num33z0"/>
    <w:link w:val="WW8Num33z0"/>
  </w:style>
  <w:style w:type="paragraph" w:customStyle="1" w:styleId="WW8Num2z1">
    <w:name w:val="WW8Num2z1"/>
    <w:link w:val="WW8Num2z10"/>
    <w:rPr>
      <w:rFonts w:ascii="Times New Roman" w:hAnsi="Times New Roman"/>
      <w:color w:val="000000"/>
      <w:sz w:val="26"/>
    </w:rPr>
  </w:style>
  <w:style w:type="character" w:customStyle="1" w:styleId="WW8Num2z10">
    <w:name w:val="WW8Num2z1"/>
    <w:link w:val="WW8Num2z1"/>
    <w:rPr>
      <w:rFonts w:ascii="Times New Roman" w:hAnsi="Times New Roman"/>
      <w:b w:val="0"/>
      <w:sz w:val="26"/>
    </w:rPr>
  </w:style>
  <w:style w:type="paragraph" w:styleId="afffe">
    <w:name w:val="Title"/>
    <w:next w:val="a"/>
    <w:link w:val="affff"/>
    <w:uiPriority w:val="10"/>
    <w:qFormat/>
    <w:pPr>
      <w:spacing w:before="567" w:after="567"/>
      <w:jc w:val="center"/>
    </w:pPr>
    <w:rPr>
      <w:rFonts w:ascii="XO Thames" w:hAnsi="XO Thames"/>
      <w:b/>
      <w:caps/>
      <w:color w:val="000000"/>
      <w:sz w:val="40"/>
    </w:rPr>
  </w:style>
  <w:style w:type="character" w:customStyle="1" w:styleId="affff">
    <w:name w:val="Название Знак"/>
    <w:link w:val="afffe"/>
    <w:rPr>
      <w:rFonts w:ascii="XO Thames" w:hAnsi="XO Thames"/>
      <w:b/>
      <w:caps/>
      <w:sz w:val="40"/>
    </w:rPr>
  </w:style>
  <w:style w:type="character" w:customStyle="1" w:styleId="40">
    <w:name w:val="Заголовок 4 Знак"/>
    <w:link w:val="4"/>
    <w:rPr>
      <w:rFonts w:ascii="XO Thames" w:hAnsi="XO Thames"/>
      <w:b/>
      <w:sz w:val="24"/>
    </w:rPr>
  </w:style>
  <w:style w:type="paragraph" w:customStyle="1" w:styleId="WW8Num6z0">
    <w:name w:val="WW8Num6z0"/>
    <w:link w:val="WW8Num6z00"/>
    <w:rPr>
      <w:color w:val="000000"/>
      <w:sz w:val="24"/>
    </w:rPr>
  </w:style>
  <w:style w:type="character" w:customStyle="1" w:styleId="WW8Num6z00">
    <w:name w:val="WW8Num6z0"/>
    <w:link w:val="WW8Num6z0"/>
    <w:rPr>
      <w:color w:val="000000"/>
    </w:rPr>
  </w:style>
  <w:style w:type="paragraph" w:customStyle="1" w:styleId="WW8Num14z1">
    <w:name w:val="WW8Num14z1"/>
    <w:link w:val="WW8Num14z10"/>
    <w:rPr>
      <w:color w:val="000000"/>
      <w:sz w:val="24"/>
    </w:rPr>
  </w:style>
  <w:style w:type="character" w:customStyle="1" w:styleId="WW8Num14z10">
    <w:name w:val="WW8Num14z1"/>
    <w:link w:val="WW8Num14z1"/>
  </w:style>
  <w:style w:type="paragraph" w:customStyle="1" w:styleId="affff0">
    <w:name w:val="Текст выноски Знак"/>
    <w:basedOn w:val="13"/>
    <w:link w:val="affff1"/>
    <w:rPr>
      <w:rFonts w:ascii="Tahoma" w:hAnsi="Tahoma"/>
      <w:sz w:val="16"/>
    </w:rPr>
  </w:style>
  <w:style w:type="character" w:customStyle="1" w:styleId="affff1">
    <w:name w:val="Текст выноски Знак"/>
    <w:link w:val="affff0"/>
    <w:rPr>
      <w:rFonts w:ascii="Tahoma" w:hAnsi="Tahoma"/>
      <w:sz w:val="16"/>
    </w:rPr>
  </w:style>
  <w:style w:type="character" w:customStyle="1" w:styleId="21">
    <w:name w:val="Заголовок 2 Знак1"/>
    <w:link w:val="2"/>
    <w:rPr>
      <w:rFonts w:ascii="Times New Roman" w:hAnsi="Times New Roman"/>
      <w:b/>
      <w:sz w:val="28"/>
    </w:rPr>
  </w:style>
  <w:style w:type="paragraph" w:customStyle="1" w:styleId="WW8Num31z0">
    <w:name w:val="WW8Num31z0"/>
    <w:link w:val="WW8Num31z00"/>
    <w:rPr>
      <w:color w:val="000000"/>
      <w:sz w:val="24"/>
    </w:rPr>
  </w:style>
  <w:style w:type="character" w:customStyle="1" w:styleId="WW8Num31z00">
    <w:name w:val="WW8Num31z0"/>
    <w:link w:val="WW8Num31z0"/>
  </w:style>
  <w:style w:type="paragraph" w:styleId="affff2">
    <w:name w:val="Normal (Web)"/>
    <w:basedOn w:val="a"/>
    <w:uiPriority w:val="99"/>
    <w:unhideWhenUsed/>
    <w:rsid w:val="0059409D"/>
    <w:rPr>
      <w:sz w:val="24"/>
      <w:szCs w:val="24"/>
    </w:rPr>
  </w:style>
  <w:style w:type="table" w:customStyle="1" w:styleId="37">
    <w:name w:val="Сетка таблицы3"/>
    <w:basedOn w:val="a2"/>
    <w:next w:val="affff3"/>
    <w:uiPriority w:val="39"/>
    <w:rsid w:val="006C3C00"/>
    <w:rPr>
      <w:rFonts w:ascii="Calibri" w:eastAsia="Calibri" w:hAnsi="Calibri" w:cs="Arial"/>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ff3">
    <w:name w:val="Table Grid"/>
    <w:basedOn w:val="a2"/>
    <w:uiPriority w:val="59"/>
    <w:rsid w:val="006C3C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88151">
      <w:bodyDiv w:val="1"/>
      <w:marLeft w:val="0"/>
      <w:marRight w:val="0"/>
      <w:marTop w:val="0"/>
      <w:marBottom w:val="0"/>
      <w:divBdr>
        <w:top w:val="none" w:sz="0" w:space="0" w:color="auto"/>
        <w:left w:val="none" w:sz="0" w:space="0" w:color="auto"/>
        <w:bottom w:val="none" w:sz="0" w:space="0" w:color="auto"/>
        <w:right w:val="none" w:sz="0" w:space="0" w:color="auto"/>
      </w:divBdr>
      <w:divsChild>
        <w:div w:id="1291783476">
          <w:marLeft w:val="0"/>
          <w:marRight w:val="0"/>
          <w:marTop w:val="0"/>
          <w:marBottom w:val="0"/>
          <w:divBdr>
            <w:top w:val="none" w:sz="0" w:space="0" w:color="auto"/>
            <w:left w:val="none" w:sz="0" w:space="0" w:color="auto"/>
            <w:bottom w:val="none" w:sz="0" w:space="0" w:color="auto"/>
            <w:right w:val="none" w:sz="0" w:space="0" w:color="auto"/>
          </w:divBdr>
        </w:div>
      </w:divsChild>
    </w:div>
    <w:div w:id="1920404286">
      <w:bodyDiv w:val="1"/>
      <w:marLeft w:val="0"/>
      <w:marRight w:val="0"/>
      <w:marTop w:val="0"/>
      <w:marBottom w:val="0"/>
      <w:divBdr>
        <w:top w:val="none" w:sz="0" w:space="0" w:color="auto"/>
        <w:left w:val="none" w:sz="0" w:space="0" w:color="auto"/>
        <w:bottom w:val="none" w:sz="0" w:space="0" w:color="auto"/>
        <w:right w:val="none" w:sz="0" w:space="0" w:color="auto"/>
      </w:divBdr>
    </w:div>
    <w:div w:id="19368654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id=12038291&amp;sub=0" TargetMode="External"/><Relationship Id="rId13" Type="http://schemas.openxmlformats.org/officeDocument/2006/relationships/header" Target="header2.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RLAW186&amp;n=135105&amp;dst=100593&amp;field=134&amp;date=03.01.2024"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RLAW186&amp;n=125896&amp;dst=19&amp;field=134&amp;date=13.12.2022"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9357</Words>
  <Characters>53335</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62567</CharactersWithSpaces>
  <SharedDoc>false</SharedDoc>
  <HLinks>
    <vt:vector size="24" baseType="variant">
      <vt:variant>
        <vt:i4>6225950</vt:i4>
      </vt:variant>
      <vt:variant>
        <vt:i4>9</vt:i4>
      </vt:variant>
      <vt:variant>
        <vt:i4>0</vt:i4>
      </vt:variant>
      <vt:variant>
        <vt:i4>5</vt:i4>
      </vt:variant>
      <vt:variant>
        <vt:lpwstr>https://login.consultant.ru/link/?req=doc&amp;base=RLAW186&amp;n=135105&amp;dst=100593&amp;field=134&amp;date=03.01.2024</vt:lpwstr>
      </vt:variant>
      <vt:variant>
        <vt:lpwstr/>
      </vt:variant>
      <vt:variant>
        <vt:i4>6160414</vt:i4>
      </vt:variant>
      <vt:variant>
        <vt:i4>6</vt:i4>
      </vt:variant>
      <vt:variant>
        <vt:i4>0</vt:i4>
      </vt:variant>
      <vt:variant>
        <vt:i4>5</vt:i4>
      </vt:variant>
      <vt:variant>
        <vt:lpwstr>https://login.consultant.ru/link/?req=doc&amp;base=RLAW186&amp;n=125896&amp;dst=19&amp;field=134&amp;date=13.12.2022</vt:lpwstr>
      </vt:variant>
      <vt:variant>
        <vt:lpwstr/>
      </vt:variant>
      <vt:variant>
        <vt:i4>851994</vt:i4>
      </vt:variant>
      <vt:variant>
        <vt:i4>3</vt:i4>
      </vt:variant>
      <vt:variant>
        <vt:i4>0</vt:i4>
      </vt:variant>
      <vt:variant>
        <vt:i4>5</vt:i4>
      </vt:variant>
      <vt:variant>
        <vt:lpwstr>http://www.gosuslugi.ru/)</vt:lpwstr>
      </vt:variant>
      <vt:variant>
        <vt:lpwstr/>
      </vt:variant>
      <vt:variant>
        <vt:i4>5898249</vt:i4>
      </vt:variant>
      <vt:variant>
        <vt:i4>0</vt:i4>
      </vt:variant>
      <vt:variant>
        <vt:i4>0</vt:i4>
      </vt:variant>
      <vt:variant>
        <vt:i4>5</vt:i4>
      </vt:variant>
      <vt:variant>
        <vt:lpwstr>http://internet.garant.ru/document?id=12038291&amp;sub=0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Delo</cp:lastModifiedBy>
  <cp:revision>6</cp:revision>
  <cp:lastPrinted>2024-01-12T13:05:00Z</cp:lastPrinted>
  <dcterms:created xsi:type="dcterms:W3CDTF">2024-01-12T12:36:00Z</dcterms:created>
  <dcterms:modified xsi:type="dcterms:W3CDTF">2024-01-16T06:58:00Z</dcterms:modified>
</cp:coreProperties>
</file>