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38" w:rsidRDefault="00D41638" w:rsidP="00694994">
      <w:pPr>
        <w:ind w:right="-29"/>
        <w:jc w:val="center"/>
        <w:rPr>
          <w:color w:val="auto"/>
          <w:sz w:val="28"/>
          <w:szCs w:val="28"/>
        </w:rPr>
      </w:pPr>
    </w:p>
    <w:p w:rsidR="003F5BC8" w:rsidRDefault="003F5BC8" w:rsidP="00694994">
      <w:pPr>
        <w:ind w:right="-29"/>
        <w:jc w:val="center"/>
        <w:rPr>
          <w:color w:val="auto"/>
          <w:sz w:val="28"/>
          <w:szCs w:val="28"/>
        </w:rPr>
      </w:pPr>
    </w:p>
    <w:p w:rsidR="00694994" w:rsidRPr="00694994" w:rsidRDefault="00694994" w:rsidP="00694994">
      <w:pPr>
        <w:ind w:right="-29"/>
        <w:jc w:val="center"/>
        <w:rPr>
          <w:color w:val="auto"/>
          <w:sz w:val="28"/>
          <w:szCs w:val="28"/>
        </w:rPr>
      </w:pPr>
      <w:r w:rsidRPr="00694994">
        <w:rPr>
          <w:color w:val="auto"/>
          <w:sz w:val="28"/>
          <w:szCs w:val="28"/>
        </w:rPr>
        <w:t>РОССИЙСКАЯ  ФЕДЕРАЦИЯ</w:t>
      </w:r>
    </w:p>
    <w:p w:rsidR="00694994" w:rsidRPr="00694994" w:rsidRDefault="00694994" w:rsidP="00694994">
      <w:pPr>
        <w:ind w:right="-29"/>
        <w:jc w:val="center"/>
        <w:rPr>
          <w:color w:val="auto"/>
          <w:sz w:val="28"/>
          <w:szCs w:val="28"/>
        </w:rPr>
      </w:pPr>
      <w:r w:rsidRPr="00694994">
        <w:rPr>
          <w:color w:val="auto"/>
          <w:sz w:val="28"/>
          <w:szCs w:val="28"/>
        </w:rPr>
        <w:t>РОСТОВСКАЯ  ОБЛАСТЬ</w:t>
      </w:r>
    </w:p>
    <w:p w:rsidR="00694994" w:rsidRPr="00694994" w:rsidRDefault="00694994" w:rsidP="00694994">
      <w:pPr>
        <w:ind w:right="-29"/>
        <w:jc w:val="center"/>
        <w:rPr>
          <w:color w:val="auto"/>
          <w:sz w:val="28"/>
          <w:szCs w:val="28"/>
        </w:rPr>
      </w:pPr>
      <w:r w:rsidRPr="00694994">
        <w:rPr>
          <w:color w:val="auto"/>
          <w:sz w:val="28"/>
          <w:szCs w:val="28"/>
        </w:rPr>
        <w:t>МУНИЦИПАЛЬНОЕ  ОБРАЗОВАНИЕ</w:t>
      </w:r>
    </w:p>
    <w:p w:rsidR="00694994" w:rsidRPr="00694994" w:rsidRDefault="00694994" w:rsidP="00694994">
      <w:pPr>
        <w:ind w:right="-29"/>
        <w:jc w:val="center"/>
        <w:rPr>
          <w:color w:val="auto"/>
          <w:sz w:val="28"/>
          <w:szCs w:val="28"/>
        </w:rPr>
      </w:pPr>
      <w:r w:rsidRPr="00694994">
        <w:rPr>
          <w:color w:val="auto"/>
          <w:sz w:val="28"/>
          <w:szCs w:val="28"/>
        </w:rPr>
        <w:t>«ТИТОВСКОЕ  СЕЛЬСКОЕ  ПОСЕЛЕНИЕ»</w:t>
      </w:r>
    </w:p>
    <w:p w:rsidR="00694994" w:rsidRPr="00694994" w:rsidRDefault="00694994" w:rsidP="00694994">
      <w:pPr>
        <w:ind w:right="-29"/>
        <w:jc w:val="center"/>
        <w:rPr>
          <w:color w:val="auto"/>
          <w:sz w:val="28"/>
          <w:szCs w:val="28"/>
        </w:rPr>
      </w:pPr>
    </w:p>
    <w:p w:rsidR="00694994" w:rsidRPr="00694994" w:rsidRDefault="00694994" w:rsidP="00694994">
      <w:pPr>
        <w:jc w:val="center"/>
        <w:rPr>
          <w:b/>
          <w:color w:val="auto"/>
          <w:sz w:val="36"/>
          <w:szCs w:val="36"/>
        </w:rPr>
      </w:pPr>
      <w:r w:rsidRPr="00694994">
        <w:rPr>
          <w:b/>
          <w:color w:val="auto"/>
          <w:sz w:val="36"/>
          <w:szCs w:val="36"/>
        </w:rPr>
        <w:t>АДМИНИСТРАЦИЯ</w:t>
      </w:r>
    </w:p>
    <w:p w:rsidR="00694994" w:rsidRPr="00694994" w:rsidRDefault="00694994" w:rsidP="00694994">
      <w:pPr>
        <w:jc w:val="center"/>
        <w:rPr>
          <w:b/>
          <w:color w:val="auto"/>
          <w:sz w:val="36"/>
          <w:szCs w:val="36"/>
        </w:rPr>
      </w:pPr>
      <w:r w:rsidRPr="00694994">
        <w:rPr>
          <w:b/>
          <w:color w:val="auto"/>
          <w:sz w:val="36"/>
          <w:szCs w:val="36"/>
        </w:rPr>
        <w:t>ТИТОВСКОГО СЕЛЬСКОГО ПОСЕЛЕНИЯ</w:t>
      </w:r>
    </w:p>
    <w:p w:rsidR="00694994" w:rsidRPr="003E6957" w:rsidRDefault="00694994" w:rsidP="00694994">
      <w:pPr>
        <w:jc w:val="center"/>
        <w:rPr>
          <w:b/>
          <w:color w:val="auto"/>
          <w:sz w:val="28"/>
          <w:szCs w:val="28"/>
        </w:rPr>
      </w:pPr>
    </w:p>
    <w:p w:rsidR="00694994" w:rsidRPr="00694994" w:rsidRDefault="00694994" w:rsidP="00694994">
      <w:pPr>
        <w:jc w:val="center"/>
        <w:rPr>
          <w:b/>
          <w:color w:val="auto"/>
          <w:sz w:val="36"/>
          <w:szCs w:val="36"/>
        </w:rPr>
      </w:pPr>
      <w:r w:rsidRPr="00694994">
        <w:rPr>
          <w:b/>
          <w:color w:val="auto"/>
          <w:sz w:val="36"/>
          <w:szCs w:val="36"/>
        </w:rPr>
        <w:t>ПОСТАНОВЛЕНИЕ</w:t>
      </w:r>
    </w:p>
    <w:p w:rsidR="00694994" w:rsidRPr="00694994" w:rsidRDefault="00694994" w:rsidP="00694994">
      <w:pPr>
        <w:ind w:right="-29"/>
        <w:jc w:val="center"/>
        <w:rPr>
          <w:b/>
          <w:color w:val="auto"/>
          <w:sz w:val="28"/>
          <w:szCs w:val="28"/>
        </w:rPr>
      </w:pPr>
    </w:p>
    <w:p w:rsidR="00694994" w:rsidRPr="00694994" w:rsidRDefault="00694994" w:rsidP="007F4D59">
      <w:pPr>
        <w:spacing w:line="360" w:lineRule="auto"/>
        <w:ind w:right="-29"/>
        <w:jc w:val="center"/>
        <w:rPr>
          <w:color w:val="auto"/>
          <w:sz w:val="28"/>
          <w:szCs w:val="28"/>
        </w:rPr>
      </w:pPr>
      <w:r w:rsidRPr="00694994">
        <w:rPr>
          <w:color w:val="auto"/>
          <w:sz w:val="28"/>
          <w:szCs w:val="28"/>
        </w:rPr>
        <w:t xml:space="preserve">от </w:t>
      </w:r>
      <w:r w:rsidR="001D1ED3">
        <w:rPr>
          <w:color w:val="auto"/>
          <w:sz w:val="28"/>
          <w:szCs w:val="28"/>
        </w:rPr>
        <w:t>05</w:t>
      </w:r>
      <w:r w:rsidRPr="00694994">
        <w:rPr>
          <w:color w:val="auto"/>
          <w:sz w:val="28"/>
          <w:szCs w:val="28"/>
        </w:rPr>
        <w:t>.</w:t>
      </w:r>
      <w:r w:rsidR="001D1ED3">
        <w:rPr>
          <w:color w:val="auto"/>
          <w:sz w:val="28"/>
          <w:szCs w:val="28"/>
        </w:rPr>
        <w:t>04</w:t>
      </w:r>
      <w:r w:rsidRPr="00694994">
        <w:rPr>
          <w:color w:val="auto"/>
          <w:sz w:val="28"/>
          <w:szCs w:val="28"/>
        </w:rPr>
        <w:t>.202</w:t>
      </w:r>
      <w:r w:rsidR="001D1ED3">
        <w:rPr>
          <w:color w:val="auto"/>
          <w:sz w:val="28"/>
          <w:szCs w:val="28"/>
        </w:rPr>
        <w:t>4</w:t>
      </w:r>
      <w:r w:rsidRPr="00694994">
        <w:rPr>
          <w:color w:val="auto"/>
          <w:sz w:val="28"/>
          <w:szCs w:val="28"/>
        </w:rPr>
        <w:t xml:space="preserve">  № </w:t>
      </w:r>
      <w:r w:rsidR="00FF6D56">
        <w:rPr>
          <w:color w:val="auto"/>
          <w:sz w:val="28"/>
          <w:szCs w:val="28"/>
        </w:rPr>
        <w:t>81</w:t>
      </w:r>
    </w:p>
    <w:p w:rsidR="00694994" w:rsidRPr="00694994" w:rsidRDefault="00694994" w:rsidP="003E6957">
      <w:pPr>
        <w:spacing w:line="360" w:lineRule="auto"/>
        <w:jc w:val="center"/>
        <w:rPr>
          <w:color w:val="auto"/>
          <w:sz w:val="28"/>
          <w:szCs w:val="28"/>
        </w:rPr>
      </w:pPr>
      <w:r w:rsidRPr="00694994">
        <w:rPr>
          <w:color w:val="auto"/>
          <w:sz w:val="28"/>
          <w:szCs w:val="28"/>
        </w:rPr>
        <w:t>сл. Титовка</w:t>
      </w:r>
    </w:p>
    <w:p w:rsidR="007E5E12" w:rsidRDefault="00C17863">
      <w:pPr>
        <w:pStyle w:val="7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Титовского сельского поселения </w:t>
      </w:r>
      <w:r w:rsidRPr="00C17863">
        <w:rPr>
          <w:b/>
          <w:sz w:val="28"/>
        </w:rPr>
        <w:t>от 18.10.2022 года №81</w:t>
      </w:r>
    </w:p>
    <w:p w:rsidR="007E5E12" w:rsidRPr="003E6957" w:rsidRDefault="003E6957" w:rsidP="003E6957">
      <w:pPr>
        <w:pStyle w:val="25"/>
        <w:tabs>
          <w:tab w:val="left" w:pos="2475"/>
        </w:tabs>
        <w:ind w:right="-1"/>
        <w:rPr>
          <w:sz w:val="32"/>
          <w:szCs w:val="32"/>
        </w:rPr>
      </w:pPr>
      <w:r>
        <w:rPr>
          <w:sz w:val="24"/>
        </w:rPr>
        <w:tab/>
      </w:r>
    </w:p>
    <w:p w:rsidR="007E5E12" w:rsidRDefault="00694994">
      <w:pPr>
        <w:pStyle w:val="ConsPlusNormal"/>
        <w:ind w:firstLine="0"/>
        <w:jc w:val="both"/>
        <w:rPr>
          <w:rFonts w:ascii="Times New Roman" w:hAnsi="Times New Roman"/>
          <w:b/>
          <w:spacing w:val="60"/>
          <w:sz w:val="28"/>
        </w:rPr>
      </w:pPr>
      <w:r>
        <w:rPr>
          <w:rFonts w:ascii="Times New Roman" w:hAnsi="Times New Roman"/>
          <w:sz w:val="28"/>
        </w:rPr>
        <w:tab/>
      </w:r>
      <w:r w:rsidR="009F63EB" w:rsidRPr="009F63EB">
        <w:rPr>
          <w:rFonts w:ascii="Times New Roman" w:hAnsi="Times New Roman"/>
          <w:sz w:val="28"/>
        </w:rPr>
        <w:t xml:space="preserve">В целях совершенствования </w:t>
      </w:r>
      <w:proofErr w:type="gramStart"/>
      <w:r w:rsidR="009F63EB" w:rsidRPr="009F63EB">
        <w:rPr>
          <w:rFonts w:ascii="Times New Roman" w:hAnsi="Times New Roman"/>
          <w:sz w:val="28"/>
        </w:rPr>
        <w:t>Положения</w:t>
      </w:r>
      <w:proofErr w:type="gramEnd"/>
      <w:r w:rsidR="009F63EB" w:rsidRPr="009F63EB">
        <w:rPr>
          <w:rFonts w:ascii="Times New Roman" w:hAnsi="Times New Roman"/>
          <w:sz w:val="28"/>
        </w:rPr>
        <w:t xml:space="preserve"> о порядке установления выплат стимулирующего характера руководителю муниципального бюджетного учреждения культуры, подведомственного Администрации Титовского сельского поселения</w:t>
      </w:r>
      <w:r w:rsidR="009F63EB">
        <w:rPr>
          <w:rFonts w:ascii="Times New Roman" w:hAnsi="Times New Roman"/>
          <w:sz w:val="28"/>
        </w:rPr>
        <w:t>,</w:t>
      </w:r>
      <w:r w:rsidR="009F63EB" w:rsidRPr="009F63EB">
        <w:rPr>
          <w:rFonts w:ascii="Times New Roman" w:hAnsi="Times New Roman"/>
          <w:sz w:val="28"/>
        </w:rPr>
        <w:t xml:space="preserve"> </w:t>
      </w:r>
      <w:r w:rsidR="00154D07" w:rsidRPr="00154D07">
        <w:rPr>
          <w:rFonts w:ascii="Times New Roman" w:hAnsi="Times New Roman"/>
          <w:kern w:val="2"/>
          <w:sz w:val="28"/>
          <w:szCs w:val="28"/>
        </w:rPr>
        <w:t>Администрация Титовского сельского поселения</w:t>
      </w:r>
      <w:r w:rsidR="00154D07">
        <w:rPr>
          <w:rFonts w:ascii="Times New Roman" w:hAnsi="Times New Roman"/>
          <w:b/>
          <w:spacing w:val="60"/>
          <w:sz w:val="28"/>
        </w:rPr>
        <w:t xml:space="preserve"> </w:t>
      </w:r>
      <w:r>
        <w:rPr>
          <w:rFonts w:ascii="Times New Roman" w:hAnsi="Times New Roman"/>
          <w:b/>
          <w:spacing w:val="60"/>
          <w:sz w:val="28"/>
        </w:rPr>
        <w:t>постановляет:</w:t>
      </w:r>
    </w:p>
    <w:p w:rsidR="003E6957" w:rsidRDefault="003E69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36570" w:rsidRPr="00036570" w:rsidRDefault="00694994" w:rsidP="00036570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036570">
        <w:rPr>
          <w:sz w:val="28"/>
        </w:rPr>
        <w:t>Приложение № 1 к постановлению Администрации Титовского сельского поселения от 18.10.2022 года №81 «</w:t>
      </w:r>
      <w:r w:rsidR="00036570" w:rsidRPr="00036570">
        <w:rPr>
          <w:sz w:val="28"/>
        </w:rPr>
        <w:t>Об утверждении Положения</w:t>
      </w:r>
      <w:r w:rsidR="00036570">
        <w:rPr>
          <w:sz w:val="28"/>
        </w:rPr>
        <w:t xml:space="preserve"> </w:t>
      </w:r>
      <w:r w:rsidR="00036570" w:rsidRPr="00036570">
        <w:rPr>
          <w:sz w:val="28"/>
        </w:rPr>
        <w:t>о порядке</w:t>
      </w:r>
      <w:r w:rsidR="00036570">
        <w:rPr>
          <w:sz w:val="28"/>
        </w:rPr>
        <w:t xml:space="preserve"> </w:t>
      </w:r>
      <w:r w:rsidR="00036570" w:rsidRPr="00036570">
        <w:rPr>
          <w:sz w:val="28"/>
        </w:rPr>
        <w:t>установления выплат стимулирующего характера руководителю муниципального бюджетного учреждения культуры, подведомственного Администрации Титовского сельского поселения</w:t>
      </w:r>
      <w:r w:rsidR="00036570">
        <w:rPr>
          <w:sz w:val="28"/>
        </w:rPr>
        <w:t>» изложить в редакции согласно приложению к настоящему постановлению.</w:t>
      </w:r>
    </w:p>
    <w:p w:rsidR="007E5E12" w:rsidRDefault="0003657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</w:t>
      </w:r>
      <w:r w:rsidR="002A59EF">
        <w:rPr>
          <w:rFonts w:ascii="Times New Roman" w:hAnsi="Times New Roman"/>
          <w:sz w:val="28"/>
        </w:rPr>
        <w:t xml:space="preserve">. </w:t>
      </w:r>
      <w:r w:rsidR="00694994">
        <w:rPr>
          <w:rFonts w:ascii="Times New Roman" w:hAnsi="Times New Roman"/>
          <w:sz w:val="28"/>
        </w:rPr>
        <w:t xml:space="preserve">Настоящее постановление вступает в силу с </w:t>
      </w:r>
      <w:r w:rsidR="007F4D59">
        <w:rPr>
          <w:rFonts w:ascii="Times New Roman" w:hAnsi="Times New Roman"/>
          <w:sz w:val="28"/>
        </w:rPr>
        <w:t>момента официального опубликования</w:t>
      </w:r>
    </w:p>
    <w:p w:rsidR="007E5E12" w:rsidRDefault="0003657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694994">
        <w:rPr>
          <w:sz w:val="28"/>
        </w:rPr>
        <w:t>. </w:t>
      </w:r>
      <w:proofErr w:type="gramStart"/>
      <w:r w:rsidR="00694994">
        <w:rPr>
          <w:sz w:val="28"/>
        </w:rPr>
        <w:t>Контроль за</w:t>
      </w:r>
      <w:proofErr w:type="gramEnd"/>
      <w:r w:rsidR="00694994">
        <w:rPr>
          <w:sz w:val="28"/>
        </w:rPr>
        <w:t xml:space="preserve"> выполнением настоящего постановления оставляю за собой.</w:t>
      </w:r>
    </w:p>
    <w:p w:rsidR="007E5E12" w:rsidRDefault="007E5E12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E5E12" w:rsidRDefault="00694994">
      <w:pPr>
        <w:rPr>
          <w:sz w:val="28"/>
        </w:rPr>
      </w:pPr>
      <w:r>
        <w:rPr>
          <w:sz w:val="28"/>
        </w:rPr>
        <w:t>Глава Администрации</w:t>
      </w:r>
    </w:p>
    <w:p w:rsidR="007E5E12" w:rsidRDefault="00694994" w:rsidP="007F4D59">
      <w:pPr>
        <w:rPr>
          <w:sz w:val="28"/>
        </w:rPr>
      </w:pPr>
      <w:r>
        <w:rPr>
          <w:sz w:val="28"/>
        </w:rPr>
        <w:t>Титовского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 w:rsidR="002A59EF">
        <w:rPr>
          <w:sz w:val="28"/>
        </w:rPr>
        <w:t xml:space="preserve">          </w:t>
      </w:r>
      <w:r>
        <w:rPr>
          <w:sz w:val="28"/>
        </w:rPr>
        <w:t xml:space="preserve">  </w:t>
      </w:r>
      <w:r w:rsidR="002A59EF">
        <w:rPr>
          <w:sz w:val="28"/>
        </w:rPr>
        <w:t xml:space="preserve">Е. В. </w:t>
      </w:r>
      <w:proofErr w:type="spellStart"/>
      <w:r w:rsidR="002A59EF">
        <w:rPr>
          <w:sz w:val="28"/>
        </w:rPr>
        <w:t>Нырненко</w:t>
      </w:r>
      <w:proofErr w:type="spellEnd"/>
    </w:p>
    <w:p w:rsidR="007E5E12" w:rsidRDefault="007E5E12" w:rsidP="007F4D59">
      <w:pPr>
        <w:jc w:val="both"/>
        <w:rPr>
          <w:sz w:val="16"/>
        </w:rPr>
      </w:pPr>
    </w:p>
    <w:p w:rsidR="00036570" w:rsidRDefault="00036570" w:rsidP="007F4D59">
      <w:pPr>
        <w:jc w:val="both"/>
        <w:rPr>
          <w:sz w:val="16"/>
        </w:rPr>
      </w:pPr>
    </w:p>
    <w:p w:rsidR="00036570" w:rsidRDefault="00036570" w:rsidP="007F4D59">
      <w:pPr>
        <w:jc w:val="both"/>
        <w:rPr>
          <w:sz w:val="16"/>
        </w:rPr>
      </w:pPr>
    </w:p>
    <w:p w:rsidR="00C17863" w:rsidRDefault="00C17863" w:rsidP="007F4D59">
      <w:pPr>
        <w:jc w:val="both"/>
        <w:rPr>
          <w:sz w:val="16"/>
        </w:rPr>
      </w:pPr>
    </w:p>
    <w:p w:rsidR="00C17863" w:rsidRDefault="00C17863" w:rsidP="007F4D59">
      <w:pPr>
        <w:jc w:val="both"/>
        <w:rPr>
          <w:sz w:val="16"/>
        </w:rPr>
      </w:pPr>
    </w:p>
    <w:p w:rsidR="00C17863" w:rsidRDefault="00C17863" w:rsidP="007F4D59">
      <w:pPr>
        <w:jc w:val="both"/>
        <w:rPr>
          <w:sz w:val="16"/>
        </w:rPr>
      </w:pPr>
    </w:p>
    <w:p w:rsidR="009F63EB" w:rsidRDefault="009F63EB" w:rsidP="007F4D59">
      <w:pPr>
        <w:jc w:val="both"/>
        <w:rPr>
          <w:sz w:val="16"/>
        </w:rPr>
      </w:pPr>
    </w:p>
    <w:p w:rsidR="009F63EB" w:rsidRDefault="009F63EB" w:rsidP="007F4D59">
      <w:pPr>
        <w:jc w:val="both"/>
        <w:rPr>
          <w:sz w:val="16"/>
        </w:rPr>
      </w:pPr>
    </w:p>
    <w:p w:rsidR="00036570" w:rsidRDefault="00036570" w:rsidP="007F4D59">
      <w:pPr>
        <w:jc w:val="both"/>
        <w:rPr>
          <w:sz w:val="16"/>
        </w:rPr>
      </w:pPr>
    </w:p>
    <w:p w:rsidR="007E5E12" w:rsidRDefault="00694994">
      <w:pPr>
        <w:jc w:val="both"/>
        <w:rPr>
          <w:sz w:val="16"/>
        </w:rPr>
      </w:pPr>
      <w:r>
        <w:rPr>
          <w:sz w:val="16"/>
        </w:rPr>
        <w:t xml:space="preserve">Постановление  вносит </w:t>
      </w:r>
    </w:p>
    <w:p w:rsidR="007E5E12" w:rsidRDefault="00694994">
      <w:pPr>
        <w:jc w:val="both"/>
        <w:rPr>
          <w:sz w:val="16"/>
        </w:rPr>
      </w:pPr>
      <w:r>
        <w:rPr>
          <w:sz w:val="16"/>
        </w:rPr>
        <w:t xml:space="preserve">сектор экономики и финансов  Администрации </w:t>
      </w:r>
    </w:p>
    <w:p w:rsidR="007E5E12" w:rsidRDefault="00694994">
      <w:pPr>
        <w:rPr>
          <w:sz w:val="16"/>
        </w:rPr>
      </w:pPr>
      <w:r>
        <w:rPr>
          <w:sz w:val="16"/>
        </w:rPr>
        <w:t>Титовского  сельского поселения</w:t>
      </w:r>
    </w:p>
    <w:p w:rsidR="007E5E12" w:rsidRDefault="0069499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D41638" w:rsidRDefault="00D41638">
      <w:pPr>
        <w:ind w:firstLine="5812"/>
        <w:jc w:val="center"/>
        <w:rPr>
          <w:sz w:val="28"/>
        </w:rPr>
      </w:pPr>
    </w:p>
    <w:p w:rsidR="00D41638" w:rsidRDefault="00D41638">
      <w:pPr>
        <w:ind w:firstLine="5812"/>
        <w:jc w:val="center"/>
        <w:rPr>
          <w:sz w:val="28"/>
        </w:rPr>
      </w:pPr>
    </w:p>
    <w:p w:rsidR="00036570" w:rsidRDefault="00036570" w:rsidP="00036570">
      <w:pPr>
        <w:ind w:firstLine="5812"/>
        <w:jc w:val="center"/>
        <w:rPr>
          <w:sz w:val="28"/>
        </w:rPr>
      </w:pPr>
      <w:r w:rsidRPr="00036570">
        <w:rPr>
          <w:sz w:val="28"/>
        </w:rPr>
        <w:lastRenderedPageBreak/>
        <w:t>Приложение</w:t>
      </w:r>
    </w:p>
    <w:p w:rsidR="00036570" w:rsidRPr="00036570" w:rsidRDefault="00036570" w:rsidP="00036570">
      <w:pPr>
        <w:ind w:firstLine="5812"/>
        <w:jc w:val="center"/>
        <w:rPr>
          <w:sz w:val="28"/>
        </w:rPr>
      </w:pPr>
      <w:r w:rsidRPr="00036570">
        <w:rPr>
          <w:sz w:val="28"/>
        </w:rPr>
        <w:t xml:space="preserve"> к постановлению </w:t>
      </w:r>
    </w:p>
    <w:p w:rsidR="00036570" w:rsidRPr="00036570" w:rsidRDefault="00036570" w:rsidP="00036570">
      <w:pPr>
        <w:ind w:firstLine="5812"/>
        <w:jc w:val="center"/>
        <w:rPr>
          <w:sz w:val="28"/>
        </w:rPr>
      </w:pPr>
      <w:r w:rsidRPr="00036570">
        <w:rPr>
          <w:sz w:val="28"/>
        </w:rPr>
        <w:t>Администрации</w:t>
      </w:r>
    </w:p>
    <w:p w:rsidR="00036570" w:rsidRPr="00036570" w:rsidRDefault="00036570" w:rsidP="00036570">
      <w:pPr>
        <w:ind w:firstLine="5812"/>
        <w:jc w:val="center"/>
        <w:rPr>
          <w:sz w:val="28"/>
        </w:rPr>
      </w:pPr>
      <w:r w:rsidRPr="00036570">
        <w:rPr>
          <w:sz w:val="28"/>
        </w:rPr>
        <w:t xml:space="preserve">Титовского </w:t>
      </w:r>
    </w:p>
    <w:p w:rsidR="00036570" w:rsidRPr="00036570" w:rsidRDefault="00036570" w:rsidP="00036570">
      <w:pPr>
        <w:ind w:firstLine="5812"/>
        <w:jc w:val="center"/>
        <w:rPr>
          <w:sz w:val="28"/>
        </w:rPr>
      </w:pPr>
      <w:r w:rsidRPr="00036570">
        <w:rPr>
          <w:sz w:val="28"/>
        </w:rPr>
        <w:t>сельского поселения</w:t>
      </w:r>
    </w:p>
    <w:p w:rsidR="00036570" w:rsidRDefault="00036570">
      <w:pPr>
        <w:ind w:firstLine="5812"/>
        <w:jc w:val="center"/>
        <w:rPr>
          <w:sz w:val="28"/>
        </w:rPr>
      </w:pPr>
      <w:r w:rsidRPr="00036570">
        <w:rPr>
          <w:sz w:val="28"/>
        </w:rPr>
        <w:t xml:space="preserve">от </w:t>
      </w:r>
      <w:r>
        <w:rPr>
          <w:sz w:val="28"/>
        </w:rPr>
        <w:t>05.04</w:t>
      </w:r>
      <w:r w:rsidRPr="00036570">
        <w:rPr>
          <w:sz w:val="28"/>
        </w:rPr>
        <w:t>.202</w:t>
      </w:r>
      <w:r>
        <w:rPr>
          <w:sz w:val="28"/>
        </w:rPr>
        <w:t>4</w:t>
      </w:r>
      <w:r w:rsidRPr="00036570">
        <w:rPr>
          <w:sz w:val="28"/>
        </w:rPr>
        <w:t xml:space="preserve">  №</w:t>
      </w:r>
      <w:r w:rsidR="001D1ED3">
        <w:rPr>
          <w:sz w:val="28"/>
        </w:rPr>
        <w:t>81</w:t>
      </w:r>
    </w:p>
    <w:p w:rsidR="007E5E12" w:rsidRDefault="001D1ED3">
      <w:pPr>
        <w:ind w:firstLine="5812"/>
        <w:jc w:val="center"/>
        <w:rPr>
          <w:sz w:val="28"/>
        </w:rPr>
      </w:pPr>
      <w:r>
        <w:rPr>
          <w:sz w:val="28"/>
        </w:rPr>
        <w:t>«</w:t>
      </w:r>
      <w:r w:rsidR="00694994">
        <w:rPr>
          <w:sz w:val="28"/>
        </w:rPr>
        <w:t>Приложение №1</w:t>
      </w:r>
    </w:p>
    <w:p w:rsidR="007E5E12" w:rsidRDefault="00694994">
      <w:pPr>
        <w:ind w:firstLine="5812"/>
        <w:jc w:val="center"/>
        <w:rPr>
          <w:sz w:val="28"/>
        </w:rPr>
      </w:pPr>
      <w:r>
        <w:rPr>
          <w:sz w:val="28"/>
        </w:rPr>
        <w:t xml:space="preserve">к постановлению </w:t>
      </w:r>
    </w:p>
    <w:p w:rsidR="007E5E12" w:rsidRDefault="00694994">
      <w:pPr>
        <w:ind w:firstLine="5812"/>
        <w:jc w:val="center"/>
        <w:rPr>
          <w:sz w:val="28"/>
        </w:rPr>
      </w:pPr>
      <w:r>
        <w:rPr>
          <w:sz w:val="28"/>
        </w:rPr>
        <w:t>Администрации</w:t>
      </w:r>
    </w:p>
    <w:p w:rsidR="007E5E12" w:rsidRDefault="00694994">
      <w:pPr>
        <w:ind w:firstLine="5812"/>
        <w:jc w:val="center"/>
        <w:rPr>
          <w:sz w:val="28"/>
        </w:rPr>
      </w:pPr>
      <w:r>
        <w:rPr>
          <w:sz w:val="28"/>
        </w:rPr>
        <w:t xml:space="preserve">Титовского </w:t>
      </w:r>
    </w:p>
    <w:p w:rsidR="007E5E12" w:rsidRDefault="00694994">
      <w:pPr>
        <w:ind w:firstLine="5812"/>
        <w:jc w:val="center"/>
        <w:rPr>
          <w:sz w:val="28"/>
        </w:rPr>
      </w:pPr>
      <w:r>
        <w:rPr>
          <w:sz w:val="28"/>
        </w:rPr>
        <w:t>сельского поселения</w:t>
      </w:r>
    </w:p>
    <w:p w:rsidR="00FF6D56" w:rsidRPr="00FF6D56" w:rsidRDefault="00FF6D56" w:rsidP="00FF6D56">
      <w:pPr>
        <w:ind w:firstLine="5812"/>
        <w:jc w:val="center"/>
        <w:rPr>
          <w:sz w:val="28"/>
        </w:rPr>
      </w:pPr>
      <w:r w:rsidRPr="00FF6D56">
        <w:rPr>
          <w:sz w:val="28"/>
        </w:rPr>
        <w:t>от 18.10.2022  № 81</w:t>
      </w:r>
    </w:p>
    <w:p w:rsidR="007E5E12" w:rsidRDefault="007E5E12">
      <w:pPr>
        <w:ind w:firstLine="5812"/>
        <w:jc w:val="center"/>
        <w:rPr>
          <w:sz w:val="28"/>
        </w:rPr>
      </w:pPr>
    </w:p>
    <w:p w:rsidR="007E5E12" w:rsidRDefault="00694994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7E5E12" w:rsidRDefault="00694994">
      <w:pPr>
        <w:ind w:left="708"/>
        <w:jc w:val="center"/>
        <w:rPr>
          <w:b/>
          <w:sz w:val="28"/>
        </w:rPr>
      </w:pPr>
      <w:r>
        <w:rPr>
          <w:b/>
          <w:sz w:val="28"/>
        </w:rPr>
        <w:t>О ПОРЯДКЕ УСТАНОВЛЕНИЯ ВЫПЛАТ  СТИМУЛИРУЮЩЕГО ХАРАКТЕРА РУКОВОДИТЕЛ</w:t>
      </w:r>
      <w:r w:rsidR="00AE25BD">
        <w:rPr>
          <w:b/>
          <w:sz w:val="28"/>
        </w:rPr>
        <w:t>Ю</w:t>
      </w:r>
      <w:r>
        <w:rPr>
          <w:b/>
          <w:sz w:val="28"/>
        </w:rPr>
        <w:t xml:space="preserve"> </w:t>
      </w:r>
      <w:r w:rsidR="00856A32">
        <w:rPr>
          <w:b/>
          <w:sz w:val="28"/>
        </w:rPr>
        <w:t xml:space="preserve">МУНИЦИПАЛЬНОГО </w:t>
      </w:r>
      <w:r>
        <w:rPr>
          <w:b/>
          <w:sz w:val="28"/>
        </w:rPr>
        <w:t>БЮДЖЕТН</w:t>
      </w:r>
      <w:r w:rsidR="00AE25BD">
        <w:rPr>
          <w:b/>
          <w:sz w:val="28"/>
        </w:rPr>
        <w:t>ОГО</w:t>
      </w:r>
      <w:r>
        <w:rPr>
          <w:b/>
          <w:sz w:val="28"/>
        </w:rPr>
        <w:t xml:space="preserve"> УЧРЕЖДЕНИ</w:t>
      </w:r>
      <w:r w:rsidR="00AE25BD">
        <w:rPr>
          <w:b/>
          <w:sz w:val="28"/>
        </w:rPr>
        <w:t>Я</w:t>
      </w:r>
      <w:r>
        <w:rPr>
          <w:b/>
          <w:sz w:val="28"/>
        </w:rPr>
        <w:t xml:space="preserve"> КУЛЬТУРЫ, ПОДВЕДОМСТВЕНН</w:t>
      </w:r>
      <w:r w:rsidR="00AE25BD">
        <w:rPr>
          <w:b/>
          <w:sz w:val="28"/>
        </w:rPr>
        <w:t>ОГО</w:t>
      </w:r>
      <w:r>
        <w:rPr>
          <w:b/>
          <w:sz w:val="28"/>
        </w:rPr>
        <w:t xml:space="preserve"> АДМИНИСТРАЦИИ ТИТОВСКОГО СЕЛЬСКОГО ПОСЕЛЕНИЯ</w:t>
      </w:r>
    </w:p>
    <w:p w:rsidR="007E5E12" w:rsidRDefault="007E5E12">
      <w:pPr>
        <w:ind w:firstLine="540"/>
        <w:jc w:val="both"/>
        <w:rPr>
          <w:sz w:val="28"/>
        </w:rPr>
      </w:pPr>
    </w:p>
    <w:p w:rsidR="007E5E12" w:rsidRDefault="00694994">
      <w:pPr>
        <w:jc w:val="center"/>
        <w:outlineLvl w:val="1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7E5E12" w:rsidRDefault="007E5E12">
      <w:pPr>
        <w:ind w:firstLine="540"/>
        <w:jc w:val="both"/>
      </w:pPr>
    </w:p>
    <w:p w:rsidR="007E5E12" w:rsidRDefault="00694994">
      <w:pPr>
        <w:ind w:firstLine="540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>Настоящее положение о выплатах стимулирующего характера руководител</w:t>
      </w:r>
      <w:r w:rsidR="00AE25BD">
        <w:rPr>
          <w:sz w:val="28"/>
        </w:rPr>
        <w:t>ю</w:t>
      </w:r>
      <w:r>
        <w:rPr>
          <w:sz w:val="28"/>
        </w:rPr>
        <w:t xml:space="preserve"> муниципальн</w:t>
      </w:r>
      <w:r w:rsidR="00AE25BD">
        <w:rPr>
          <w:sz w:val="28"/>
        </w:rPr>
        <w:t>ого</w:t>
      </w:r>
      <w:r>
        <w:rPr>
          <w:sz w:val="28"/>
        </w:rPr>
        <w:t xml:space="preserve"> бюджетн</w:t>
      </w:r>
      <w:r w:rsidR="00AE25BD">
        <w:rPr>
          <w:sz w:val="28"/>
        </w:rPr>
        <w:t>ого</w:t>
      </w:r>
      <w:r>
        <w:rPr>
          <w:sz w:val="28"/>
        </w:rPr>
        <w:t xml:space="preserve"> учреждени</w:t>
      </w:r>
      <w:r w:rsidR="00AE25BD">
        <w:rPr>
          <w:sz w:val="28"/>
        </w:rPr>
        <w:t>я</w:t>
      </w:r>
      <w:r>
        <w:rPr>
          <w:sz w:val="28"/>
        </w:rPr>
        <w:t xml:space="preserve"> культуры, Администрации Титовского сельского поселения финансируемых из бюджета Титовского сельского поселения Миллеровского района (далее – руководитель учреждения) (далее – Положение) разработано в соответствии с постановлением Администрации Тито</w:t>
      </w:r>
      <w:r w:rsidR="00AE25BD">
        <w:rPr>
          <w:sz w:val="28"/>
        </w:rPr>
        <w:t xml:space="preserve">вского сельского поселения </w:t>
      </w:r>
      <w:r w:rsidR="00AE25BD" w:rsidRPr="00AE25BD">
        <w:rPr>
          <w:rFonts w:eastAsia="Calibri"/>
          <w:kern w:val="2"/>
          <w:sz w:val="28"/>
          <w:szCs w:val="28"/>
          <w:lang w:eastAsia="en-US"/>
        </w:rPr>
        <w:t xml:space="preserve">от 13.12.2016 № 3 </w:t>
      </w:r>
      <w:r w:rsidR="00AE25BD" w:rsidRPr="00AE25BD">
        <w:rPr>
          <w:kern w:val="2"/>
          <w:sz w:val="28"/>
          <w:szCs w:val="28"/>
        </w:rPr>
        <w:t>«</w:t>
      </w:r>
      <w:r w:rsidR="00AE25BD" w:rsidRPr="00AE25BD">
        <w:rPr>
          <w:rFonts w:eastAsia="Calibri"/>
          <w:kern w:val="2"/>
          <w:sz w:val="28"/>
          <w:szCs w:val="28"/>
          <w:lang w:eastAsia="en-US"/>
        </w:rPr>
        <w:t>Об оплате труда работников муниципальных бюджетных учреждений культуры, подведомственных Администрации Титовского сельского поселения</w:t>
      </w:r>
      <w:r w:rsidR="00AE25BD" w:rsidRPr="00AE25BD">
        <w:rPr>
          <w:kern w:val="2"/>
          <w:sz w:val="28"/>
          <w:szCs w:val="28"/>
        </w:rPr>
        <w:t xml:space="preserve">» </w:t>
      </w:r>
      <w:r w:rsidR="006A6699">
        <w:rPr>
          <w:kern w:val="2"/>
          <w:sz w:val="28"/>
          <w:szCs w:val="28"/>
        </w:rPr>
        <w:t xml:space="preserve">и </w:t>
      </w:r>
      <w:r w:rsidR="006A6699">
        <w:rPr>
          <w:sz w:val="28"/>
        </w:rPr>
        <w:t xml:space="preserve">постановлением Администрации Титовского сельского поселения </w:t>
      </w:r>
      <w:r w:rsidR="00AE25BD">
        <w:rPr>
          <w:sz w:val="28"/>
        </w:rPr>
        <w:t>от</w:t>
      </w:r>
      <w:proofErr w:type="gramEnd"/>
      <w:r w:rsidR="00AE25BD">
        <w:rPr>
          <w:sz w:val="28"/>
        </w:rPr>
        <w:t xml:space="preserve"> 20</w:t>
      </w:r>
      <w:r>
        <w:rPr>
          <w:sz w:val="28"/>
        </w:rPr>
        <w:t>.</w:t>
      </w:r>
      <w:r w:rsidR="00AE25BD">
        <w:rPr>
          <w:sz w:val="28"/>
        </w:rPr>
        <w:t>06</w:t>
      </w:r>
      <w:r>
        <w:rPr>
          <w:sz w:val="28"/>
        </w:rPr>
        <w:t>.20</w:t>
      </w:r>
      <w:r w:rsidR="00AE25BD">
        <w:rPr>
          <w:sz w:val="28"/>
        </w:rPr>
        <w:t>22</w:t>
      </w:r>
      <w:r>
        <w:rPr>
          <w:sz w:val="28"/>
        </w:rPr>
        <w:t xml:space="preserve"> №3</w:t>
      </w:r>
      <w:r w:rsidR="00AE25BD">
        <w:rPr>
          <w:sz w:val="28"/>
        </w:rPr>
        <w:t>7</w:t>
      </w:r>
      <w:r>
        <w:rPr>
          <w:sz w:val="28"/>
        </w:rPr>
        <w:t xml:space="preserve"> «Об оплате труда работников муниципальн</w:t>
      </w:r>
      <w:r w:rsidR="00AE25BD">
        <w:rPr>
          <w:sz w:val="28"/>
        </w:rPr>
        <w:t>ого</w:t>
      </w:r>
      <w:r>
        <w:rPr>
          <w:sz w:val="28"/>
        </w:rPr>
        <w:t xml:space="preserve"> бюджетн</w:t>
      </w:r>
      <w:r w:rsidR="00AE25BD">
        <w:rPr>
          <w:sz w:val="28"/>
        </w:rPr>
        <w:t>ого</w:t>
      </w:r>
      <w:r>
        <w:rPr>
          <w:sz w:val="28"/>
        </w:rPr>
        <w:t xml:space="preserve"> учреждени</w:t>
      </w:r>
      <w:r w:rsidR="00AE25BD">
        <w:rPr>
          <w:sz w:val="28"/>
        </w:rPr>
        <w:t>я</w:t>
      </w:r>
      <w:r>
        <w:rPr>
          <w:sz w:val="28"/>
        </w:rPr>
        <w:t xml:space="preserve"> культуры, подведомственн</w:t>
      </w:r>
      <w:r w:rsidR="00AE25BD">
        <w:rPr>
          <w:sz w:val="28"/>
        </w:rPr>
        <w:t>ого</w:t>
      </w:r>
      <w:r>
        <w:rPr>
          <w:sz w:val="28"/>
        </w:rPr>
        <w:t xml:space="preserve"> Администрации Титовского сельского поселения</w:t>
      </w:r>
      <w:r w:rsidR="00AE25BD">
        <w:rPr>
          <w:sz w:val="28"/>
        </w:rPr>
        <w:t>»</w:t>
      </w:r>
      <w:r>
        <w:rPr>
          <w:sz w:val="28"/>
        </w:rPr>
        <w:t>.</w:t>
      </w:r>
    </w:p>
    <w:p w:rsidR="007E5E12" w:rsidRDefault="00694994">
      <w:pPr>
        <w:ind w:firstLine="540"/>
        <w:jc w:val="both"/>
        <w:rPr>
          <w:sz w:val="28"/>
        </w:rPr>
      </w:pPr>
      <w:r>
        <w:rPr>
          <w:sz w:val="28"/>
        </w:rPr>
        <w:t>1.2. Стимулирующие выплаты производятся в целях повышения эффективности деятельности учреждени</w:t>
      </w:r>
      <w:r w:rsidR="00AE25BD">
        <w:rPr>
          <w:sz w:val="28"/>
        </w:rPr>
        <w:t>я</w:t>
      </w:r>
      <w:r>
        <w:rPr>
          <w:sz w:val="28"/>
        </w:rPr>
        <w:t>, мотивации труда руководител</w:t>
      </w:r>
      <w:r w:rsidR="00AE25BD">
        <w:rPr>
          <w:sz w:val="28"/>
        </w:rPr>
        <w:t>я</w:t>
      </w:r>
      <w:r>
        <w:rPr>
          <w:sz w:val="28"/>
        </w:rPr>
        <w:t xml:space="preserve"> и </w:t>
      </w:r>
      <w:r w:rsidR="00AE25BD">
        <w:rPr>
          <w:sz w:val="28"/>
        </w:rPr>
        <w:t>его</w:t>
      </w:r>
      <w:r>
        <w:rPr>
          <w:sz w:val="28"/>
        </w:rPr>
        <w:t xml:space="preserve"> поощрения за результаты труда.</w:t>
      </w:r>
    </w:p>
    <w:p w:rsidR="007E5E12" w:rsidRDefault="00694994">
      <w:pPr>
        <w:ind w:firstLine="540"/>
        <w:jc w:val="both"/>
        <w:rPr>
          <w:sz w:val="28"/>
        </w:rPr>
      </w:pPr>
      <w:r>
        <w:rPr>
          <w:sz w:val="28"/>
        </w:rPr>
        <w:t>1.3. Стимулирующие выплаты руководител</w:t>
      </w:r>
      <w:r w:rsidR="00AE25BD">
        <w:rPr>
          <w:sz w:val="28"/>
        </w:rPr>
        <w:t>ю</w:t>
      </w:r>
      <w:r>
        <w:rPr>
          <w:sz w:val="28"/>
        </w:rPr>
        <w:t xml:space="preserve"> производятся </w:t>
      </w:r>
      <w:proofErr w:type="gramStart"/>
      <w:r>
        <w:rPr>
          <w:sz w:val="28"/>
        </w:rPr>
        <w:t>в пределах бюджетных ассигнований на оплату труда работников учреждений за счет субсидии на выполнение муниципального задания</w:t>
      </w:r>
      <w:r>
        <w:t xml:space="preserve"> </w:t>
      </w:r>
      <w:r>
        <w:rPr>
          <w:sz w:val="28"/>
        </w:rPr>
        <w:t>из стимулирующей части</w:t>
      </w:r>
      <w:proofErr w:type="gramEnd"/>
      <w:r>
        <w:rPr>
          <w:sz w:val="28"/>
        </w:rPr>
        <w:t xml:space="preserve"> фонда оплаты труда учреждения и за счет экономии фонда оплаты труда.</w:t>
      </w:r>
    </w:p>
    <w:p w:rsidR="00D41638" w:rsidRDefault="00D41638">
      <w:pPr>
        <w:ind w:firstLine="540"/>
        <w:jc w:val="both"/>
        <w:rPr>
          <w:b/>
          <w:sz w:val="28"/>
        </w:rPr>
      </w:pPr>
    </w:p>
    <w:p w:rsidR="007E5E12" w:rsidRDefault="00694994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2. Порядок и условия установления стимулирующих выплат </w:t>
      </w:r>
    </w:p>
    <w:p w:rsidR="00D41638" w:rsidRDefault="00D41638">
      <w:pPr>
        <w:ind w:firstLine="540"/>
        <w:jc w:val="both"/>
        <w:rPr>
          <w:b/>
          <w:sz w:val="28"/>
        </w:rPr>
      </w:pPr>
    </w:p>
    <w:p w:rsidR="007E5E12" w:rsidRDefault="00694994">
      <w:pPr>
        <w:ind w:firstLine="540"/>
        <w:jc w:val="both"/>
        <w:rPr>
          <w:sz w:val="28"/>
        </w:rPr>
      </w:pPr>
      <w:r>
        <w:rPr>
          <w:sz w:val="28"/>
        </w:rPr>
        <w:t xml:space="preserve">2.1. Руководителю учреждения </w:t>
      </w:r>
      <w:r w:rsidR="00FF6D56">
        <w:rPr>
          <w:sz w:val="28"/>
        </w:rPr>
        <w:t>установлены</w:t>
      </w:r>
      <w:r>
        <w:rPr>
          <w:sz w:val="28"/>
        </w:rPr>
        <w:t xml:space="preserve"> следующие виды выплат стимулирующего характера:</w:t>
      </w:r>
    </w:p>
    <w:p w:rsidR="007E5E12" w:rsidRDefault="00694994">
      <w:pPr>
        <w:ind w:firstLine="540"/>
        <w:jc w:val="both"/>
        <w:rPr>
          <w:sz w:val="28"/>
        </w:rPr>
      </w:pPr>
      <w:r>
        <w:rPr>
          <w:sz w:val="28"/>
        </w:rPr>
        <w:t>за выслугу лет;</w:t>
      </w:r>
    </w:p>
    <w:p w:rsidR="003E6957" w:rsidRDefault="00694994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за качество выполняемых работ</w:t>
      </w:r>
      <w:r w:rsidR="003E6957">
        <w:rPr>
          <w:sz w:val="28"/>
        </w:rPr>
        <w:t>.</w:t>
      </w:r>
    </w:p>
    <w:p w:rsidR="007E5E12" w:rsidRDefault="00694994">
      <w:pPr>
        <w:ind w:firstLine="540"/>
        <w:jc w:val="both"/>
        <w:rPr>
          <w:sz w:val="28"/>
        </w:rPr>
      </w:pPr>
      <w:r>
        <w:rPr>
          <w:sz w:val="28"/>
        </w:rPr>
        <w:t>2.2. Стимулирующие выплаты руководител</w:t>
      </w:r>
      <w:r w:rsidR="006A6699">
        <w:rPr>
          <w:sz w:val="28"/>
        </w:rPr>
        <w:t>ю</w:t>
      </w:r>
      <w:r>
        <w:rPr>
          <w:sz w:val="28"/>
        </w:rPr>
        <w:t xml:space="preserve"> муниципальн</w:t>
      </w:r>
      <w:r w:rsidR="006A6699">
        <w:rPr>
          <w:sz w:val="28"/>
        </w:rPr>
        <w:t>ого</w:t>
      </w:r>
      <w:r>
        <w:rPr>
          <w:sz w:val="28"/>
        </w:rPr>
        <w:t xml:space="preserve"> учреждени</w:t>
      </w:r>
      <w:r w:rsidR="006A6699">
        <w:rPr>
          <w:sz w:val="28"/>
        </w:rPr>
        <w:t xml:space="preserve">я </w:t>
      </w:r>
      <w:r>
        <w:rPr>
          <w:sz w:val="28"/>
        </w:rPr>
        <w:t>культуры утверждаются распоряжением Администрации Титовского сельского поселения.</w:t>
      </w:r>
    </w:p>
    <w:p w:rsidR="007E5E12" w:rsidRDefault="00694994">
      <w:pPr>
        <w:ind w:firstLine="709"/>
        <w:rPr>
          <w:b/>
          <w:sz w:val="28"/>
        </w:rPr>
      </w:pPr>
      <w:r>
        <w:rPr>
          <w:b/>
          <w:sz w:val="28"/>
        </w:rPr>
        <w:t xml:space="preserve">3. Порядок исчисления стажа работы для ежемесячной выплаты к должностному окладу за выслугу лет </w:t>
      </w:r>
    </w:p>
    <w:p w:rsidR="00D41638" w:rsidRDefault="00D41638">
      <w:pPr>
        <w:ind w:firstLine="709"/>
        <w:rPr>
          <w:b/>
          <w:sz w:val="28"/>
        </w:rPr>
      </w:pPr>
    </w:p>
    <w:p w:rsidR="008232E7" w:rsidRPr="008232E7" w:rsidRDefault="00694994" w:rsidP="008232E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</w:rPr>
        <w:t>3.1. Выплата за выслугу лет в процентах к должностному окладу устанавливается руководител</w:t>
      </w:r>
      <w:r w:rsidR="006A6699">
        <w:rPr>
          <w:sz w:val="28"/>
        </w:rPr>
        <w:t>ю</w:t>
      </w:r>
      <w:r>
        <w:rPr>
          <w:sz w:val="28"/>
        </w:rPr>
        <w:t xml:space="preserve"> учреждени</w:t>
      </w:r>
      <w:r w:rsidR="006A6699">
        <w:rPr>
          <w:sz w:val="28"/>
        </w:rPr>
        <w:t>я</w:t>
      </w:r>
      <w:r>
        <w:rPr>
          <w:sz w:val="28"/>
        </w:rPr>
        <w:t xml:space="preserve"> культуры распоряжением Администрации Титовского сельского поселения в зависимости от общего количества лет, </w:t>
      </w:r>
      <w:r w:rsidR="008232E7" w:rsidRPr="008232E7">
        <w:rPr>
          <w:sz w:val="28"/>
          <w:szCs w:val="28"/>
          <w:lang w:eastAsia="ar-SA"/>
        </w:rPr>
        <w:t>проработанных в государственных и муниципальных учреждениях, унитарных предприятиях сферы культуры</w:t>
      </w:r>
      <w:r w:rsidR="008232E7" w:rsidRPr="008232E7">
        <w:rPr>
          <w:color w:val="auto"/>
          <w:sz w:val="28"/>
          <w:szCs w:val="28"/>
          <w:lang w:eastAsia="ar-SA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4"/>
        <w:gridCol w:w="6582"/>
      </w:tblGrid>
      <w:tr w:rsidR="007E5E12" w:rsidTr="009F63EB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12" w:rsidRDefault="00694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12" w:rsidRDefault="00694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Размеры выплаты в процентах к должностному окладу за выслугу лет</w:t>
            </w:r>
          </w:p>
        </w:tc>
      </w:tr>
      <w:tr w:rsidR="007E5E12" w:rsidTr="009F63EB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12" w:rsidRDefault="00694994">
            <w:pPr>
              <w:rPr>
                <w:sz w:val="28"/>
              </w:rPr>
            </w:pPr>
            <w:r>
              <w:rPr>
                <w:sz w:val="28"/>
              </w:rPr>
              <w:t>Стаж работы от 1до 3лет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12" w:rsidRDefault="00694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5%</w:t>
            </w:r>
          </w:p>
        </w:tc>
      </w:tr>
      <w:tr w:rsidR="007E5E12" w:rsidTr="009F63EB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12" w:rsidRDefault="00694994">
            <w:pPr>
              <w:rPr>
                <w:sz w:val="28"/>
              </w:rPr>
            </w:pPr>
            <w:r>
              <w:rPr>
                <w:sz w:val="28"/>
              </w:rPr>
              <w:t>Стаж работы от 3до 5 лет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12" w:rsidRDefault="00694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10%</w:t>
            </w:r>
          </w:p>
        </w:tc>
      </w:tr>
      <w:tr w:rsidR="007E5E12" w:rsidTr="009F63EB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12" w:rsidRDefault="00694994">
            <w:pPr>
              <w:rPr>
                <w:sz w:val="28"/>
              </w:rPr>
            </w:pPr>
            <w:r>
              <w:rPr>
                <w:sz w:val="28"/>
              </w:rPr>
              <w:t>Стаж работы от 5 до 10 лет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12" w:rsidRDefault="00694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  <w:tr w:rsidR="007E5E12" w:rsidTr="009F63EB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12" w:rsidRDefault="00694994">
            <w:pPr>
              <w:rPr>
                <w:sz w:val="28"/>
              </w:rPr>
            </w:pPr>
            <w:r>
              <w:rPr>
                <w:sz w:val="28"/>
              </w:rPr>
              <w:t>Стаж работы от 10 до 15 лет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12" w:rsidRDefault="00694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7E5E12" w:rsidTr="009F63EB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12" w:rsidRDefault="00694994">
            <w:pPr>
              <w:rPr>
                <w:sz w:val="28"/>
              </w:rPr>
            </w:pPr>
            <w:r>
              <w:rPr>
                <w:sz w:val="28"/>
              </w:rPr>
              <w:t xml:space="preserve">Свыше 15 лет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12" w:rsidRDefault="00694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</w:tr>
    </w:tbl>
    <w:p w:rsidR="007E5E12" w:rsidRDefault="007E5E12">
      <w:pPr>
        <w:jc w:val="both"/>
        <w:rPr>
          <w:sz w:val="28"/>
        </w:rPr>
      </w:pP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 xml:space="preserve">Ежемесячная выплата за выслугу лет назначается с момента возникновения права на начисление или изменение этой выплаты. 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>Изменение размера выплаты за выслугу лет производится со дня достижения отработанного периода, дающего право на увеличение размера, если документы, подтверждающие отработанный период, находятся в Администрации Титовского сельского поселения или со дня предоставления руководителем необходимого документа, подтверждающего отработанный период.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>Если у руководителя учреждения право начисления или изменения размера выплаты за выслугу лет наступило в период пребывания в очередном или дополнительном отпуске, а так же его временной нетрудоспособности, выплата новой выплаты за выслугу лет производится после окончания отпуска или временной нетрудоспособности.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>3.2. Порядок установления выплаты за выслугу лет.</w:t>
      </w:r>
    </w:p>
    <w:p w:rsidR="007E5E12" w:rsidRDefault="00694994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Право на установление и изменение ежемесячной выплаты к должностному окладу за выслугу лет определяется комиссией по установлению общего количества лет, </w:t>
      </w:r>
      <w:r w:rsidR="00661236" w:rsidRPr="008232E7">
        <w:rPr>
          <w:sz w:val="28"/>
          <w:szCs w:val="28"/>
          <w:lang w:eastAsia="ar-SA"/>
        </w:rPr>
        <w:t>проработанных в государственных и муниципальных учреждениях, унитарных предприятиях сферы культуры</w:t>
      </w:r>
      <w:r>
        <w:rPr>
          <w:sz w:val="28"/>
        </w:rPr>
        <w:t xml:space="preserve">, оформляется протоколом комиссии по установлению общего количества лет, </w:t>
      </w:r>
      <w:r w:rsidR="00661236" w:rsidRPr="008232E7">
        <w:rPr>
          <w:sz w:val="28"/>
          <w:szCs w:val="28"/>
          <w:lang w:eastAsia="ar-SA"/>
        </w:rPr>
        <w:t>проработанных в государственных и муниципальных учреждениях, унитарных предприятиях сферы культуры</w:t>
      </w:r>
      <w:r>
        <w:rPr>
          <w:sz w:val="28"/>
        </w:rPr>
        <w:t xml:space="preserve"> и утверждается распоряжением Администрации Титовского сельского поселения на основании протокола комиссии.</w:t>
      </w:r>
      <w:proofErr w:type="gramEnd"/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>Основным документом для определения стажа работы, дающего право на получение ежемесячной выплаты к должностному окладу за выслугу лет, является трудовая книжка.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>3.3. Порядок контроля и ответственность за соблюдение установленного порядка начисления ежемесячной выплаты к должностному окладу за выслугу лет.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Ответственность за своевременность изменения размера ежемесячной выплаты к должностному окладу за выслугу лет руководител</w:t>
      </w:r>
      <w:r w:rsidR="00C3639D">
        <w:rPr>
          <w:sz w:val="28"/>
        </w:rPr>
        <w:t>ю</w:t>
      </w:r>
      <w:r>
        <w:rPr>
          <w:sz w:val="28"/>
        </w:rPr>
        <w:t xml:space="preserve"> учреждени</w:t>
      </w:r>
      <w:r w:rsidR="00C3639D">
        <w:rPr>
          <w:sz w:val="28"/>
        </w:rPr>
        <w:t>я</w:t>
      </w:r>
      <w:r>
        <w:rPr>
          <w:sz w:val="28"/>
        </w:rPr>
        <w:t>, возлагается на председателя комиссии</w:t>
      </w:r>
      <w:r>
        <w:t xml:space="preserve"> </w:t>
      </w:r>
      <w:r>
        <w:rPr>
          <w:sz w:val="28"/>
        </w:rPr>
        <w:t>по установлению общего количества лет, проработанных в муниципальных учреждениях.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>Споры, возникающие по вопросам установления стажа работы для начисления ежемесячной выплаты к должностному окладу за выслугу лет или по вопросам определения размеров этой выплаты, рассматриваются в соответствии с законодательством Российской Федерации.</w:t>
      </w:r>
    </w:p>
    <w:p w:rsidR="007E5E12" w:rsidRDefault="007E5E12">
      <w:pPr>
        <w:jc w:val="both"/>
        <w:rPr>
          <w:b/>
          <w:sz w:val="28"/>
        </w:rPr>
      </w:pPr>
    </w:p>
    <w:p w:rsidR="007E5E12" w:rsidRDefault="00694994">
      <w:pPr>
        <w:jc w:val="center"/>
        <w:rPr>
          <w:b/>
          <w:sz w:val="28"/>
        </w:rPr>
      </w:pPr>
      <w:r>
        <w:rPr>
          <w:b/>
          <w:sz w:val="28"/>
        </w:rPr>
        <w:t>4. Порядок и условия выплаты за качество выполняемых работ</w:t>
      </w:r>
    </w:p>
    <w:p w:rsidR="007E5E12" w:rsidRDefault="00694994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DE0ADD">
        <w:rPr>
          <w:b/>
          <w:sz w:val="28"/>
        </w:rPr>
        <w:t>Р</w:t>
      </w:r>
      <w:r>
        <w:rPr>
          <w:b/>
          <w:sz w:val="28"/>
        </w:rPr>
        <w:t>уководител</w:t>
      </w:r>
      <w:r w:rsidR="00DE0ADD">
        <w:rPr>
          <w:b/>
          <w:sz w:val="28"/>
        </w:rPr>
        <w:t xml:space="preserve">ю </w:t>
      </w:r>
      <w:r>
        <w:rPr>
          <w:b/>
          <w:sz w:val="28"/>
        </w:rPr>
        <w:t>учреждени</w:t>
      </w:r>
      <w:r w:rsidR="00DE0ADD">
        <w:rPr>
          <w:b/>
          <w:sz w:val="28"/>
        </w:rPr>
        <w:t>я</w:t>
      </w:r>
    </w:p>
    <w:p w:rsidR="007E5E12" w:rsidRDefault="007E5E12">
      <w:pPr>
        <w:jc w:val="center"/>
        <w:rPr>
          <w:b/>
          <w:sz w:val="28"/>
        </w:rPr>
      </w:pP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>Настоящий Порядок регулирует правоотношения по выплате за качество выполняемых работ руководител</w:t>
      </w:r>
      <w:r w:rsidR="00C3639D">
        <w:rPr>
          <w:sz w:val="28"/>
        </w:rPr>
        <w:t>ю</w:t>
      </w:r>
      <w:r>
        <w:rPr>
          <w:sz w:val="28"/>
        </w:rPr>
        <w:t xml:space="preserve"> учреждени</w:t>
      </w:r>
      <w:r w:rsidR="00C3639D">
        <w:rPr>
          <w:sz w:val="28"/>
        </w:rPr>
        <w:t>я</w:t>
      </w:r>
      <w:r>
        <w:rPr>
          <w:sz w:val="22"/>
        </w:rPr>
        <w:t xml:space="preserve"> </w:t>
      </w:r>
      <w:r>
        <w:rPr>
          <w:sz w:val="28"/>
        </w:rPr>
        <w:t>в целях усиления материальной заинтересованности руководител</w:t>
      </w:r>
      <w:r w:rsidR="00C3639D">
        <w:rPr>
          <w:sz w:val="28"/>
        </w:rPr>
        <w:t>я</w:t>
      </w:r>
      <w:r>
        <w:rPr>
          <w:sz w:val="28"/>
        </w:rPr>
        <w:t xml:space="preserve"> в повышении эффективности  деятельности учреждения, качестве оказываемых услуг, реализации задач и функций, возложенных на учреждение. Выплаты за качество выполняемых работ устанавливаются руководител</w:t>
      </w:r>
      <w:r w:rsidR="00C3639D">
        <w:rPr>
          <w:sz w:val="28"/>
        </w:rPr>
        <w:t>ю</w:t>
      </w:r>
      <w:r>
        <w:rPr>
          <w:sz w:val="28"/>
        </w:rPr>
        <w:t xml:space="preserve"> учреждени</w:t>
      </w:r>
      <w:r w:rsidR="00C3639D">
        <w:rPr>
          <w:sz w:val="28"/>
        </w:rPr>
        <w:t>я</w:t>
      </w:r>
      <w:r>
        <w:rPr>
          <w:sz w:val="28"/>
        </w:rPr>
        <w:t>, непосредственно участвующ</w:t>
      </w:r>
      <w:r w:rsidR="00C3639D">
        <w:rPr>
          <w:sz w:val="28"/>
        </w:rPr>
        <w:t>ему</w:t>
      </w:r>
      <w:r>
        <w:rPr>
          <w:sz w:val="28"/>
        </w:rPr>
        <w:t xml:space="preserve"> в обеспечении высококачественного рабочего процесса.</w:t>
      </w:r>
    </w:p>
    <w:p w:rsidR="007E5E12" w:rsidRDefault="00694994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целях оценки выполнения целевых показателей эффективности деятельности учреждения, личного вклада руководителя в осуществление основных целей и задач, определенных уставом учреждения, а также выполнения обязанностей, предусмотренных трудовым договором, и определения размера выплаты за качество выполняемых работ, создается комиссия по оценке выполнения целевых показателей эффективности </w:t>
      </w:r>
      <w:r w:rsidR="00DE0ADD">
        <w:rPr>
          <w:sz w:val="28"/>
        </w:rPr>
        <w:t xml:space="preserve">работы руководителя </w:t>
      </w:r>
      <w:r>
        <w:rPr>
          <w:sz w:val="28"/>
        </w:rPr>
        <w:t>(далее – комиссия)</w:t>
      </w:r>
      <w:r>
        <w:rPr>
          <w:sz w:val="22"/>
        </w:rPr>
        <w:t xml:space="preserve"> </w:t>
      </w:r>
      <w:r>
        <w:rPr>
          <w:sz w:val="28"/>
        </w:rPr>
        <w:t xml:space="preserve">(согласно приложению 2 к </w:t>
      </w:r>
      <w:r w:rsidR="00C3639D">
        <w:rPr>
          <w:sz w:val="28"/>
        </w:rPr>
        <w:t>постановлению</w:t>
      </w:r>
      <w:r>
        <w:rPr>
          <w:sz w:val="28"/>
        </w:rPr>
        <w:t>).</w:t>
      </w:r>
      <w:proofErr w:type="gramEnd"/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 xml:space="preserve">Оценку достигнутого результата выполнения целевых показателей и определение размера выплаты руководителю учреждения по итогам работы за отчетный период осуществляет комиссия за отчетный период – месяц, с составлением соответствующего заключения (приложение </w:t>
      </w:r>
      <w:r w:rsidR="00A62489">
        <w:rPr>
          <w:sz w:val="28"/>
        </w:rPr>
        <w:t>3</w:t>
      </w:r>
      <w:r>
        <w:rPr>
          <w:sz w:val="28"/>
        </w:rPr>
        <w:t xml:space="preserve"> к Положению). 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>При увольнении руководителя учреждения по собственному желанию до истечения отчетного периода, за который осуществляется назначение выплаты, или назначении на должность в соответствующем отчетном периоде, выплата начисляется за фактически отработанное время.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 xml:space="preserve">Выплата за качество выполняемых работ руководителю учреждения  осуществляется с учетом выполнения показателей эффективности </w:t>
      </w:r>
      <w:r w:rsidR="00FF6D56">
        <w:rPr>
          <w:sz w:val="28"/>
        </w:rPr>
        <w:t>деятельности учреждения (руководителя)</w:t>
      </w:r>
      <w:r>
        <w:rPr>
          <w:sz w:val="28"/>
        </w:rPr>
        <w:t xml:space="preserve"> (согласно приложению 1 к Положению).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 xml:space="preserve">Выплата за качество выполняемых работ руководителя  производится по результатам работы ежемесячно за фактически отработанное в отчетном периоде время. 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 xml:space="preserve">Размер выплаты за качество выполняемых работ по результатам работы, подлежащей начислению за отчетный период, определяется в процентах от должностного оклада руководителя. 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>Расчет суммы выплаты за качество выполняемых работ осуществляется в следующем порядке:</w:t>
      </w:r>
    </w:p>
    <w:p w:rsidR="007E5E12" w:rsidRDefault="00694994">
      <w:pPr>
        <w:jc w:val="both"/>
        <w:rPr>
          <w:sz w:val="28"/>
        </w:rPr>
      </w:pPr>
      <w:r>
        <w:rPr>
          <w:sz w:val="28"/>
        </w:rPr>
        <w:lastRenderedPageBreak/>
        <w:tab/>
        <w:t>а)</w:t>
      </w:r>
      <w:r>
        <w:rPr>
          <w:sz w:val="28"/>
        </w:rPr>
        <w:tab/>
        <w:t xml:space="preserve">Комиссия на основе отчета об исполнении целевых показателей эффективности деятельности работы (согласно приложению </w:t>
      </w:r>
      <w:r w:rsidR="00245058">
        <w:rPr>
          <w:sz w:val="28"/>
        </w:rPr>
        <w:t>2</w:t>
      </w:r>
      <w:r>
        <w:rPr>
          <w:sz w:val="28"/>
        </w:rPr>
        <w:t xml:space="preserve"> к Положению), представляемого руководителем учреждения Администрации Титовского сельского поселения не позднее 31 числа отчетного месяца (последнего рабочего дня месяца), определяет степень выполнения целевых показателей за отчетный период, которая оценивается определенной суммой баллов.</w:t>
      </w:r>
    </w:p>
    <w:p w:rsidR="007E5E12" w:rsidRDefault="00694994">
      <w:pPr>
        <w:jc w:val="both"/>
        <w:rPr>
          <w:sz w:val="28"/>
        </w:rPr>
      </w:pPr>
      <w:r>
        <w:rPr>
          <w:sz w:val="28"/>
        </w:rPr>
        <w:tab/>
        <w:t>б)</w:t>
      </w:r>
      <w:r>
        <w:rPr>
          <w:sz w:val="28"/>
        </w:rPr>
        <w:tab/>
        <w:t xml:space="preserve">Бальная оценка производится суммированием фактических бальных значений по показателям эффективности деятельности работы, </w:t>
      </w:r>
    </w:p>
    <w:p w:rsidR="007E5E12" w:rsidRDefault="00694994">
      <w:pPr>
        <w:jc w:val="both"/>
        <w:rPr>
          <w:sz w:val="28"/>
        </w:rPr>
      </w:pPr>
      <w:r>
        <w:rPr>
          <w:sz w:val="28"/>
        </w:rPr>
        <w:tab/>
        <w:t>в)</w:t>
      </w:r>
      <w:r>
        <w:rPr>
          <w:sz w:val="28"/>
        </w:rPr>
        <w:tab/>
        <w:t>При расчете итогового балла за месяц суммируются баллы по выполнению целевых показателей эффективности деятельности работы:</w:t>
      </w:r>
    </w:p>
    <w:p w:rsidR="007E5E12" w:rsidRDefault="007E5E12">
      <w:pPr>
        <w:jc w:val="both"/>
        <w:rPr>
          <w:sz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9"/>
        <w:gridCol w:w="4984"/>
      </w:tblGrid>
      <w:tr w:rsidR="00E8167D" w:rsidRPr="00E8167D" w:rsidTr="009F63EB">
        <w:trPr>
          <w:trHeight w:val="671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E8167D" w:rsidP="00515012">
            <w:pPr>
              <w:rPr>
                <w:sz w:val="28"/>
                <w:szCs w:val="28"/>
              </w:rPr>
            </w:pPr>
            <w:r w:rsidRPr="00E8167D">
              <w:rPr>
                <w:sz w:val="28"/>
                <w:szCs w:val="28"/>
              </w:rPr>
              <w:t>Сумма полученных баллов по результатам работы за месяц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E8167D" w:rsidP="00515012">
            <w:pPr>
              <w:rPr>
                <w:sz w:val="28"/>
                <w:szCs w:val="28"/>
              </w:rPr>
            </w:pPr>
            <w:r w:rsidRPr="00E8167D">
              <w:rPr>
                <w:sz w:val="28"/>
                <w:szCs w:val="28"/>
              </w:rPr>
              <w:t xml:space="preserve">Размер выплат в процентах от должностного оклада с учетом полученных баллов за отчетный период </w:t>
            </w:r>
          </w:p>
        </w:tc>
      </w:tr>
      <w:tr w:rsidR="00E8167D" w:rsidRPr="00E8167D" w:rsidTr="009F63EB">
        <w:trPr>
          <w:trHeight w:val="327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554EF3" w:rsidP="00515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554EF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554EF3">
              <w:rPr>
                <w:sz w:val="28"/>
                <w:szCs w:val="28"/>
              </w:rPr>
              <w:t>0 включительно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E8167D" w:rsidP="00515012">
            <w:pPr>
              <w:rPr>
                <w:sz w:val="28"/>
                <w:szCs w:val="28"/>
              </w:rPr>
            </w:pPr>
            <w:r w:rsidRPr="00E8167D">
              <w:rPr>
                <w:sz w:val="28"/>
                <w:szCs w:val="28"/>
              </w:rPr>
              <w:t>200%</w:t>
            </w:r>
          </w:p>
        </w:tc>
      </w:tr>
      <w:tr w:rsidR="00554EF3" w:rsidRPr="00E8167D" w:rsidTr="009F63EB">
        <w:trPr>
          <w:trHeight w:val="327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3" w:rsidRPr="00E8167D" w:rsidRDefault="00554EF3" w:rsidP="00554EF3">
            <w:pPr>
              <w:rPr>
                <w:sz w:val="28"/>
                <w:szCs w:val="28"/>
              </w:rPr>
            </w:pPr>
            <w:r w:rsidRPr="00554E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554EF3">
              <w:rPr>
                <w:sz w:val="28"/>
                <w:szCs w:val="28"/>
              </w:rPr>
              <w:t>9-1</w:t>
            </w:r>
            <w:r>
              <w:rPr>
                <w:sz w:val="28"/>
                <w:szCs w:val="28"/>
              </w:rPr>
              <w:t>6</w:t>
            </w:r>
            <w:r w:rsidRPr="00554EF3">
              <w:rPr>
                <w:sz w:val="28"/>
                <w:szCs w:val="28"/>
              </w:rPr>
              <w:t>0 включительно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F3" w:rsidRPr="00E8167D" w:rsidRDefault="00554EF3" w:rsidP="00515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8167D" w:rsidRPr="00E8167D" w:rsidTr="009F63EB">
        <w:trPr>
          <w:trHeight w:val="327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554EF3" w:rsidP="00554EF3">
            <w:pPr>
              <w:rPr>
                <w:sz w:val="28"/>
                <w:szCs w:val="28"/>
              </w:rPr>
            </w:pPr>
            <w:r w:rsidRPr="00554E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54EF3">
              <w:rPr>
                <w:sz w:val="28"/>
                <w:szCs w:val="28"/>
              </w:rPr>
              <w:t>9-1</w:t>
            </w:r>
            <w:r>
              <w:rPr>
                <w:sz w:val="28"/>
                <w:szCs w:val="28"/>
              </w:rPr>
              <w:t>5</w:t>
            </w:r>
            <w:r w:rsidRPr="00554EF3">
              <w:rPr>
                <w:sz w:val="28"/>
                <w:szCs w:val="28"/>
              </w:rPr>
              <w:t>0 включительно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554EF3" w:rsidP="00515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E8167D" w:rsidRPr="00E8167D">
              <w:rPr>
                <w:sz w:val="28"/>
                <w:szCs w:val="28"/>
              </w:rPr>
              <w:t>%</w:t>
            </w:r>
          </w:p>
        </w:tc>
      </w:tr>
      <w:tr w:rsidR="00624B66" w:rsidRPr="00E8167D" w:rsidTr="009F63EB">
        <w:trPr>
          <w:trHeight w:val="327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66" w:rsidRDefault="00624B66" w:rsidP="00624B66">
            <w:r w:rsidRPr="00516F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16FAA">
              <w:rPr>
                <w:sz w:val="28"/>
                <w:szCs w:val="28"/>
              </w:rPr>
              <w:t>9-1</w:t>
            </w:r>
            <w:r>
              <w:rPr>
                <w:sz w:val="28"/>
                <w:szCs w:val="28"/>
              </w:rPr>
              <w:t>4</w:t>
            </w:r>
            <w:r w:rsidRPr="00516FAA">
              <w:rPr>
                <w:sz w:val="28"/>
                <w:szCs w:val="28"/>
              </w:rPr>
              <w:t>0 включительно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66" w:rsidRPr="00E8167D" w:rsidRDefault="00554EF3" w:rsidP="00515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624B66">
              <w:rPr>
                <w:sz w:val="28"/>
                <w:szCs w:val="28"/>
              </w:rPr>
              <w:t>%</w:t>
            </w:r>
          </w:p>
        </w:tc>
      </w:tr>
      <w:tr w:rsidR="00624B66" w:rsidRPr="00E8167D" w:rsidTr="009F63EB">
        <w:trPr>
          <w:trHeight w:val="327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66" w:rsidRDefault="00624B66" w:rsidP="00624B66">
            <w:r>
              <w:rPr>
                <w:sz w:val="28"/>
                <w:szCs w:val="28"/>
              </w:rPr>
              <w:t>139-13</w:t>
            </w:r>
            <w:r w:rsidRPr="00516FAA">
              <w:rPr>
                <w:sz w:val="28"/>
                <w:szCs w:val="28"/>
              </w:rPr>
              <w:t>0 включительно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66" w:rsidRPr="00E8167D" w:rsidRDefault="00554EF3" w:rsidP="00515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24B66">
              <w:rPr>
                <w:sz w:val="28"/>
                <w:szCs w:val="28"/>
              </w:rPr>
              <w:t>5%</w:t>
            </w:r>
          </w:p>
        </w:tc>
      </w:tr>
      <w:tr w:rsidR="00E8167D" w:rsidRPr="00E8167D" w:rsidTr="009F63EB">
        <w:trPr>
          <w:trHeight w:val="327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E8167D" w:rsidP="00515012">
            <w:pPr>
              <w:rPr>
                <w:sz w:val="28"/>
                <w:szCs w:val="28"/>
              </w:rPr>
            </w:pPr>
            <w:r w:rsidRPr="00E8167D">
              <w:rPr>
                <w:sz w:val="28"/>
                <w:szCs w:val="28"/>
              </w:rPr>
              <w:t>129-120 включительно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554EF3" w:rsidP="00515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4B66">
              <w:rPr>
                <w:sz w:val="28"/>
                <w:szCs w:val="28"/>
              </w:rPr>
              <w:t>5</w:t>
            </w:r>
            <w:r w:rsidR="00E8167D" w:rsidRPr="00E8167D">
              <w:rPr>
                <w:sz w:val="28"/>
                <w:szCs w:val="28"/>
              </w:rPr>
              <w:t>%</w:t>
            </w:r>
          </w:p>
        </w:tc>
      </w:tr>
      <w:tr w:rsidR="00E8167D" w:rsidRPr="00E8167D" w:rsidTr="009F63EB">
        <w:trPr>
          <w:trHeight w:val="327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E8167D" w:rsidP="00515012">
            <w:pPr>
              <w:rPr>
                <w:sz w:val="28"/>
                <w:szCs w:val="28"/>
              </w:rPr>
            </w:pPr>
            <w:r w:rsidRPr="00E8167D">
              <w:rPr>
                <w:sz w:val="28"/>
                <w:szCs w:val="28"/>
              </w:rPr>
              <w:t>119-110 включительно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554EF3" w:rsidP="00515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167D" w:rsidRPr="00E8167D">
              <w:rPr>
                <w:sz w:val="28"/>
                <w:szCs w:val="28"/>
              </w:rPr>
              <w:t>5%</w:t>
            </w:r>
          </w:p>
        </w:tc>
      </w:tr>
      <w:tr w:rsidR="00E8167D" w:rsidRPr="00E8167D" w:rsidTr="009F63EB">
        <w:trPr>
          <w:trHeight w:val="327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E8167D" w:rsidP="00515012">
            <w:pPr>
              <w:rPr>
                <w:sz w:val="28"/>
                <w:szCs w:val="28"/>
              </w:rPr>
            </w:pPr>
            <w:r w:rsidRPr="00E8167D">
              <w:rPr>
                <w:sz w:val="28"/>
                <w:szCs w:val="28"/>
              </w:rPr>
              <w:t>109-100 включительно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554EF3" w:rsidP="00515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167D" w:rsidRPr="00E8167D">
              <w:rPr>
                <w:sz w:val="28"/>
                <w:szCs w:val="28"/>
              </w:rPr>
              <w:t>5%</w:t>
            </w:r>
          </w:p>
        </w:tc>
      </w:tr>
      <w:tr w:rsidR="00E8167D" w:rsidRPr="00E8167D" w:rsidTr="009F63EB">
        <w:trPr>
          <w:trHeight w:val="344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E8167D" w:rsidP="00515012">
            <w:pPr>
              <w:rPr>
                <w:sz w:val="28"/>
                <w:szCs w:val="28"/>
              </w:rPr>
            </w:pPr>
            <w:r w:rsidRPr="00E8167D">
              <w:rPr>
                <w:sz w:val="28"/>
                <w:szCs w:val="28"/>
              </w:rPr>
              <w:t>99 – 90 включительно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554EF3" w:rsidP="00515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167D" w:rsidRPr="00E8167D">
              <w:rPr>
                <w:sz w:val="28"/>
                <w:szCs w:val="28"/>
              </w:rPr>
              <w:t>5%</w:t>
            </w:r>
          </w:p>
        </w:tc>
      </w:tr>
      <w:tr w:rsidR="00E8167D" w:rsidRPr="00E8167D" w:rsidTr="009F63EB">
        <w:trPr>
          <w:trHeight w:val="344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E8167D" w:rsidP="00515012">
            <w:pPr>
              <w:rPr>
                <w:sz w:val="28"/>
                <w:szCs w:val="28"/>
              </w:rPr>
            </w:pPr>
            <w:r w:rsidRPr="00E8167D">
              <w:rPr>
                <w:sz w:val="28"/>
                <w:szCs w:val="28"/>
              </w:rPr>
              <w:t>89 – 80 включительно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554EF3" w:rsidP="00515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4B66">
              <w:rPr>
                <w:sz w:val="28"/>
                <w:szCs w:val="28"/>
              </w:rPr>
              <w:t>5</w:t>
            </w:r>
            <w:r w:rsidR="00E8167D" w:rsidRPr="00E8167D">
              <w:rPr>
                <w:sz w:val="28"/>
                <w:szCs w:val="28"/>
              </w:rPr>
              <w:t>%</w:t>
            </w:r>
          </w:p>
        </w:tc>
      </w:tr>
      <w:tr w:rsidR="00E8167D" w:rsidRPr="00E8167D" w:rsidTr="009F63EB">
        <w:trPr>
          <w:trHeight w:val="344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E8167D" w:rsidP="00515012">
            <w:pPr>
              <w:rPr>
                <w:sz w:val="28"/>
                <w:szCs w:val="28"/>
              </w:rPr>
            </w:pPr>
            <w:r w:rsidRPr="00E8167D">
              <w:rPr>
                <w:sz w:val="28"/>
                <w:szCs w:val="28"/>
              </w:rPr>
              <w:t>79 – 70 включительно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554EF3" w:rsidP="00515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167D" w:rsidRPr="00E8167D">
              <w:rPr>
                <w:sz w:val="28"/>
                <w:szCs w:val="28"/>
              </w:rPr>
              <w:t>5%</w:t>
            </w:r>
          </w:p>
        </w:tc>
      </w:tr>
      <w:tr w:rsidR="00E8167D" w:rsidRPr="00E8167D" w:rsidTr="009F63EB">
        <w:trPr>
          <w:trHeight w:val="344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554EF3" w:rsidP="00515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7</w:t>
            </w:r>
            <w:r w:rsidR="00E8167D" w:rsidRPr="00E8167D">
              <w:rPr>
                <w:sz w:val="28"/>
                <w:szCs w:val="28"/>
              </w:rPr>
              <w:t>0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Pr="00E8167D" w:rsidRDefault="00E8167D" w:rsidP="00515012">
            <w:pPr>
              <w:rPr>
                <w:sz w:val="28"/>
                <w:szCs w:val="28"/>
              </w:rPr>
            </w:pPr>
            <w:r w:rsidRPr="00E8167D">
              <w:rPr>
                <w:sz w:val="28"/>
                <w:szCs w:val="28"/>
              </w:rPr>
              <w:t>Не выплачивается</w:t>
            </w:r>
          </w:p>
        </w:tc>
      </w:tr>
    </w:tbl>
    <w:p w:rsidR="007E5E12" w:rsidRDefault="00694994">
      <w:pPr>
        <w:jc w:val="both"/>
        <w:rPr>
          <w:sz w:val="28"/>
        </w:rPr>
      </w:pPr>
      <w:r>
        <w:rPr>
          <w:sz w:val="28"/>
        </w:rPr>
        <w:tab/>
        <w:t>Выплата за качество выполняемых работ учреждения не начисляется в следующих случаях:</w:t>
      </w:r>
    </w:p>
    <w:p w:rsidR="007E5E12" w:rsidRDefault="00694994">
      <w:pPr>
        <w:jc w:val="both"/>
        <w:rPr>
          <w:sz w:val="28"/>
        </w:rPr>
      </w:pPr>
      <w:r>
        <w:rPr>
          <w:sz w:val="28"/>
        </w:rPr>
        <w:tab/>
        <w:t xml:space="preserve">- 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периоде. В случае наложения </w:t>
      </w:r>
      <w:r w:rsidRPr="00101EC3">
        <w:rPr>
          <w:sz w:val="28"/>
        </w:rPr>
        <w:t>дисциплинарного взыскания в виде замечания</w:t>
      </w:r>
      <w:r>
        <w:rPr>
          <w:sz w:val="28"/>
        </w:rPr>
        <w:t xml:space="preserve"> глава Администрации Титовского сельского поселения имеет право частично снизить размер </w:t>
      </w:r>
      <w:r w:rsidR="00101EC3">
        <w:rPr>
          <w:sz w:val="28"/>
        </w:rPr>
        <w:t>в</w:t>
      </w:r>
      <w:r>
        <w:rPr>
          <w:sz w:val="28"/>
        </w:rPr>
        <w:t>ыплаты руководителю учреждения;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 xml:space="preserve">- совершения прогула, появления руководителя учреждения на работе в состоянии алкогольного, наркотического или иного токсического опьянения, </w:t>
      </w:r>
      <w:proofErr w:type="gramStart"/>
      <w:r>
        <w:rPr>
          <w:sz w:val="28"/>
        </w:rPr>
        <w:t>оформленных</w:t>
      </w:r>
      <w:proofErr w:type="gramEnd"/>
      <w:r>
        <w:rPr>
          <w:sz w:val="28"/>
        </w:rPr>
        <w:t xml:space="preserve"> в установленном порядке;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>- нанесения руководителем своей деятельностью или бездеятельностью прямого материального ущерба учреждению;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 xml:space="preserve">- наличия замечаний по срокам и качеству представления отчетов </w:t>
      </w:r>
      <w:r w:rsidRPr="00101EC3">
        <w:rPr>
          <w:sz w:val="28"/>
        </w:rPr>
        <w:t>в сектор экономики и финансов Администрации Титовского сельского поселения и других информационных материалов (в том числе по оперативным запросам);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>- наличия зафиксированных тяжелых несчастных случаев, травматизма в учреждении;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наличия обоснованных жалоб на руководителя со стороны потребителей услуг;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>- наличия фактов нецелевого расходования бюджетных средств;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 xml:space="preserve">- нарушения правил ведения </w:t>
      </w:r>
      <w:r w:rsidR="00DE0ADD">
        <w:rPr>
          <w:sz w:val="28"/>
        </w:rPr>
        <w:t>бухгалтерского</w:t>
      </w:r>
      <w:r>
        <w:rPr>
          <w:sz w:val="28"/>
        </w:rPr>
        <w:t xml:space="preserve"> учета</w:t>
      </w:r>
      <w:r w:rsidR="00DE0ADD">
        <w:rPr>
          <w:sz w:val="28"/>
        </w:rPr>
        <w:t xml:space="preserve">, </w:t>
      </w:r>
      <w:r>
        <w:rPr>
          <w:sz w:val="28"/>
        </w:rPr>
        <w:t>выявленн</w:t>
      </w:r>
      <w:r w:rsidR="00DE0ADD">
        <w:rPr>
          <w:sz w:val="28"/>
        </w:rPr>
        <w:t>ые</w:t>
      </w:r>
      <w:r>
        <w:rPr>
          <w:sz w:val="28"/>
        </w:rPr>
        <w:t xml:space="preserve"> в результате проверок финансово-хозяйственной деятельности;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>- выявления в учреждении нарушений правил противопожарной безопасности;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>- 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контроля.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>- наличия фактов недостачи, хищений денежных средств и материальных ценностей руководителем учреждения, выявленных в отчетном финансовом году;</w:t>
      </w:r>
    </w:p>
    <w:p w:rsidR="007E5E12" w:rsidRDefault="00694994">
      <w:pPr>
        <w:ind w:firstLine="708"/>
        <w:jc w:val="both"/>
        <w:rPr>
          <w:sz w:val="28"/>
        </w:rPr>
      </w:pPr>
      <w:r>
        <w:rPr>
          <w:sz w:val="28"/>
        </w:rPr>
        <w:t>- нарушения трудового законодательства.</w:t>
      </w:r>
    </w:p>
    <w:p w:rsidR="007E5E12" w:rsidRDefault="007E5E12">
      <w:pPr>
        <w:ind w:firstLine="709"/>
        <w:jc w:val="center"/>
        <w:rPr>
          <w:b/>
          <w:sz w:val="28"/>
        </w:rPr>
      </w:pPr>
    </w:p>
    <w:p w:rsidR="007E5E12" w:rsidRDefault="007E5E12">
      <w:pPr>
        <w:pStyle w:val="Default"/>
        <w:jc w:val="both"/>
        <w:rPr>
          <w:sz w:val="20"/>
        </w:rPr>
      </w:pPr>
    </w:p>
    <w:p w:rsidR="00DE0ADD" w:rsidRDefault="00DE0ADD">
      <w:pPr>
        <w:pStyle w:val="Default"/>
        <w:jc w:val="both"/>
        <w:rPr>
          <w:sz w:val="20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F5BC8" w:rsidRDefault="003F5BC8" w:rsidP="00D41638">
      <w:pPr>
        <w:jc w:val="right"/>
        <w:rPr>
          <w:sz w:val="22"/>
        </w:rPr>
      </w:pPr>
    </w:p>
    <w:p w:rsidR="003E6957" w:rsidRPr="003E6957" w:rsidRDefault="003E6957" w:rsidP="00D41638">
      <w:pPr>
        <w:jc w:val="right"/>
        <w:rPr>
          <w:sz w:val="22"/>
        </w:rPr>
      </w:pPr>
      <w:r w:rsidRPr="003E6957">
        <w:rPr>
          <w:sz w:val="22"/>
        </w:rPr>
        <w:lastRenderedPageBreak/>
        <w:t xml:space="preserve">Приложение 1 </w:t>
      </w:r>
      <w:proofErr w:type="gramStart"/>
      <w:r w:rsidRPr="003E6957">
        <w:rPr>
          <w:sz w:val="22"/>
        </w:rPr>
        <w:t>к</w:t>
      </w:r>
      <w:proofErr w:type="gramEnd"/>
    </w:p>
    <w:p w:rsidR="003E6957" w:rsidRPr="003E6957" w:rsidRDefault="003E6957" w:rsidP="003E6957">
      <w:pPr>
        <w:jc w:val="right"/>
        <w:rPr>
          <w:sz w:val="22"/>
        </w:rPr>
      </w:pPr>
      <w:r w:rsidRPr="003E6957">
        <w:rPr>
          <w:sz w:val="22"/>
        </w:rPr>
        <w:t xml:space="preserve">                                                                                                        Положению о порядке установления выплат стимулирующего характера</w:t>
      </w:r>
    </w:p>
    <w:p w:rsidR="003E6957" w:rsidRPr="003E6957" w:rsidRDefault="003E6957" w:rsidP="003E6957">
      <w:pPr>
        <w:jc w:val="right"/>
        <w:rPr>
          <w:sz w:val="22"/>
        </w:rPr>
      </w:pPr>
      <w:r w:rsidRPr="003E6957">
        <w:rPr>
          <w:sz w:val="22"/>
        </w:rPr>
        <w:t xml:space="preserve"> руководителю муниципального бюджетного учреждения культуры, </w:t>
      </w:r>
    </w:p>
    <w:p w:rsidR="003E6957" w:rsidRPr="003E6957" w:rsidRDefault="003E6957" w:rsidP="003E6957">
      <w:pPr>
        <w:jc w:val="right"/>
        <w:rPr>
          <w:sz w:val="22"/>
        </w:rPr>
      </w:pPr>
      <w:proofErr w:type="gramStart"/>
      <w:r w:rsidRPr="003E6957">
        <w:rPr>
          <w:sz w:val="22"/>
        </w:rPr>
        <w:t>подведомственного</w:t>
      </w:r>
      <w:proofErr w:type="gramEnd"/>
      <w:r w:rsidRPr="003E6957">
        <w:rPr>
          <w:sz w:val="22"/>
        </w:rPr>
        <w:t xml:space="preserve"> Администрации</w:t>
      </w:r>
    </w:p>
    <w:p w:rsidR="003E6957" w:rsidRPr="003E6957" w:rsidRDefault="003E6957" w:rsidP="003E6957">
      <w:pPr>
        <w:jc w:val="right"/>
        <w:rPr>
          <w:sz w:val="22"/>
        </w:rPr>
      </w:pPr>
      <w:r w:rsidRPr="003E6957">
        <w:rPr>
          <w:sz w:val="22"/>
        </w:rPr>
        <w:t>Титовского сельского поселения</w:t>
      </w:r>
    </w:p>
    <w:p w:rsidR="003E6957" w:rsidRPr="003E6957" w:rsidRDefault="003E6957" w:rsidP="003E6957">
      <w:pPr>
        <w:jc w:val="center"/>
      </w:pPr>
    </w:p>
    <w:p w:rsidR="003E6957" w:rsidRPr="00D41638" w:rsidRDefault="00D41638" w:rsidP="00D41638">
      <w:pPr>
        <w:pStyle w:val="af2"/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 xml:space="preserve">Целевые </w:t>
      </w:r>
      <w:r w:rsidR="003E6957" w:rsidRPr="00D41638">
        <w:rPr>
          <w:b/>
          <w:sz w:val="28"/>
        </w:rPr>
        <w:t>показател</w:t>
      </w:r>
      <w:r>
        <w:rPr>
          <w:b/>
          <w:sz w:val="28"/>
        </w:rPr>
        <w:t>и</w:t>
      </w:r>
      <w:r w:rsidR="003E6957" w:rsidRPr="00D41638">
        <w:rPr>
          <w:b/>
          <w:sz w:val="28"/>
        </w:rPr>
        <w:t xml:space="preserve"> эффективности </w:t>
      </w:r>
      <w:r>
        <w:rPr>
          <w:b/>
          <w:sz w:val="28"/>
        </w:rPr>
        <w:t>МБУК «</w:t>
      </w:r>
      <w:proofErr w:type="spellStart"/>
      <w:r>
        <w:rPr>
          <w:b/>
          <w:sz w:val="28"/>
        </w:rPr>
        <w:t>Титовский</w:t>
      </w:r>
      <w:proofErr w:type="spellEnd"/>
      <w:r>
        <w:rPr>
          <w:b/>
          <w:sz w:val="28"/>
        </w:rPr>
        <w:t xml:space="preserve"> ИКЦ» (руководителя) и критерии оценки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103"/>
        <w:gridCol w:w="1275"/>
      </w:tblGrid>
      <w:tr w:rsidR="003E6957" w:rsidRPr="003E6957" w:rsidTr="00305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widowControl w:val="0"/>
              <w:jc w:val="center"/>
            </w:pPr>
            <w:r w:rsidRPr="003E6957">
              <w:t>№</w:t>
            </w:r>
          </w:p>
          <w:p w:rsidR="003E6957" w:rsidRPr="003E6957" w:rsidRDefault="003E6957" w:rsidP="003E6957">
            <w:pPr>
              <w:widowControl w:val="0"/>
              <w:jc w:val="center"/>
            </w:pPr>
            <w:proofErr w:type="gramStart"/>
            <w:r w:rsidRPr="003E6957">
              <w:t>п</w:t>
            </w:r>
            <w:proofErr w:type="gramEnd"/>
            <w:r w:rsidRPr="003E6957"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widowControl w:val="0"/>
              <w:jc w:val="center"/>
            </w:pPr>
            <w:r w:rsidRPr="003E6957"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widowControl w:val="0"/>
              <w:jc w:val="center"/>
            </w:pPr>
            <w:r w:rsidRPr="003E6957">
              <w:t>Критерии оценки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widowControl w:val="0"/>
              <w:jc w:val="center"/>
            </w:pPr>
            <w:r w:rsidRPr="003E6957">
              <w:t xml:space="preserve">Количество </w:t>
            </w:r>
          </w:p>
          <w:p w:rsidR="003E6957" w:rsidRPr="003E6957" w:rsidRDefault="003E6957" w:rsidP="003E6957">
            <w:pPr>
              <w:widowControl w:val="0"/>
              <w:jc w:val="center"/>
            </w:pPr>
            <w:r w:rsidRPr="003E6957">
              <w:t>баллов</w:t>
            </w:r>
          </w:p>
        </w:tc>
      </w:tr>
      <w:tr w:rsidR="003E6957" w:rsidRPr="003E6957" w:rsidTr="00305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widowControl w:val="0"/>
              <w:jc w:val="center"/>
            </w:pPr>
            <w:r w:rsidRPr="003E6957"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D41638" w:rsidP="002E54A7">
            <w:pPr>
              <w:widowControl w:val="0"/>
              <w:jc w:val="center"/>
            </w:pPr>
            <w:r>
              <w:t xml:space="preserve">Своевременная и качественная разработка локальных нормативных актов учреждения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2E54A7" w:rsidP="003E6957">
            <w:pPr>
              <w:widowControl w:val="0"/>
              <w:jc w:val="center"/>
            </w:pPr>
            <w:r>
              <w:t>-своевременное и качественное выполнение работ</w:t>
            </w:r>
          </w:p>
          <w:p w:rsidR="003E6957" w:rsidRPr="003E6957" w:rsidRDefault="002E54A7" w:rsidP="003E6957">
            <w:pPr>
              <w:widowControl w:val="0"/>
              <w:jc w:val="center"/>
            </w:pPr>
            <w:r>
              <w:t>-</w:t>
            </w:r>
            <w:r w:rsidR="000342F0">
              <w:t>работа выполняется не качественно и с нарушением сроков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2363BB" w:rsidP="003E6957">
            <w:pPr>
              <w:jc w:val="center"/>
            </w:pPr>
            <w:r>
              <w:t>1</w:t>
            </w:r>
            <w:r w:rsidR="003058E2">
              <w:t>0</w:t>
            </w:r>
          </w:p>
          <w:p w:rsidR="003E6957" w:rsidRPr="003E6957" w:rsidRDefault="003E6957" w:rsidP="003E6957">
            <w:pPr>
              <w:widowControl w:val="0"/>
              <w:jc w:val="center"/>
            </w:pPr>
            <w:r w:rsidRPr="003E6957">
              <w:t>0</w:t>
            </w:r>
          </w:p>
        </w:tc>
      </w:tr>
      <w:tr w:rsidR="003E6957" w:rsidRPr="003E6957" w:rsidTr="00305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widowControl w:val="0"/>
              <w:jc w:val="center"/>
            </w:pPr>
            <w:r w:rsidRPr="003E6957"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DE0ADD">
            <w:pPr>
              <w:widowControl w:val="0"/>
              <w:jc w:val="center"/>
            </w:pPr>
            <w:r w:rsidRPr="003E6957">
              <w:t>Организация работы страницы</w:t>
            </w:r>
            <w:r w:rsidR="00DE0ADD">
              <w:t xml:space="preserve"> учреждения в социальных сетях.</w:t>
            </w:r>
            <w:r w:rsidRPr="003E6957">
              <w:t xml:space="preserve"> Информационная открытость</w:t>
            </w:r>
            <w:r w:rsidR="00F159AD">
              <w:t xml:space="preserve"> </w:t>
            </w:r>
            <w:r w:rsidRPr="003E6957">
              <w:t>учреждения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152CA6" w:rsidP="003E6957">
            <w:pPr>
              <w:jc w:val="center"/>
            </w:pPr>
            <w:r>
              <w:t xml:space="preserve">- </w:t>
            </w:r>
            <w:r w:rsidR="003E6957" w:rsidRPr="003E6957">
              <w:t xml:space="preserve">актуальное состояние страницы </w:t>
            </w:r>
            <w:r w:rsidR="00DE0ADD" w:rsidRPr="00DE0ADD">
              <w:t xml:space="preserve">учреждения в социальных сетях </w:t>
            </w:r>
            <w:r w:rsidR="003E6957" w:rsidRPr="003E6957">
              <w:t>за отчетный период;</w:t>
            </w:r>
          </w:p>
          <w:p w:rsidR="003E6957" w:rsidRPr="003E6957" w:rsidRDefault="00152CA6" w:rsidP="00A83C60">
            <w:pPr>
              <w:jc w:val="center"/>
            </w:pPr>
            <w:r>
              <w:t xml:space="preserve">- </w:t>
            </w:r>
            <w:r w:rsidR="003E6957" w:rsidRPr="003E6957">
              <w:t xml:space="preserve">неактуальное состояние страницы </w:t>
            </w:r>
            <w:r w:rsidR="00DE0ADD" w:rsidRPr="00DE0ADD">
              <w:t xml:space="preserve">учреждения в социальных сетях </w:t>
            </w:r>
            <w:r w:rsidR="003E6957" w:rsidRPr="003E6957">
              <w:t>за отчетный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794843" w:rsidP="003E6957">
            <w:pPr>
              <w:jc w:val="center"/>
            </w:pPr>
            <w:r>
              <w:t>15</w:t>
            </w:r>
          </w:p>
          <w:p w:rsidR="003E6957" w:rsidRPr="003E6957" w:rsidRDefault="003E6957" w:rsidP="003E6957">
            <w:pPr>
              <w:jc w:val="center"/>
            </w:pPr>
          </w:p>
          <w:p w:rsidR="003E6957" w:rsidRPr="003E6957" w:rsidRDefault="003E6957" w:rsidP="003E6957">
            <w:pPr>
              <w:jc w:val="center"/>
            </w:pPr>
            <w:r w:rsidRPr="003E6957">
              <w:t>0</w:t>
            </w:r>
          </w:p>
        </w:tc>
      </w:tr>
      <w:tr w:rsidR="003E6957" w:rsidRPr="003E6957" w:rsidTr="00305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widowControl w:val="0"/>
              <w:jc w:val="center"/>
            </w:pPr>
            <w:r w:rsidRPr="003E6957"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A420EE" w:rsidP="003E6957">
            <w:pPr>
              <w:widowControl w:val="0"/>
              <w:jc w:val="center"/>
            </w:pPr>
            <w:r>
              <w:t xml:space="preserve">Соблюдение сроков предоставления </w:t>
            </w:r>
            <w:r w:rsidR="002D4C2E">
              <w:t>установленной отчетности и информации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2D4C2E" w:rsidP="003E6957">
            <w:pPr>
              <w:widowControl w:val="0"/>
              <w:jc w:val="center"/>
            </w:pPr>
            <w:r w:rsidRPr="002D4C2E">
              <w:t xml:space="preserve">-своевременное и качественное </w:t>
            </w:r>
            <w:r>
              <w:t xml:space="preserve">предоставление </w:t>
            </w:r>
            <w:r w:rsidRPr="002D4C2E">
              <w:t>установленной отчетности</w:t>
            </w:r>
            <w:r>
              <w:t xml:space="preserve"> и информации</w:t>
            </w:r>
          </w:p>
          <w:p w:rsidR="003E6957" w:rsidRPr="003E6957" w:rsidRDefault="002D4C2E" w:rsidP="002363BB">
            <w:pPr>
              <w:widowControl w:val="0"/>
              <w:jc w:val="center"/>
            </w:pPr>
            <w:r>
              <w:t>-п</w:t>
            </w:r>
            <w:r w:rsidRPr="002D4C2E">
              <w:t xml:space="preserve">редоставление установленной отчетности и информации </w:t>
            </w:r>
            <w:r>
              <w:t xml:space="preserve">с нарушением сроков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058E2" w:rsidP="003E6957">
            <w:pPr>
              <w:widowControl w:val="0"/>
              <w:jc w:val="center"/>
            </w:pPr>
            <w:r>
              <w:t>25</w:t>
            </w:r>
          </w:p>
          <w:p w:rsidR="002D4C2E" w:rsidRDefault="002D4C2E" w:rsidP="003E6957">
            <w:pPr>
              <w:widowControl w:val="0"/>
              <w:jc w:val="center"/>
            </w:pPr>
          </w:p>
          <w:p w:rsidR="003E6957" w:rsidRPr="003E6957" w:rsidRDefault="003E6957" w:rsidP="003E6957">
            <w:pPr>
              <w:widowControl w:val="0"/>
              <w:jc w:val="center"/>
            </w:pPr>
            <w:r w:rsidRPr="003E6957">
              <w:t>0</w:t>
            </w:r>
          </w:p>
        </w:tc>
      </w:tr>
      <w:tr w:rsidR="003E6957" w:rsidRPr="003E6957" w:rsidTr="0083758F">
        <w:trPr>
          <w:trHeight w:val="9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83758F">
            <w:pPr>
              <w:jc w:val="center"/>
            </w:pPr>
            <w:r w:rsidRPr="003E6957">
              <w:t>4.</w:t>
            </w:r>
          </w:p>
          <w:p w:rsidR="003E6957" w:rsidRPr="003E6957" w:rsidRDefault="003E6957" w:rsidP="003E6957"/>
          <w:p w:rsidR="003E6957" w:rsidRPr="003E6957" w:rsidRDefault="003E6957" w:rsidP="003E6957"/>
          <w:p w:rsidR="003E6957" w:rsidRPr="003E6957" w:rsidRDefault="003E6957" w:rsidP="003E6957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0342F0" w:rsidP="003E6957">
            <w:pPr>
              <w:jc w:val="center"/>
            </w:pPr>
            <w:r>
              <w:t>Обеспечение соблюдения Правил внутреннего трудового распорядка и трудовой дисциплины</w:t>
            </w:r>
          </w:p>
          <w:p w:rsidR="003E6957" w:rsidRPr="003E6957" w:rsidRDefault="003E6957" w:rsidP="003E6957">
            <w:pPr>
              <w:contextualSpacing/>
              <w:jc w:val="center"/>
            </w:pPr>
            <w:r w:rsidRPr="003E6957">
              <w:t>руководителя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jc w:val="center"/>
            </w:pPr>
            <w:r w:rsidRPr="003E6957">
              <w:t>- низкая (работа выполняется крайне медлительно);</w:t>
            </w:r>
          </w:p>
          <w:p w:rsidR="003E6957" w:rsidRPr="003E6957" w:rsidRDefault="003E6957" w:rsidP="003E6957">
            <w:pPr>
              <w:jc w:val="center"/>
            </w:pPr>
            <w:r w:rsidRPr="003E6957">
              <w:t>- средняя (работа выполняется в нормальном режиме);</w:t>
            </w:r>
          </w:p>
          <w:p w:rsidR="003E6957" w:rsidRPr="003E6957" w:rsidRDefault="003E6957" w:rsidP="003E6957">
            <w:pPr>
              <w:jc w:val="center"/>
            </w:pPr>
            <w:r w:rsidRPr="003E6957">
              <w:t>- </w:t>
            </w:r>
            <w:proofErr w:type="gramStart"/>
            <w:r w:rsidRPr="003E6957">
              <w:t>высокая</w:t>
            </w:r>
            <w:proofErr w:type="gramEnd"/>
            <w:r w:rsidRPr="003E6957">
              <w:t xml:space="preserve"> (одновременно выполняется несколько разнородных видов работ)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jc w:val="center"/>
            </w:pPr>
            <w:r w:rsidRPr="003E6957">
              <w:t>0</w:t>
            </w:r>
          </w:p>
          <w:p w:rsidR="003E6957" w:rsidRPr="003E6957" w:rsidRDefault="003E6957" w:rsidP="003E6957">
            <w:pPr>
              <w:jc w:val="center"/>
            </w:pPr>
            <w:r w:rsidRPr="003E6957">
              <w:t>10</w:t>
            </w:r>
          </w:p>
          <w:p w:rsidR="003E6957" w:rsidRPr="003E6957" w:rsidRDefault="00A237F8" w:rsidP="00E8167D">
            <w:pPr>
              <w:jc w:val="center"/>
            </w:pPr>
            <w:r>
              <w:t>2</w:t>
            </w:r>
            <w:r w:rsidR="00E8167D">
              <w:t>5</w:t>
            </w:r>
          </w:p>
        </w:tc>
      </w:tr>
      <w:tr w:rsidR="003E6957" w:rsidRPr="003E6957" w:rsidTr="0083758F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794843" w:rsidRDefault="003E6957" w:rsidP="00794843">
            <w:pPr>
              <w:keepNext/>
              <w:spacing w:after="120"/>
              <w:jc w:val="center"/>
            </w:pPr>
            <w:r w:rsidRPr="00794843"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0342F0" w:rsidP="00A237F8">
            <w:pPr>
              <w:keepNext/>
              <w:spacing w:after="120"/>
              <w:jc w:val="center"/>
            </w:pPr>
            <w:r>
              <w:t>Наличие призовых мест в районных и областных фестивалях и конкурсах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jc w:val="center"/>
            </w:pPr>
            <w:r w:rsidRPr="003E6957">
              <w:t>- </w:t>
            </w:r>
            <w:proofErr w:type="gramStart"/>
            <w:r w:rsidRPr="003E6957">
              <w:t>низкая</w:t>
            </w:r>
            <w:proofErr w:type="gramEnd"/>
            <w:r w:rsidRPr="003E6957">
              <w:t xml:space="preserve"> (</w:t>
            </w:r>
            <w:r w:rsidR="000342F0">
              <w:t>отсутствие призовых мест</w:t>
            </w:r>
            <w:r w:rsidRPr="003E6957">
              <w:t>);</w:t>
            </w:r>
          </w:p>
          <w:p w:rsidR="003E6957" w:rsidRPr="003E6957" w:rsidRDefault="003E6957" w:rsidP="00EE49A9">
            <w:pPr>
              <w:jc w:val="center"/>
            </w:pPr>
            <w:r w:rsidRPr="003E6957">
              <w:t>- </w:t>
            </w:r>
            <w:proofErr w:type="gramStart"/>
            <w:r w:rsidRPr="003E6957">
              <w:t>высокая</w:t>
            </w:r>
            <w:proofErr w:type="gramEnd"/>
            <w:r w:rsidRPr="003E6957">
              <w:t xml:space="preserve"> (</w:t>
            </w:r>
            <w:r w:rsidR="00EE49A9">
              <w:t>наличие призовых мест</w:t>
            </w:r>
            <w:r w:rsidRPr="003E6957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jc w:val="center"/>
            </w:pPr>
            <w:r w:rsidRPr="003E6957">
              <w:t>0</w:t>
            </w:r>
          </w:p>
          <w:p w:rsidR="003E6957" w:rsidRPr="003E6957" w:rsidRDefault="00E8167D" w:rsidP="003E6957">
            <w:pPr>
              <w:jc w:val="center"/>
            </w:pPr>
            <w:r>
              <w:t>30</w:t>
            </w:r>
          </w:p>
        </w:tc>
      </w:tr>
      <w:tr w:rsidR="003E6957" w:rsidRPr="003E6957" w:rsidTr="00055387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794843" w:rsidRDefault="003E6957" w:rsidP="00794843">
            <w:pPr>
              <w:keepNext/>
              <w:spacing w:after="120"/>
              <w:jc w:val="center"/>
            </w:pPr>
            <w:r w:rsidRPr="00794843"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EE49A9" w:rsidP="008D5A66">
            <w:pPr>
              <w:keepNext/>
              <w:spacing w:after="120"/>
              <w:jc w:val="center"/>
            </w:pPr>
            <w:r>
              <w:t>Отсутствие жалоб и конфликтных ситуаций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A9" w:rsidRDefault="00EE49A9" w:rsidP="002363BB">
            <w:pPr>
              <w:spacing w:line="240" w:lineRule="atLeast"/>
            </w:pPr>
            <w:r w:rsidRPr="00EE49A9">
              <w:t>- </w:t>
            </w:r>
            <w:proofErr w:type="gramStart"/>
            <w:r w:rsidRPr="00EE49A9">
              <w:t>высокая</w:t>
            </w:r>
            <w:proofErr w:type="gramEnd"/>
            <w:r w:rsidRPr="00EE49A9">
              <w:t xml:space="preserve"> (</w:t>
            </w:r>
            <w:r>
              <w:t>отсутствие жалоб</w:t>
            </w:r>
            <w:r w:rsidR="003D4AAF" w:rsidRPr="003D4AAF">
              <w:t xml:space="preserve"> и конфликтных ситуаций</w:t>
            </w:r>
            <w:r w:rsidR="003D4AAF">
              <w:t>)</w:t>
            </w:r>
          </w:p>
          <w:p w:rsidR="003E6957" w:rsidRPr="00EE49A9" w:rsidRDefault="00EE49A9" w:rsidP="002363BB">
            <w:pPr>
              <w:tabs>
                <w:tab w:val="left" w:pos="1305"/>
              </w:tabs>
              <w:spacing w:line="240" w:lineRule="atLeast"/>
            </w:pPr>
            <w:r w:rsidRPr="00EE49A9">
              <w:t>-</w:t>
            </w:r>
            <w:r>
              <w:t> </w:t>
            </w:r>
            <w:proofErr w:type="gramStart"/>
            <w:r w:rsidR="003D4AAF">
              <w:t>низкая</w:t>
            </w:r>
            <w:proofErr w:type="gramEnd"/>
            <w:r w:rsidRPr="00EE49A9">
              <w:t xml:space="preserve"> (</w:t>
            </w:r>
            <w:r w:rsidR="003D4AAF">
              <w:t>наличие</w:t>
            </w:r>
            <w:r w:rsidRPr="00EE49A9">
              <w:t xml:space="preserve"> жалоб</w:t>
            </w:r>
            <w:r w:rsidR="003D4AAF" w:rsidRPr="003D4AAF">
              <w:t xml:space="preserve"> и конфликтных ситуаций</w:t>
            </w:r>
            <w:r w:rsidRPr="00EE49A9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2363BB" w:rsidP="003E6957">
            <w:pPr>
              <w:jc w:val="center"/>
            </w:pPr>
            <w:r>
              <w:t>1</w:t>
            </w:r>
            <w:r w:rsidR="00EE49A9">
              <w:t>0</w:t>
            </w:r>
          </w:p>
          <w:p w:rsidR="003E6957" w:rsidRPr="003E6957" w:rsidRDefault="003058E2" w:rsidP="003058E2">
            <w:pPr>
              <w:jc w:val="center"/>
            </w:pPr>
            <w:r>
              <w:t>0</w:t>
            </w:r>
          </w:p>
        </w:tc>
      </w:tr>
      <w:tr w:rsidR="003E6957" w:rsidRPr="003E6957" w:rsidTr="003058E2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794843" w:rsidRDefault="003E6957" w:rsidP="00794843">
            <w:pPr>
              <w:jc w:val="center"/>
              <w:rPr>
                <w:rFonts w:ascii="Calibri" w:hAnsi="Calibri"/>
              </w:rPr>
            </w:pPr>
            <w:r w:rsidRPr="00794843">
              <w:rPr>
                <w:rFonts w:ascii="Calibri" w:hAnsi="Calibri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A420EE">
            <w:pPr>
              <w:jc w:val="center"/>
            </w:pPr>
            <w:r w:rsidRPr="003E6957">
              <w:t>Доля работников культуры, имеющих высшее образование (без учета внешних совместителей)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957" w:rsidRPr="00794843" w:rsidRDefault="003E6957" w:rsidP="003E6957">
            <w:pPr>
              <w:widowControl w:val="0"/>
              <w:jc w:val="center"/>
            </w:pPr>
            <w:r w:rsidRPr="00794843">
              <w:t>50% и более</w:t>
            </w:r>
          </w:p>
          <w:p w:rsidR="003E6957" w:rsidRPr="00794843" w:rsidRDefault="003E6957" w:rsidP="003E6957">
            <w:pPr>
              <w:widowControl w:val="0"/>
              <w:spacing w:line="230" w:lineRule="exact"/>
              <w:jc w:val="center"/>
            </w:pPr>
            <w:r w:rsidRPr="00794843">
              <w:t>от 50 до 30%</w:t>
            </w:r>
          </w:p>
          <w:p w:rsidR="003E6957" w:rsidRPr="00794843" w:rsidRDefault="003E6957" w:rsidP="003E6957">
            <w:pPr>
              <w:widowControl w:val="0"/>
              <w:spacing w:line="230" w:lineRule="exact"/>
              <w:jc w:val="center"/>
            </w:pPr>
            <w:r w:rsidRPr="00794843">
              <w:t>менее 30%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957" w:rsidRPr="003E6957" w:rsidRDefault="00E8167D" w:rsidP="003E6957">
            <w:pPr>
              <w:jc w:val="center"/>
            </w:pPr>
            <w:r>
              <w:t>25</w:t>
            </w:r>
          </w:p>
          <w:p w:rsidR="003E6957" w:rsidRPr="003E6957" w:rsidRDefault="00A237F8" w:rsidP="003E6957">
            <w:pPr>
              <w:jc w:val="center"/>
            </w:pPr>
            <w:r w:rsidRPr="00A62489">
              <w:t>10</w:t>
            </w:r>
          </w:p>
          <w:p w:rsidR="003E6957" w:rsidRPr="003E6957" w:rsidRDefault="003E6957" w:rsidP="003E6957">
            <w:pPr>
              <w:jc w:val="center"/>
            </w:pPr>
            <w:r w:rsidRPr="003E6957">
              <w:t>1</w:t>
            </w:r>
          </w:p>
        </w:tc>
      </w:tr>
      <w:tr w:rsidR="00A420EE" w:rsidRPr="003E6957" w:rsidTr="00AD283B">
        <w:trPr>
          <w:trHeight w:val="3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EE" w:rsidRPr="00794843" w:rsidRDefault="00A420EE" w:rsidP="00794843">
            <w:pPr>
              <w:jc w:val="center"/>
            </w:pPr>
            <w:r>
              <w:t>8</w:t>
            </w:r>
            <w:r w:rsidRPr="00794843"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EE" w:rsidRPr="003E6957" w:rsidRDefault="00A420EE" w:rsidP="00A420EE">
            <w:pPr>
              <w:jc w:val="center"/>
            </w:pPr>
            <w:r>
              <w:t xml:space="preserve">Выполнение мероприятий </w:t>
            </w:r>
            <w:proofErr w:type="gramStart"/>
            <w:r>
              <w:t>согласно</w:t>
            </w:r>
            <w:proofErr w:type="gramEnd"/>
            <w:r>
              <w:t xml:space="preserve"> утвержденного ежемесячного плана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EE" w:rsidRPr="00A828E1" w:rsidRDefault="00A420EE" w:rsidP="00A420EE">
            <w:pPr>
              <w:widowControl w:val="0"/>
              <w:jc w:val="center"/>
            </w:pPr>
            <w:r w:rsidRPr="00A828E1">
              <w:t xml:space="preserve">-своевременное и качественное выполнение </w:t>
            </w:r>
            <w:r>
              <w:t>запланированных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EE" w:rsidRPr="003E6957" w:rsidRDefault="00A420EE" w:rsidP="003E6957">
            <w:pPr>
              <w:jc w:val="center"/>
            </w:pPr>
            <w:r w:rsidRPr="00A62489">
              <w:t>15</w:t>
            </w:r>
          </w:p>
        </w:tc>
      </w:tr>
      <w:tr w:rsidR="00A420EE" w:rsidRPr="003E6957" w:rsidTr="00AD283B">
        <w:trPr>
          <w:trHeight w:val="3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EE" w:rsidRPr="00794843" w:rsidRDefault="00A420EE" w:rsidP="00794843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EE" w:rsidRPr="003E6957" w:rsidRDefault="00A420EE" w:rsidP="00F159A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EE" w:rsidRPr="00A828E1" w:rsidRDefault="00A420EE" w:rsidP="00A420EE">
            <w:pPr>
              <w:widowControl w:val="0"/>
              <w:jc w:val="center"/>
            </w:pPr>
            <w:r w:rsidRPr="00A420EE">
              <w:t>запланированны</w:t>
            </w:r>
            <w:r>
              <w:t>е</w:t>
            </w:r>
            <w:r w:rsidRPr="00A420EE">
              <w:t xml:space="preserve"> мероприяти</w:t>
            </w:r>
            <w:r>
              <w:t>я</w:t>
            </w:r>
            <w:r w:rsidRPr="00A420EE">
              <w:t xml:space="preserve"> выполня</w:t>
            </w:r>
            <w:r>
              <w:t>ю</w:t>
            </w:r>
            <w:r w:rsidRPr="00A420EE">
              <w:t>тся не качественно и с нарушением сроков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EE" w:rsidRPr="003E6957" w:rsidRDefault="00A420EE" w:rsidP="003E6957">
            <w:pPr>
              <w:jc w:val="center"/>
            </w:pPr>
            <w:r w:rsidRPr="003E6957">
              <w:t>0</w:t>
            </w:r>
          </w:p>
          <w:p w:rsidR="00A420EE" w:rsidRPr="003E6957" w:rsidRDefault="00A420EE" w:rsidP="003E6957">
            <w:pPr>
              <w:jc w:val="center"/>
            </w:pPr>
          </w:p>
        </w:tc>
      </w:tr>
      <w:tr w:rsidR="003058E2" w:rsidRPr="003E6957" w:rsidTr="00BA479D">
        <w:trPr>
          <w:trHeight w:val="3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8E2" w:rsidRPr="00794843" w:rsidRDefault="00794843" w:rsidP="00794843">
            <w:pPr>
              <w:jc w:val="center"/>
            </w:pPr>
            <w:r>
              <w:t>9.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8E2" w:rsidRPr="003E6957" w:rsidRDefault="003058E2" w:rsidP="00F159AD">
            <w:pPr>
              <w:jc w:val="center"/>
            </w:pPr>
            <w:r>
              <w:t xml:space="preserve">Участие в мероприятиях, превышающих </w:t>
            </w:r>
            <w:proofErr w:type="gramStart"/>
            <w:r>
              <w:t>запланированные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E2" w:rsidRPr="00794843" w:rsidRDefault="00A237F8" w:rsidP="004B6D87">
            <w:pPr>
              <w:jc w:val="center"/>
            </w:pPr>
            <w:r w:rsidRPr="00794843">
              <w:t>До 2-х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E2" w:rsidRPr="00A62489" w:rsidRDefault="004B6D87" w:rsidP="00A237F8">
            <w:pPr>
              <w:jc w:val="center"/>
            </w:pPr>
            <w:r w:rsidRPr="00A62489">
              <w:t>1</w:t>
            </w:r>
            <w:r w:rsidR="00A237F8" w:rsidRPr="00A62489">
              <w:t>0</w:t>
            </w:r>
          </w:p>
        </w:tc>
      </w:tr>
      <w:tr w:rsidR="003058E2" w:rsidRPr="003E6957" w:rsidTr="00F159AD">
        <w:trPr>
          <w:trHeight w:val="3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8E2" w:rsidRPr="00794843" w:rsidRDefault="003058E2" w:rsidP="00794843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8E2" w:rsidRDefault="003058E2" w:rsidP="003E6957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E2" w:rsidRPr="00794843" w:rsidRDefault="005658CA" w:rsidP="00A237F8">
            <w:pPr>
              <w:jc w:val="center"/>
            </w:pPr>
            <w:r w:rsidRPr="00794843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E2" w:rsidRPr="00A62489" w:rsidRDefault="004B6D87" w:rsidP="003E6957">
            <w:pPr>
              <w:jc w:val="center"/>
            </w:pPr>
            <w:r w:rsidRPr="00A62489">
              <w:t>0</w:t>
            </w:r>
          </w:p>
        </w:tc>
      </w:tr>
      <w:tr w:rsidR="00F159AD" w:rsidRPr="003E6957" w:rsidTr="002363BB">
        <w:trPr>
          <w:trHeight w:val="35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159AD" w:rsidRPr="00794843" w:rsidRDefault="00F159AD" w:rsidP="00794843">
            <w:pPr>
              <w:jc w:val="center"/>
            </w:pPr>
            <w:r w:rsidRPr="00794843">
              <w:t>1</w:t>
            </w:r>
            <w:r w:rsidR="00794843">
              <w:t>0</w:t>
            </w:r>
            <w:r w:rsidR="006A0605">
              <w:t>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706" w:rsidRDefault="00F159AD" w:rsidP="002363BB">
            <w:pPr>
              <w:jc w:val="center"/>
            </w:pPr>
            <w:r>
              <w:t>Обеспечение достижения установленных учреждению ежегодных значений показателей соотношения средней заработной платы работников</w:t>
            </w:r>
            <w:r w:rsidR="00794706">
              <w:t xml:space="preserve"> культуры со средней заработной платой в Ростовской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06" w:rsidRPr="00F745E2" w:rsidRDefault="00794706" w:rsidP="00794706">
            <w:pPr>
              <w:jc w:val="center"/>
            </w:pPr>
            <w:r w:rsidRPr="00F745E2">
              <w:t>- </w:t>
            </w:r>
            <w:proofErr w:type="gramStart"/>
            <w:r w:rsidRPr="00F745E2">
              <w:t>высокая</w:t>
            </w:r>
            <w:proofErr w:type="gramEnd"/>
            <w:r w:rsidRPr="00F745E2">
              <w:t xml:space="preserve"> (достижение показателей)</w:t>
            </w:r>
          </w:p>
          <w:p w:rsidR="00794706" w:rsidRPr="00F745E2" w:rsidRDefault="00794706" w:rsidP="00794706">
            <w:pPr>
              <w:jc w:val="center"/>
            </w:pPr>
          </w:p>
          <w:p w:rsidR="00F159AD" w:rsidRPr="00F745E2" w:rsidRDefault="00794706" w:rsidP="00794706">
            <w:pPr>
              <w:jc w:val="center"/>
            </w:pPr>
            <w:r w:rsidRPr="00F745E2">
              <w:t>- </w:t>
            </w:r>
            <w:proofErr w:type="gramStart"/>
            <w:r w:rsidRPr="00F745E2">
              <w:t>низкая</w:t>
            </w:r>
            <w:proofErr w:type="gramEnd"/>
            <w:r w:rsidRPr="00F745E2">
              <w:t xml:space="preserve"> (невыполнение показателей)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89" w:rsidRDefault="00A62489" w:rsidP="00A62489">
            <w:pPr>
              <w:jc w:val="center"/>
            </w:pPr>
          </w:p>
          <w:p w:rsidR="00F745E2" w:rsidRDefault="00F745E2" w:rsidP="00A62489">
            <w:pPr>
              <w:jc w:val="center"/>
            </w:pPr>
          </w:p>
          <w:p w:rsidR="00A62489" w:rsidRPr="00A62489" w:rsidRDefault="002363BB" w:rsidP="00A62489">
            <w:pPr>
              <w:jc w:val="center"/>
            </w:pPr>
            <w:r>
              <w:t>10</w:t>
            </w:r>
          </w:p>
          <w:p w:rsidR="00A62489" w:rsidRPr="00A62489" w:rsidRDefault="00A62489" w:rsidP="00A62489"/>
          <w:p w:rsidR="00F159AD" w:rsidRPr="00A62489" w:rsidRDefault="00A62489" w:rsidP="00A62489">
            <w:pPr>
              <w:jc w:val="center"/>
            </w:pPr>
            <w:r w:rsidRPr="00A62489">
              <w:t>0</w:t>
            </w:r>
          </w:p>
        </w:tc>
      </w:tr>
      <w:tr w:rsidR="002363BB" w:rsidRPr="003E6957" w:rsidTr="00055387">
        <w:trPr>
          <w:trHeight w:val="110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363BB" w:rsidRPr="00794843" w:rsidRDefault="002363BB" w:rsidP="00794843">
            <w:pPr>
              <w:jc w:val="center"/>
            </w:pPr>
            <w:r>
              <w:t>11.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3BB" w:rsidRPr="002363BB" w:rsidRDefault="002363BB" w:rsidP="00840A97">
            <w:pPr>
              <w:jc w:val="center"/>
            </w:pPr>
            <w:r>
              <w:t xml:space="preserve">Соответствие данных электронных копий документов информации, размещенной в сети Интернет на сайте </w:t>
            </w:r>
            <w:r>
              <w:rPr>
                <w:lang w:val="en-US"/>
              </w:rPr>
              <w:t>bus</w:t>
            </w:r>
            <w:r w:rsidRPr="002363BB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2363B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840A97">
              <w:t>,</w:t>
            </w:r>
            <w:r w:rsidRPr="002363BB">
              <w:t xml:space="preserve"> </w:t>
            </w:r>
            <w:r>
              <w:t>в электронном структурированном виде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3BB" w:rsidRPr="00F745E2" w:rsidRDefault="002363BB" w:rsidP="002363BB">
            <w:pPr>
              <w:jc w:val="center"/>
            </w:pPr>
            <w:r w:rsidRPr="00F745E2">
              <w:t>- соответствие данных</w:t>
            </w:r>
          </w:p>
          <w:p w:rsidR="002363BB" w:rsidRPr="00F745E2" w:rsidRDefault="002363BB" w:rsidP="002363BB">
            <w:pPr>
              <w:jc w:val="center"/>
            </w:pPr>
          </w:p>
          <w:p w:rsidR="002363BB" w:rsidRPr="00F745E2" w:rsidRDefault="002363BB" w:rsidP="002363BB">
            <w:pPr>
              <w:jc w:val="center"/>
            </w:pPr>
            <w:r w:rsidRPr="00F745E2">
              <w:t>- </w:t>
            </w:r>
            <w:proofErr w:type="gramStart"/>
            <w:r w:rsidRPr="00F745E2">
              <w:t>не соответствие</w:t>
            </w:r>
            <w:proofErr w:type="gramEnd"/>
            <w:r w:rsidRPr="00F745E2">
              <w:t xml:space="preserve">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0F" w:rsidRDefault="003F530F" w:rsidP="00F745E2">
            <w:pPr>
              <w:jc w:val="center"/>
            </w:pPr>
          </w:p>
          <w:p w:rsidR="002363BB" w:rsidRDefault="002363BB" w:rsidP="00F745E2">
            <w:pPr>
              <w:jc w:val="center"/>
            </w:pPr>
            <w:r>
              <w:t>15</w:t>
            </w:r>
          </w:p>
          <w:p w:rsidR="002363BB" w:rsidRPr="002363BB" w:rsidRDefault="002363BB" w:rsidP="00F745E2">
            <w:pPr>
              <w:jc w:val="center"/>
            </w:pPr>
          </w:p>
          <w:p w:rsidR="002363BB" w:rsidRPr="002363BB" w:rsidRDefault="002363BB" w:rsidP="00F745E2">
            <w:pPr>
              <w:jc w:val="center"/>
            </w:pPr>
            <w:r>
              <w:t>0</w:t>
            </w:r>
          </w:p>
        </w:tc>
      </w:tr>
      <w:tr w:rsidR="003F530F" w:rsidRPr="003E6957" w:rsidTr="00281DEB">
        <w:trPr>
          <w:trHeight w:val="110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0F" w:rsidRDefault="003F530F" w:rsidP="00794843">
            <w:pPr>
              <w:jc w:val="center"/>
            </w:pPr>
            <w:r>
              <w:t>12.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0F" w:rsidRDefault="003F530F" w:rsidP="00A15194">
            <w:pPr>
              <w:jc w:val="center"/>
            </w:pPr>
            <w:r>
              <w:t>Поддержание в актуальном состоянии официальн</w:t>
            </w:r>
            <w:r w:rsidR="00A15194">
              <w:t>ый</w:t>
            </w:r>
            <w:r>
              <w:t xml:space="preserve"> </w:t>
            </w:r>
            <w:r w:rsidR="00A15194">
              <w:t>сайт</w:t>
            </w:r>
            <w:r>
              <w:t xml:space="preserve"> учреждения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A6" w:rsidRPr="00152CA6" w:rsidRDefault="00152CA6" w:rsidP="00152CA6">
            <w:pPr>
              <w:spacing w:line="240" w:lineRule="atLeast"/>
            </w:pPr>
            <w:r>
              <w:t xml:space="preserve">- </w:t>
            </w:r>
            <w:r w:rsidRPr="00152CA6">
              <w:t>актуальное состояние официального сайта за отчетный период;</w:t>
            </w:r>
          </w:p>
          <w:p w:rsidR="003F530F" w:rsidRPr="00EE49A9" w:rsidRDefault="00E8167D" w:rsidP="00152CA6">
            <w:pPr>
              <w:tabs>
                <w:tab w:val="left" w:pos="1305"/>
              </w:tabs>
              <w:spacing w:line="240" w:lineRule="atLeast"/>
            </w:pPr>
            <w:r>
              <w:t xml:space="preserve">- </w:t>
            </w:r>
            <w:r w:rsidR="00152CA6" w:rsidRPr="00152CA6">
              <w:t xml:space="preserve">неактуальное состояние </w:t>
            </w:r>
            <w:r w:rsidRPr="00E8167D">
              <w:t>официального сайта</w:t>
            </w:r>
            <w:r w:rsidR="00152CA6" w:rsidRPr="00152CA6">
              <w:t xml:space="preserve"> за отчетный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7D" w:rsidRDefault="00E8167D" w:rsidP="00A62489">
            <w:pPr>
              <w:jc w:val="center"/>
            </w:pPr>
            <w:r>
              <w:t>10</w:t>
            </w:r>
          </w:p>
          <w:p w:rsidR="00E8167D" w:rsidRDefault="00E8167D" w:rsidP="00E8167D"/>
          <w:p w:rsidR="003F530F" w:rsidRPr="00E8167D" w:rsidRDefault="00E8167D" w:rsidP="00E8167D">
            <w:pPr>
              <w:jc w:val="center"/>
            </w:pPr>
            <w:r>
              <w:t>0</w:t>
            </w:r>
          </w:p>
        </w:tc>
      </w:tr>
    </w:tbl>
    <w:p w:rsidR="003E6957" w:rsidRPr="003E6957" w:rsidRDefault="003E6957" w:rsidP="00A62489">
      <w:pPr>
        <w:ind w:left="720"/>
        <w:rPr>
          <w:b/>
          <w:sz w:val="28"/>
        </w:rPr>
      </w:pPr>
      <w:r w:rsidRPr="003E6957">
        <w:rPr>
          <w:sz w:val="28"/>
        </w:rPr>
        <w:t xml:space="preserve">Максимальное количество баллов – </w:t>
      </w:r>
      <w:r w:rsidR="003058E2">
        <w:rPr>
          <w:sz w:val="28"/>
        </w:rPr>
        <w:t>200</w:t>
      </w:r>
      <w:r w:rsidRPr="003E6957">
        <w:rPr>
          <w:sz w:val="28"/>
        </w:rPr>
        <w:t xml:space="preserve"> </w:t>
      </w:r>
    </w:p>
    <w:p w:rsidR="003E6957" w:rsidRPr="003E6957" w:rsidRDefault="003E6957" w:rsidP="003E6957">
      <w:pPr>
        <w:sectPr w:rsidR="003E6957" w:rsidRPr="003E6957" w:rsidSect="00A62489">
          <w:footerReference w:type="default" r:id="rId8"/>
          <w:pgSz w:w="11906" w:h="16838"/>
          <w:pgMar w:top="737" w:right="567" w:bottom="346" w:left="1276" w:header="709" w:footer="709" w:gutter="0"/>
          <w:cols w:space="720"/>
        </w:sectPr>
      </w:pPr>
    </w:p>
    <w:p w:rsidR="003E6957" w:rsidRPr="003E6957" w:rsidRDefault="003E6957" w:rsidP="003E6957">
      <w:pPr>
        <w:jc w:val="right"/>
      </w:pPr>
      <w:r w:rsidRPr="003E6957">
        <w:lastRenderedPageBreak/>
        <w:t xml:space="preserve">Приложение </w:t>
      </w:r>
      <w:r w:rsidR="00245058">
        <w:t>2</w:t>
      </w:r>
      <w:r w:rsidRPr="003E6957">
        <w:t xml:space="preserve"> </w:t>
      </w:r>
      <w:proofErr w:type="gramStart"/>
      <w:r w:rsidRPr="003E6957">
        <w:t>к</w:t>
      </w:r>
      <w:proofErr w:type="gramEnd"/>
    </w:p>
    <w:p w:rsidR="003E6957" w:rsidRPr="003E6957" w:rsidRDefault="003E6957" w:rsidP="003E6957">
      <w:pPr>
        <w:jc w:val="right"/>
      </w:pPr>
      <w:r w:rsidRPr="003E6957">
        <w:t xml:space="preserve">                                                                                                        Положению о порядке установления выплат стимулирующего характера руководителю </w:t>
      </w:r>
    </w:p>
    <w:p w:rsidR="003E6957" w:rsidRPr="003E6957" w:rsidRDefault="003E6957" w:rsidP="003E6957">
      <w:pPr>
        <w:jc w:val="right"/>
      </w:pPr>
      <w:r w:rsidRPr="003E6957">
        <w:t xml:space="preserve">муниципального бюджетного учреждения культуры, подведомственного </w:t>
      </w:r>
    </w:p>
    <w:p w:rsidR="003E6957" w:rsidRPr="003E6957" w:rsidRDefault="003E6957" w:rsidP="003E6957">
      <w:pPr>
        <w:jc w:val="right"/>
      </w:pPr>
      <w:r w:rsidRPr="003E6957">
        <w:t>Администрации Титовского сельского поселения</w:t>
      </w:r>
    </w:p>
    <w:p w:rsidR="003E6957" w:rsidRPr="003E6957" w:rsidRDefault="003E6957" w:rsidP="003E6957">
      <w:pPr>
        <w:ind w:firstLine="709"/>
        <w:jc w:val="center"/>
        <w:rPr>
          <w:sz w:val="28"/>
        </w:rPr>
      </w:pPr>
    </w:p>
    <w:p w:rsidR="003E6957" w:rsidRPr="003E6957" w:rsidRDefault="003E6957" w:rsidP="003E6957">
      <w:pPr>
        <w:ind w:firstLine="709"/>
        <w:jc w:val="center"/>
        <w:rPr>
          <w:sz w:val="28"/>
        </w:rPr>
      </w:pPr>
    </w:p>
    <w:p w:rsidR="003E6957" w:rsidRPr="003E6957" w:rsidRDefault="003E6957" w:rsidP="003E6957">
      <w:pPr>
        <w:jc w:val="center"/>
        <w:rPr>
          <w:sz w:val="28"/>
        </w:rPr>
      </w:pPr>
      <w:r w:rsidRPr="003E6957">
        <w:rPr>
          <w:sz w:val="28"/>
        </w:rPr>
        <w:t>Отчет</w:t>
      </w:r>
    </w:p>
    <w:p w:rsidR="003E6957" w:rsidRPr="003E6957" w:rsidRDefault="003E6957" w:rsidP="003E6957">
      <w:pPr>
        <w:ind w:firstLine="709"/>
        <w:jc w:val="center"/>
        <w:rPr>
          <w:sz w:val="28"/>
        </w:rPr>
      </w:pPr>
      <w:r w:rsidRPr="003E6957">
        <w:rPr>
          <w:sz w:val="28"/>
        </w:rPr>
        <w:t xml:space="preserve">о выполнении целевых показателей </w:t>
      </w:r>
      <w:r w:rsidR="00245058">
        <w:rPr>
          <w:sz w:val="28"/>
        </w:rPr>
        <w:t xml:space="preserve">эффективности </w:t>
      </w:r>
      <w:r w:rsidRPr="003E6957">
        <w:rPr>
          <w:sz w:val="28"/>
        </w:rPr>
        <w:t>деятельности работы</w:t>
      </w:r>
    </w:p>
    <w:p w:rsidR="003E6957" w:rsidRPr="003E6957" w:rsidRDefault="003E6957" w:rsidP="003E6957">
      <w:pPr>
        <w:ind w:firstLine="709"/>
        <w:jc w:val="center"/>
        <w:rPr>
          <w:sz w:val="28"/>
        </w:rPr>
      </w:pPr>
      <w:r w:rsidRPr="003E6957">
        <w:rPr>
          <w:sz w:val="28"/>
        </w:rPr>
        <w:t xml:space="preserve">по выплате </w:t>
      </w:r>
      <w:r w:rsidR="00245058">
        <w:rPr>
          <w:sz w:val="28"/>
        </w:rPr>
        <w:t>за качество выполняемых работ</w:t>
      </w:r>
    </w:p>
    <w:p w:rsidR="003E6957" w:rsidRPr="003E6957" w:rsidRDefault="003E6957" w:rsidP="003E6957">
      <w:pPr>
        <w:ind w:firstLine="709"/>
        <w:jc w:val="center"/>
      </w:pPr>
    </w:p>
    <w:p w:rsidR="003E6957" w:rsidRPr="003E6957" w:rsidRDefault="003E6957" w:rsidP="003E6957">
      <w:pPr>
        <w:ind w:firstLine="709"/>
        <w:jc w:val="center"/>
        <w:rPr>
          <w:sz w:val="28"/>
        </w:rPr>
      </w:pPr>
      <w:r w:rsidRPr="003E6957">
        <w:rPr>
          <w:sz w:val="28"/>
        </w:rPr>
        <w:t>за _______________________ 20_____ года</w:t>
      </w:r>
    </w:p>
    <w:p w:rsidR="003E6957" w:rsidRPr="003E6957" w:rsidRDefault="00C7399C" w:rsidP="00C7399C">
      <w:pPr>
        <w:ind w:firstLine="709"/>
        <w:rPr>
          <w:sz w:val="28"/>
        </w:rPr>
      </w:pPr>
      <w:r>
        <w:rPr>
          <w:sz w:val="28"/>
        </w:rPr>
        <w:t xml:space="preserve">                                       </w:t>
      </w:r>
      <w:r w:rsidR="003E6957" w:rsidRPr="003E6957">
        <w:rPr>
          <w:sz w:val="28"/>
        </w:rPr>
        <w:t>(отчетный период)</w:t>
      </w:r>
    </w:p>
    <w:p w:rsidR="003E6957" w:rsidRPr="003E6957" w:rsidRDefault="003E6957" w:rsidP="003E6957">
      <w:pPr>
        <w:ind w:firstLine="709"/>
        <w:rPr>
          <w:sz w:val="28"/>
        </w:rPr>
      </w:pPr>
      <w:r w:rsidRPr="003E6957">
        <w:rPr>
          <w:sz w:val="28"/>
        </w:rPr>
        <w:tab/>
      </w:r>
    </w:p>
    <w:p w:rsidR="003E6957" w:rsidRPr="003E6957" w:rsidRDefault="003E6957" w:rsidP="003E6957">
      <w:pPr>
        <w:ind w:firstLine="709"/>
        <w:rPr>
          <w:sz w:val="28"/>
        </w:rPr>
      </w:pPr>
    </w:p>
    <w:p w:rsidR="003E6957" w:rsidRPr="003E6957" w:rsidRDefault="003E6957" w:rsidP="003E6957">
      <w:pPr>
        <w:ind w:firstLine="709"/>
        <w:rPr>
          <w:sz w:val="28"/>
        </w:rPr>
      </w:pPr>
      <w:r w:rsidRPr="003E6957">
        <w:rPr>
          <w:sz w:val="28"/>
        </w:rPr>
        <w:tab/>
      </w:r>
    </w:p>
    <w:p w:rsidR="003E6957" w:rsidRPr="003E6957" w:rsidRDefault="003E6957" w:rsidP="003E6957">
      <w:pPr>
        <w:ind w:firstLine="709"/>
        <w:jc w:val="center"/>
        <w:rPr>
          <w:sz w:val="28"/>
        </w:rPr>
      </w:pPr>
    </w:p>
    <w:p w:rsidR="003E6957" w:rsidRPr="003E6957" w:rsidRDefault="003E6957" w:rsidP="003E6957">
      <w:pPr>
        <w:ind w:firstLine="709"/>
        <w:jc w:val="center"/>
        <w:rPr>
          <w:sz w:val="28"/>
        </w:rPr>
      </w:pPr>
      <w:r w:rsidRPr="003E6957">
        <w:rPr>
          <w:sz w:val="28"/>
        </w:rPr>
        <w:t>Сведения о выполнении целевых показателей эффективности деятельности по критериям оценки:</w:t>
      </w:r>
    </w:p>
    <w:p w:rsidR="003E6957" w:rsidRPr="003E6957" w:rsidRDefault="003E6957" w:rsidP="003E6957">
      <w:pPr>
        <w:ind w:firstLine="709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2268"/>
        <w:gridCol w:w="2694"/>
      </w:tblGrid>
      <w:tr w:rsidR="003E6957" w:rsidRPr="003E6957" w:rsidTr="0027035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jc w:val="center"/>
              <w:rPr>
                <w:sz w:val="28"/>
              </w:rPr>
            </w:pPr>
            <w:r w:rsidRPr="003E6957">
              <w:rPr>
                <w:sz w:val="28"/>
              </w:rPr>
              <w:t xml:space="preserve">№ </w:t>
            </w:r>
            <w:proofErr w:type="gramStart"/>
            <w:r w:rsidRPr="003E6957">
              <w:rPr>
                <w:sz w:val="28"/>
              </w:rPr>
              <w:t>п</w:t>
            </w:r>
            <w:proofErr w:type="gramEnd"/>
            <w:r w:rsidRPr="003E6957">
              <w:rPr>
                <w:sz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245058">
            <w:pPr>
              <w:jc w:val="center"/>
              <w:rPr>
                <w:sz w:val="28"/>
              </w:rPr>
            </w:pPr>
            <w:r w:rsidRPr="003E6957">
              <w:rPr>
                <w:sz w:val="28"/>
              </w:rPr>
              <w:t>Наименование показателя</w:t>
            </w:r>
            <w:r w:rsidR="00245058">
              <w:rPr>
                <w:sz w:val="28"/>
              </w:rPr>
              <w:t xml:space="preserve"> эффективности деятельности учреждения (руководителя)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jc w:val="center"/>
              <w:rPr>
                <w:sz w:val="28"/>
              </w:rPr>
            </w:pPr>
            <w:r w:rsidRPr="003E6957">
              <w:rPr>
                <w:sz w:val="28"/>
              </w:rPr>
              <w:t>Значение, 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jc w:val="center"/>
              <w:rPr>
                <w:sz w:val="28"/>
              </w:rPr>
            </w:pPr>
            <w:r w:rsidRPr="003E6957">
              <w:rPr>
                <w:sz w:val="28"/>
              </w:rPr>
              <w:t>Значение, факт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245058" w:rsidP="003E6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3E6957" w:rsidRPr="003E6957" w:rsidTr="0027035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</w:tr>
      <w:tr w:rsidR="003E6957" w:rsidRPr="003E6957" w:rsidTr="0027035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</w:tr>
      <w:tr w:rsidR="003E6957" w:rsidRPr="003E6957" w:rsidTr="0027035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</w:tr>
      <w:tr w:rsidR="003E6957" w:rsidRPr="003E6957" w:rsidTr="0027035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</w:tr>
      <w:tr w:rsidR="003E6957" w:rsidRPr="003E6957" w:rsidTr="0027035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</w:tr>
      <w:tr w:rsidR="003E6957" w:rsidRPr="003E6957" w:rsidTr="0027035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</w:tr>
      <w:tr w:rsidR="003E6957" w:rsidRPr="003E6957" w:rsidTr="0027035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57" w:rsidRPr="003E6957" w:rsidRDefault="003E6957" w:rsidP="003E6957">
            <w:pPr>
              <w:ind w:firstLine="709"/>
              <w:rPr>
                <w:sz w:val="28"/>
              </w:rPr>
            </w:pPr>
          </w:p>
        </w:tc>
      </w:tr>
    </w:tbl>
    <w:p w:rsidR="00245058" w:rsidRDefault="00245058" w:rsidP="003E6957">
      <w:pPr>
        <w:ind w:firstLine="708"/>
        <w:jc w:val="both"/>
        <w:outlineLvl w:val="2"/>
        <w:rPr>
          <w:sz w:val="28"/>
        </w:rPr>
      </w:pPr>
    </w:p>
    <w:p w:rsidR="003E6957" w:rsidRPr="003E6957" w:rsidRDefault="00245058" w:rsidP="003E6957">
      <w:pPr>
        <w:ind w:firstLine="708"/>
        <w:jc w:val="both"/>
        <w:outlineLvl w:val="2"/>
        <w:rPr>
          <w:sz w:val="28"/>
        </w:rPr>
      </w:pPr>
      <w:r>
        <w:rPr>
          <w:sz w:val="28"/>
        </w:rPr>
        <w:t>Итого балов______</w:t>
      </w:r>
    </w:p>
    <w:p w:rsidR="003E6957" w:rsidRPr="003E6957" w:rsidRDefault="003E6957" w:rsidP="003E6957">
      <w:pPr>
        <w:ind w:firstLine="708"/>
        <w:jc w:val="both"/>
        <w:outlineLvl w:val="2"/>
        <w:rPr>
          <w:sz w:val="28"/>
        </w:rPr>
      </w:pPr>
    </w:p>
    <w:p w:rsidR="003E6957" w:rsidRPr="003E6957" w:rsidRDefault="003E6957" w:rsidP="003E6957">
      <w:pPr>
        <w:ind w:firstLine="708"/>
        <w:jc w:val="both"/>
        <w:outlineLvl w:val="2"/>
        <w:rPr>
          <w:sz w:val="28"/>
        </w:rPr>
      </w:pPr>
      <w:r w:rsidRPr="003E6957">
        <w:rPr>
          <w:sz w:val="28"/>
        </w:rPr>
        <w:t>Должность          ______________           Расшифровка</w:t>
      </w:r>
    </w:p>
    <w:p w:rsidR="003E6957" w:rsidRPr="003E6957" w:rsidRDefault="003E6957" w:rsidP="003E6957">
      <w:pPr>
        <w:ind w:firstLine="708"/>
        <w:jc w:val="both"/>
        <w:outlineLvl w:val="2"/>
        <w:rPr>
          <w:sz w:val="28"/>
        </w:rPr>
      </w:pPr>
      <w:r w:rsidRPr="003E6957">
        <w:rPr>
          <w:sz w:val="28"/>
        </w:rPr>
        <w:t xml:space="preserve">                                   (подпись)</w:t>
      </w:r>
    </w:p>
    <w:p w:rsidR="003E6957" w:rsidRPr="003E6957" w:rsidRDefault="003E6957" w:rsidP="003E6957">
      <w:pPr>
        <w:ind w:firstLine="708"/>
        <w:jc w:val="both"/>
        <w:outlineLvl w:val="2"/>
        <w:rPr>
          <w:sz w:val="28"/>
        </w:rPr>
      </w:pPr>
    </w:p>
    <w:p w:rsidR="003E6957" w:rsidRPr="003E6957" w:rsidRDefault="003E6957" w:rsidP="003E6957">
      <w:pPr>
        <w:ind w:firstLine="708"/>
        <w:jc w:val="both"/>
        <w:outlineLvl w:val="2"/>
        <w:rPr>
          <w:sz w:val="28"/>
        </w:rPr>
      </w:pPr>
    </w:p>
    <w:p w:rsidR="003E6957" w:rsidRPr="003E6957" w:rsidRDefault="003E6957" w:rsidP="003E6957">
      <w:pPr>
        <w:ind w:firstLine="708"/>
        <w:jc w:val="both"/>
        <w:outlineLvl w:val="2"/>
        <w:rPr>
          <w:sz w:val="28"/>
        </w:rPr>
      </w:pPr>
    </w:p>
    <w:p w:rsidR="003E6957" w:rsidRPr="003E6957" w:rsidRDefault="003E6957" w:rsidP="003E6957">
      <w:pPr>
        <w:ind w:firstLine="708"/>
        <w:jc w:val="both"/>
        <w:outlineLvl w:val="2"/>
        <w:rPr>
          <w:sz w:val="28"/>
        </w:rPr>
      </w:pPr>
      <w:r w:rsidRPr="003E6957">
        <w:rPr>
          <w:sz w:val="28"/>
        </w:rPr>
        <w:t>Дата</w:t>
      </w:r>
    </w:p>
    <w:p w:rsidR="003E6957" w:rsidRPr="003E6957" w:rsidRDefault="003E6957" w:rsidP="003E6957">
      <w:pPr>
        <w:ind w:firstLine="708"/>
        <w:jc w:val="both"/>
        <w:outlineLvl w:val="2"/>
        <w:rPr>
          <w:sz w:val="28"/>
        </w:rPr>
      </w:pPr>
    </w:p>
    <w:p w:rsidR="003E6957" w:rsidRPr="003E6957" w:rsidRDefault="003E6957" w:rsidP="003E6957">
      <w:pPr>
        <w:ind w:firstLine="708"/>
        <w:jc w:val="both"/>
        <w:outlineLvl w:val="2"/>
        <w:rPr>
          <w:sz w:val="28"/>
        </w:rPr>
      </w:pPr>
    </w:p>
    <w:p w:rsidR="003E6957" w:rsidRPr="003E6957" w:rsidRDefault="003E6957" w:rsidP="003E6957">
      <w:pPr>
        <w:ind w:firstLine="708"/>
        <w:jc w:val="both"/>
        <w:outlineLvl w:val="2"/>
        <w:rPr>
          <w:sz w:val="28"/>
        </w:rPr>
      </w:pPr>
    </w:p>
    <w:p w:rsidR="003E6957" w:rsidRPr="003E6957" w:rsidRDefault="003E6957" w:rsidP="003E6957">
      <w:pPr>
        <w:sectPr w:rsidR="003E6957" w:rsidRPr="003E6957">
          <w:footerReference w:type="default" r:id="rId9"/>
          <w:pgSz w:w="11906" w:h="16838"/>
          <w:pgMar w:top="851" w:right="566" w:bottom="426" w:left="1276" w:header="709" w:footer="709" w:gutter="0"/>
          <w:cols w:space="720"/>
        </w:sectPr>
      </w:pPr>
    </w:p>
    <w:p w:rsidR="003E6957" w:rsidRPr="003E6957" w:rsidRDefault="003E6957" w:rsidP="003E6957">
      <w:pPr>
        <w:jc w:val="right"/>
      </w:pPr>
      <w:r w:rsidRPr="003E6957">
        <w:lastRenderedPageBreak/>
        <w:t xml:space="preserve">                                                                                                                               Приложение </w:t>
      </w:r>
      <w:r w:rsidR="00245058">
        <w:t>3</w:t>
      </w:r>
      <w:r w:rsidRPr="003E6957">
        <w:t xml:space="preserve"> </w:t>
      </w:r>
      <w:proofErr w:type="gramStart"/>
      <w:r w:rsidRPr="003E6957">
        <w:t>к</w:t>
      </w:r>
      <w:proofErr w:type="gramEnd"/>
    </w:p>
    <w:p w:rsidR="00245058" w:rsidRDefault="003E6957" w:rsidP="003E6957">
      <w:pPr>
        <w:jc w:val="right"/>
      </w:pPr>
      <w:r w:rsidRPr="003E6957">
        <w:t xml:space="preserve">                                                                                                        Положению о порядке установления выплат </w:t>
      </w:r>
    </w:p>
    <w:p w:rsidR="00245058" w:rsidRDefault="003E6957" w:rsidP="00245058">
      <w:pPr>
        <w:jc w:val="right"/>
      </w:pPr>
      <w:r w:rsidRPr="003E6957">
        <w:t>стимулирующего характера руководителю</w:t>
      </w:r>
      <w:r w:rsidR="00245058"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E6957">
        <w:t>муниципального бюджетного</w:t>
      </w:r>
      <w:r w:rsidR="00245058">
        <w:t xml:space="preserve"> </w:t>
      </w:r>
      <w:r w:rsidRPr="003E6957">
        <w:t xml:space="preserve"> учреждения культуры,</w:t>
      </w:r>
      <w:r w:rsidR="00245058">
        <w:t xml:space="preserve"> </w:t>
      </w:r>
      <w:r w:rsidRPr="003E6957">
        <w:t xml:space="preserve"> </w:t>
      </w:r>
    </w:p>
    <w:p w:rsidR="003E6957" w:rsidRPr="003E6957" w:rsidRDefault="003E6957" w:rsidP="00245058">
      <w:pPr>
        <w:jc w:val="right"/>
      </w:pPr>
      <w:r w:rsidRPr="003E6957">
        <w:t xml:space="preserve">                                                                             подведомственного</w:t>
      </w:r>
      <w:r w:rsidR="00245058">
        <w:t xml:space="preserve"> </w:t>
      </w:r>
      <w:r w:rsidRPr="003E6957">
        <w:t>Администрации Титовского сельского поселения</w:t>
      </w:r>
    </w:p>
    <w:p w:rsidR="003E6957" w:rsidRPr="003E6957" w:rsidRDefault="003E6957" w:rsidP="003E6957">
      <w:pPr>
        <w:widowControl w:val="0"/>
        <w:ind w:firstLine="540"/>
        <w:jc w:val="both"/>
        <w:rPr>
          <w:rFonts w:ascii="Arial" w:hAnsi="Arial"/>
        </w:rPr>
      </w:pPr>
    </w:p>
    <w:p w:rsidR="00FA0A8C" w:rsidRDefault="00FA0A8C" w:rsidP="003E6957">
      <w:pPr>
        <w:widowControl w:val="0"/>
        <w:jc w:val="center"/>
        <w:rPr>
          <w:b/>
          <w:sz w:val="26"/>
        </w:rPr>
      </w:pPr>
    </w:p>
    <w:p w:rsidR="00FA0A8C" w:rsidRDefault="00FA0A8C" w:rsidP="003E6957">
      <w:pPr>
        <w:widowControl w:val="0"/>
        <w:jc w:val="center"/>
        <w:rPr>
          <w:b/>
          <w:sz w:val="26"/>
        </w:rPr>
      </w:pPr>
    </w:p>
    <w:p w:rsidR="003E6957" w:rsidRPr="003E6957" w:rsidRDefault="003E6957" w:rsidP="003E6957">
      <w:pPr>
        <w:widowControl w:val="0"/>
        <w:jc w:val="center"/>
        <w:rPr>
          <w:sz w:val="26"/>
        </w:rPr>
      </w:pPr>
      <w:r w:rsidRPr="003E6957">
        <w:rPr>
          <w:sz w:val="26"/>
        </w:rPr>
        <w:t xml:space="preserve">ЗАКЛЮЧЕНИЕ </w:t>
      </w:r>
    </w:p>
    <w:p w:rsidR="003E6957" w:rsidRPr="003E6957" w:rsidRDefault="003E6957" w:rsidP="003E6957">
      <w:pPr>
        <w:widowControl w:val="0"/>
        <w:jc w:val="center"/>
        <w:rPr>
          <w:sz w:val="26"/>
        </w:rPr>
      </w:pPr>
      <w:r w:rsidRPr="003E6957">
        <w:rPr>
          <w:sz w:val="26"/>
        </w:rPr>
        <w:t>о выполнении целевых показателей эффективности</w:t>
      </w:r>
    </w:p>
    <w:p w:rsidR="00245058" w:rsidRPr="00FA0A8C" w:rsidRDefault="003E6957" w:rsidP="003E6957">
      <w:pPr>
        <w:widowControl w:val="0"/>
        <w:jc w:val="center"/>
        <w:rPr>
          <w:sz w:val="26"/>
        </w:rPr>
      </w:pPr>
      <w:r w:rsidRPr="003E6957">
        <w:rPr>
          <w:sz w:val="26"/>
        </w:rPr>
        <w:t xml:space="preserve">деятельности руководителя </w:t>
      </w:r>
      <w:r w:rsidR="00245058" w:rsidRPr="00FA0A8C">
        <w:rPr>
          <w:sz w:val="26"/>
        </w:rPr>
        <w:t>МБУК «</w:t>
      </w:r>
      <w:proofErr w:type="spellStart"/>
      <w:r w:rsidR="00245058" w:rsidRPr="00FA0A8C">
        <w:rPr>
          <w:sz w:val="26"/>
        </w:rPr>
        <w:t>Титовский</w:t>
      </w:r>
      <w:proofErr w:type="spellEnd"/>
      <w:r w:rsidR="00245058" w:rsidRPr="00FA0A8C">
        <w:rPr>
          <w:sz w:val="26"/>
        </w:rPr>
        <w:t xml:space="preserve"> ИКЦ»</w:t>
      </w:r>
      <w:r w:rsidRPr="003E6957">
        <w:rPr>
          <w:sz w:val="26"/>
        </w:rPr>
        <w:t xml:space="preserve">, </w:t>
      </w:r>
    </w:p>
    <w:p w:rsidR="003E6957" w:rsidRPr="003E6957" w:rsidRDefault="003E6957" w:rsidP="003E6957">
      <w:pPr>
        <w:widowControl w:val="0"/>
        <w:jc w:val="center"/>
        <w:rPr>
          <w:sz w:val="26"/>
        </w:rPr>
      </w:pPr>
      <w:r w:rsidRPr="003E6957">
        <w:rPr>
          <w:sz w:val="26"/>
        </w:rPr>
        <w:t>подведомственного Администрации Титовского сельского поселения</w:t>
      </w:r>
    </w:p>
    <w:p w:rsidR="003E6957" w:rsidRPr="003E6957" w:rsidRDefault="003E6957" w:rsidP="003E6957">
      <w:pPr>
        <w:ind w:firstLine="709"/>
        <w:jc w:val="center"/>
        <w:rPr>
          <w:sz w:val="28"/>
        </w:rPr>
      </w:pPr>
      <w:r w:rsidRPr="003E6957">
        <w:rPr>
          <w:sz w:val="28"/>
        </w:rPr>
        <w:t xml:space="preserve">по выплате </w:t>
      </w:r>
      <w:r w:rsidR="00245058" w:rsidRPr="00FA0A8C">
        <w:rPr>
          <w:sz w:val="28"/>
        </w:rPr>
        <w:t>за качество выполняемых работ</w:t>
      </w:r>
    </w:p>
    <w:p w:rsidR="003E6957" w:rsidRPr="003E6957" w:rsidRDefault="003E6957" w:rsidP="003E6957">
      <w:pPr>
        <w:widowControl w:val="0"/>
        <w:jc w:val="center"/>
        <w:rPr>
          <w:sz w:val="26"/>
        </w:rPr>
      </w:pPr>
      <w:r w:rsidRPr="003E6957">
        <w:rPr>
          <w:sz w:val="26"/>
        </w:rPr>
        <w:t>за __________  20__ года</w:t>
      </w:r>
    </w:p>
    <w:p w:rsidR="003E6957" w:rsidRPr="003E6957" w:rsidRDefault="003E6957" w:rsidP="003E6957">
      <w:pPr>
        <w:widowControl w:val="0"/>
        <w:ind w:firstLine="540"/>
        <w:jc w:val="both"/>
        <w:rPr>
          <w:rFonts w:ascii="Arial" w:hAnsi="Arial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1850"/>
        <w:gridCol w:w="2268"/>
        <w:gridCol w:w="2126"/>
        <w:gridCol w:w="1701"/>
        <w:gridCol w:w="1559"/>
      </w:tblGrid>
      <w:tr w:rsidR="003E6957" w:rsidRPr="003E6957" w:rsidTr="0027035F">
        <w:trPr>
          <w:trHeight w:val="8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  <w:rPr>
                <w:b/>
              </w:rPr>
            </w:pPr>
            <w:r w:rsidRPr="003E6957">
              <w:rPr>
                <w:b/>
              </w:rPr>
              <w:t xml:space="preserve"> N  </w:t>
            </w:r>
            <w:r w:rsidRPr="003E6957">
              <w:rPr>
                <w:b/>
              </w:rPr>
              <w:br/>
            </w:r>
            <w:proofErr w:type="spellStart"/>
            <w:r w:rsidRPr="003E6957">
              <w:rPr>
                <w:b/>
              </w:rPr>
              <w:t>п.п</w:t>
            </w:r>
            <w:proofErr w:type="spellEnd"/>
            <w:r w:rsidRPr="003E6957">
              <w:rPr>
                <w:b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  <w:rPr>
                <w:b/>
              </w:rPr>
            </w:pPr>
            <w:r w:rsidRPr="003E6957">
              <w:rPr>
                <w:b/>
              </w:rPr>
              <w:t>Фамилия, имя, отчество</w:t>
            </w:r>
          </w:p>
          <w:p w:rsidR="003E6957" w:rsidRPr="003E6957" w:rsidRDefault="003E6957" w:rsidP="003E6957">
            <w:pPr>
              <w:widowControl w:val="0"/>
              <w:rPr>
                <w:b/>
              </w:rPr>
            </w:pPr>
            <w:r w:rsidRPr="003E6957">
              <w:rPr>
                <w:b/>
              </w:rPr>
              <w:t>и должность руководителя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  <w:rPr>
                <w:b/>
              </w:rPr>
            </w:pPr>
            <w:r w:rsidRPr="003E6957">
              <w:rPr>
                <w:b/>
              </w:rPr>
              <w:t xml:space="preserve">Целевые 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  <w:ind w:left="-676" w:firstLine="676"/>
              <w:jc w:val="right"/>
              <w:rPr>
                <w:b/>
              </w:rPr>
            </w:pPr>
            <w:r w:rsidRPr="003E6957">
              <w:rPr>
                <w:b/>
              </w:rPr>
              <w:t>Максимальное количество балов по критериям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  <w:rPr>
                <w:b/>
              </w:rPr>
            </w:pPr>
            <w:r w:rsidRPr="003E6957">
              <w:rPr>
                <w:b/>
              </w:rPr>
              <w:t xml:space="preserve">Фактическое </w:t>
            </w:r>
            <w:r w:rsidRPr="003E6957">
              <w:rPr>
                <w:b/>
              </w:rPr>
              <w:br/>
              <w:t xml:space="preserve"> выполнение </w:t>
            </w:r>
            <w:r w:rsidRPr="003E6957">
              <w:rPr>
                <w:b/>
              </w:rPr>
              <w:br/>
              <w:t xml:space="preserve">  процентов </w:t>
            </w:r>
            <w:r w:rsidRPr="003E6957">
              <w:rPr>
                <w:b/>
              </w:rPr>
              <w:br/>
              <w:t>по критериям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  <w:rPr>
                <w:rFonts w:ascii="Arial" w:hAnsi="Arial"/>
              </w:rPr>
            </w:pPr>
            <w:r w:rsidRPr="003E6957">
              <w:rPr>
                <w:b/>
              </w:rPr>
              <w:t>Примечание</w:t>
            </w:r>
          </w:p>
        </w:tc>
      </w:tr>
      <w:tr w:rsidR="003E6957" w:rsidRPr="003E6957" w:rsidTr="0027035F">
        <w:trPr>
          <w:trHeight w:val="10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</w:pPr>
            <w:r w:rsidRPr="003E6957">
              <w:t xml:space="preserve"> 1.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</w:pPr>
            <w:r w:rsidRPr="003E6957">
              <w:t xml:space="preserve">Наименование показателя эффективности деятельности: </w:t>
            </w:r>
          </w:p>
          <w:p w:rsidR="003E6957" w:rsidRPr="003E6957" w:rsidRDefault="003E6957" w:rsidP="003E6957">
            <w:r w:rsidRPr="003E6957">
              <w:t>1)</w:t>
            </w:r>
          </w:p>
          <w:p w:rsidR="003E6957" w:rsidRPr="003E6957" w:rsidRDefault="003E6957" w:rsidP="003E6957">
            <w:r w:rsidRPr="003E6957">
              <w:t>2)</w:t>
            </w:r>
          </w:p>
          <w:p w:rsidR="003E6957" w:rsidRPr="003E6957" w:rsidRDefault="003E6957" w:rsidP="003E6957">
            <w:r w:rsidRPr="003E6957">
              <w:t xml:space="preserve">3)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</w:pPr>
          </w:p>
        </w:tc>
      </w:tr>
      <w:tr w:rsidR="003E6957" w:rsidRPr="003E6957" w:rsidTr="0027035F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</w:pPr>
            <w:r w:rsidRPr="003E6957">
              <w:t xml:space="preserve">ИТОГО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</w:pPr>
          </w:p>
        </w:tc>
      </w:tr>
      <w:tr w:rsidR="003E6957" w:rsidRPr="003E6957" w:rsidTr="0027035F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  <w:jc w:val="center"/>
            </w:pPr>
            <w:r w:rsidRPr="003E6957">
              <w:t>Всего по учреждению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E6957" w:rsidRPr="003E6957" w:rsidRDefault="003E6957" w:rsidP="003E6957">
            <w:pPr>
              <w:widowControl w:val="0"/>
            </w:pPr>
          </w:p>
        </w:tc>
      </w:tr>
    </w:tbl>
    <w:p w:rsidR="003E6957" w:rsidRPr="003E6957" w:rsidRDefault="003E6957" w:rsidP="003E6957">
      <w:pPr>
        <w:widowControl w:val="0"/>
        <w:jc w:val="both"/>
        <w:rPr>
          <w:rFonts w:ascii="Arial" w:hAnsi="Arial"/>
        </w:rPr>
      </w:pPr>
    </w:p>
    <w:p w:rsidR="003E6957" w:rsidRPr="003E6957" w:rsidRDefault="003E6957" w:rsidP="003E6957">
      <w:pPr>
        <w:widowControl w:val="0"/>
        <w:jc w:val="both"/>
        <w:rPr>
          <w:rFonts w:ascii="Arial" w:hAnsi="Arial"/>
        </w:rPr>
      </w:pPr>
    </w:p>
    <w:p w:rsidR="003E6957" w:rsidRPr="003E6957" w:rsidRDefault="003E6957" w:rsidP="003E6957">
      <w:pPr>
        <w:jc w:val="both"/>
        <w:outlineLvl w:val="2"/>
        <w:rPr>
          <w:sz w:val="28"/>
        </w:rPr>
      </w:pPr>
      <w:r w:rsidRPr="003E6957">
        <w:rPr>
          <w:sz w:val="28"/>
        </w:rPr>
        <w:t>Председатель комиссии ______________           Расшифровка</w:t>
      </w:r>
    </w:p>
    <w:p w:rsidR="003E6957" w:rsidRPr="003E6957" w:rsidRDefault="003E6957" w:rsidP="003E6957">
      <w:pPr>
        <w:ind w:firstLine="708"/>
        <w:jc w:val="both"/>
        <w:outlineLvl w:val="2"/>
      </w:pPr>
      <w:r w:rsidRPr="003E6957">
        <w:t xml:space="preserve">                                                            (подпись)</w:t>
      </w:r>
    </w:p>
    <w:p w:rsidR="003E6957" w:rsidRPr="003E6957" w:rsidRDefault="003E6957" w:rsidP="003E6957">
      <w:pPr>
        <w:jc w:val="both"/>
        <w:outlineLvl w:val="2"/>
        <w:rPr>
          <w:sz w:val="28"/>
        </w:rPr>
      </w:pPr>
      <w:r w:rsidRPr="003E6957">
        <w:rPr>
          <w:sz w:val="28"/>
        </w:rPr>
        <w:t>Заместитель председателя ______________           Расшифровка</w:t>
      </w:r>
    </w:p>
    <w:p w:rsidR="003E6957" w:rsidRPr="003E6957" w:rsidRDefault="003E6957" w:rsidP="003E6957">
      <w:pPr>
        <w:ind w:firstLine="708"/>
        <w:jc w:val="both"/>
        <w:outlineLvl w:val="2"/>
      </w:pPr>
      <w:r w:rsidRPr="003E6957">
        <w:t xml:space="preserve">                                                                 (подпись)</w:t>
      </w:r>
    </w:p>
    <w:p w:rsidR="003E6957" w:rsidRPr="003E6957" w:rsidRDefault="003E6957" w:rsidP="003E6957">
      <w:pPr>
        <w:jc w:val="both"/>
        <w:outlineLvl w:val="2"/>
        <w:rPr>
          <w:sz w:val="28"/>
        </w:rPr>
      </w:pPr>
      <w:r w:rsidRPr="003E6957">
        <w:rPr>
          <w:sz w:val="28"/>
        </w:rPr>
        <w:t>Секретарь комиссии ______________           Расшифровка</w:t>
      </w:r>
    </w:p>
    <w:p w:rsidR="003E6957" w:rsidRPr="003E6957" w:rsidRDefault="003E6957" w:rsidP="003E6957">
      <w:pPr>
        <w:ind w:firstLine="708"/>
        <w:jc w:val="both"/>
        <w:outlineLvl w:val="2"/>
      </w:pPr>
      <w:r w:rsidRPr="003E6957">
        <w:rPr>
          <w:sz w:val="28"/>
        </w:rPr>
        <w:t xml:space="preserve">                                   </w:t>
      </w:r>
      <w:r w:rsidRPr="003E6957">
        <w:t>(подпись)</w:t>
      </w:r>
    </w:p>
    <w:p w:rsidR="003E6957" w:rsidRPr="003E6957" w:rsidRDefault="003E6957" w:rsidP="003E6957">
      <w:pPr>
        <w:jc w:val="both"/>
        <w:outlineLvl w:val="2"/>
        <w:rPr>
          <w:sz w:val="28"/>
        </w:rPr>
      </w:pPr>
      <w:r w:rsidRPr="003E6957">
        <w:rPr>
          <w:sz w:val="28"/>
        </w:rPr>
        <w:t>Члены комиссии: ______________           Расшифровка</w:t>
      </w:r>
    </w:p>
    <w:p w:rsidR="003E6957" w:rsidRPr="003E6957" w:rsidRDefault="003E6957" w:rsidP="003E6957">
      <w:pPr>
        <w:jc w:val="both"/>
        <w:outlineLvl w:val="2"/>
      </w:pPr>
      <w:r w:rsidRPr="003E6957">
        <w:t xml:space="preserve">                                                            (подпись)</w:t>
      </w:r>
    </w:p>
    <w:p w:rsidR="003E6957" w:rsidRPr="003E6957" w:rsidRDefault="003E6957" w:rsidP="003E6957">
      <w:pPr>
        <w:ind w:firstLine="708"/>
        <w:jc w:val="both"/>
        <w:outlineLvl w:val="2"/>
        <w:rPr>
          <w:sz w:val="28"/>
        </w:rPr>
      </w:pPr>
      <w:r w:rsidRPr="003E6957">
        <w:rPr>
          <w:sz w:val="28"/>
        </w:rPr>
        <w:t xml:space="preserve">                    ______________           Расшифровка</w:t>
      </w:r>
    </w:p>
    <w:p w:rsidR="003E6957" w:rsidRPr="003E6957" w:rsidRDefault="003E6957" w:rsidP="003E6957">
      <w:pPr>
        <w:ind w:firstLine="708"/>
        <w:jc w:val="both"/>
        <w:outlineLvl w:val="2"/>
      </w:pPr>
      <w:r w:rsidRPr="003E6957">
        <w:t xml:space="preserve">                                             (подпись)</w:t>
      </w:r>
    </w:p>
    <w:p w:rsidR="007E5E12" w:rsidRDefault="007E5E12">
      <w:pPr>
        <w:sectPr w:rsidR="007E5E12" w:rsidSect="00245058">
          <w:pgSz w:w="11906" w:h="17338"/>
          <w:pgMar w:top="1718" w:right="289" w:bottom="924" w:left="1145" w:header="720" w:footer="720" w:gutter="0"/>
          <w:cols w:space="720"/>
        </w:sectPr>
      </w:pPr>
    </w:p>
    <w:p w:rsidR="007E5E12" w:rsidRDefault="00694994">
      <w:pPr>
        <w:ind w:left="-709"/>
        <w:jc w:val="center"/>
        <w:rPr>
          <w:b/>
          <w:sz w:val="28"/>
        </w:rPr>
      </w:pPr>
      <w:r>
        <w:rPr>
          <w:b/>
          <w:sz w:val="28"/>
        </w:rPr>
        <w:lastRenderedPageBreak/>
        <w:t>Лист – ознакомления</w:t>
      </w:r>
    </w:p>
    <w:p w:rsidR="007E5E12" w:rsidRDefault="007E5E12">
      <w:pPr>
        <w:jc w:val="center"/>
        <w:rPr>
          <w:b/>
          <w:sz w:val="28"/>
        </w:rPr>
      </w:pPr>
    </w:p>
    <w:p w:rsidR="007E5E12" w:rsidRDefault="00C95ADB" w:rsidP="00856A32">
      <w:pPr>
        <w:pStyle w:val="7"/>
        <w:spacing w:before="0" w:after="0"/>
        <w:jc w:val="both"/>
        <w:rPr>
          <w:sz w:val="28"/>
        </w:rPr>
      </w:pPr>
      <w:r>
        <w:rPr>
          <w:sz w:val="28"/>
        </w:rPr>
        <w:t xml:space="preserve">     </w:t>
      </w:r>
      <w:r w:rsidR="00694994">
        <w:rPr>
          <w:sz w:val="28"/>
        </w:rPr>
        <w:t xml:space="preserve">С постановлением от </w:t>
      </w:r>
      <w:r w:rsidR="00C17863">
        <w:rPr>
          <w:sz w:val="28"/>
        </w:rPr>
        <w:t>05</w:t>
      </w:r>
      <w:r w:rsidR="00694994">
        <w:rPr>
          <w:sz w:val="28"/>
        </w:rPr>
        <w:t>.0</w:t>
      </w:r>
      <w:r w:rsidR="00C17863">
        <w:rPr>
          <w:sz w:val="28"/>
        </w:rPr>
        <w:t>4</w:t>
      </w:r>
      <w:r w:rsidR="00694994">
        <w:rPr>
          <w:sz w:val="28"/>
        </w:rPr>
        <w:t>.202</w:t>
      </w:r>
      <w:r w:rsidR="00C17863">
        <w:rPr>
          <w:sz w:val="28"/>
        </w:rPr>
        <w:t>4</w:t>
      </w:r>
      <w:r w:rsidR="00694994">
        <w:rPr>
          <w:sz w:val="28"/>
        </w:rPr>
        <w:t xml:space="preserve"> № </w:t>
      </w:r>
      <w:r w:rsidR="00856A32">
        <w:rPr>
          <w:sz w:val="28"/>
        </w:rPr>
        <w:t>8</w:t>
      </w:r>
      <w:r w:rsidR="00C17863">
        <w:rPr>
          <w:sz w:val="28"/>
        </w:rPr>
        <w:t>1</w:t>
      </w:r>
      <w:r w:rsidR="00694994">
        <w:rPr>
          <w:sz w:val="28"/>
        </w:rPr>
        <w:t xml:space="preserve"> «</w:t>
      </w:r>
      <w:r w:rsidRPr="00C95ADB">
        <w:rPr>
          <w:sz w:val="28"/>
        </w:rPr>
        <w:t>О внесении изменений в постановление Администрации Титовского сельского поселения от 18.10.2022 года №81</w:t>
      </w:r>
      <w:r w:rsidR="00694994">
        <w:rPr>
          <w:sz w:val="28"/>
        </w:rPr>
        <w:t>»</w:t>
      </w:r>
      <w:r>
        <w:rPr>
          <w:sz w:val="28"/>
        </w:rPr>
        <w:t>.</w:t>
      </w:r>
    </w:p>
    <w:p w:rsidR="007E5E12" w:rsidRDefault="007E5E12">
      <w:pPr>
        <w:tabs>
          <w:tab w:val="center" w:pos="5173"/>
          <w:tab w:val="left" w:pos="6570"/>
        </w:tabs>
        <w:ind w:firstLine="709"/>
        <w:rPr>
          <w:sz w:val="28"/>
        </w:rPr>
      </w:pPr>
    </w:p>
    <w:p w:rsidR="007E5E12" w:rsidRDefault="007E5E12">
      <w:pPr>
        <w:tabs>
          <w:tab w:val="center" w:pos="5173"/>
          <w:tab w:val="left" w:pos="6570"/>
        </w:tabs>
        <w:ind w:firstLine="709"/>
        <w:rPr>
          <w:sz w:val="28"/>
        </w:rPr>
      </w:pPr>
    </w:p>
    <w:p w:rsidR="007E5E12" w:rsidRDefault="007E5E12">
      <w:pPr>
        <w:tabs>
          <w:tab w:val="center" w:pos="5173"/>
          <w:tab w:val="left" w:pos="6570"/>
        </w:tabs>
        <w:ind w:firstLine="709"/>
        <w:rPr>
          <w:sz w:val="28"/>
        </w:rPr>
      </w:pPr>
    </w:p>
    <w:p w:rsidR="007E5E12" w:rsidRDefault="007E5E12">
      <w:pPr>
        <w:tabs>
          <w:tab w:val="center" w:pos="5173"/>
          <w:tab w:val="left" w:pos="6570"/>
        </w:tabs>
        <w:ind w:firstLine="709"/>
        <w:rPr>
          <w:sz w:val="28"/>
        </w:rPr>
      </w:pPr>
    </w:p>
    <w:p w:rsidR="007E5E12" w:rsidRDefault="007E5E12">
      <w:pPr>
        <w:tabs>
          <w:tab w:val="center" w:pos="5173"/>
          <w:tab w:val="left" w:pos="6570"/>
        </w:tabs>
        <w:ind w:firstLine="709"/>
        <w:rPr>
          <w:sz w:val="28"/>
        </w:rPr>
      </w:pPr>
    </w:p>
    <w:p w:rsidR="007E5E12" w:rsidRDefault="007E5E12">
      <w:pPr>
        <w:tabs>
          <w:tab w:val="center" w:pos="5173"/>
          <w:tab w:val="left" w:pos="6570"/>
        </w:tabs>
        <w:ind w:firstLine="709"/>
        <w:rPr>
          <w:sz w:val="28"/>
        </w:rPr>
      </w:pPr>
    </w:p>
    <w:tbl>
      <w:tblPr>
        <w:tblW w:w="0" w:type="auto"/>
        <w:tblInd w:w="8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3"/>
        <w:gridCol w:w="2552"/>
        <w:gridCol w:w="4888"/>
      </w:tblGrid>
      <w:tr w:rsidR="007E5E12">
        <w:trPr>
          <w:trHeight w:val="360"/>
        </w:trPr>
        <w:tc>
          <w:tcPr>
            <w:tcW w:w="2623" w:type="dxa"/>
            <w:shd w:val="clear" w:color="auto" w:fill="auto"/>
            <w:tcMar>
              <w:left w:w="57" w:type="dxa"/>
              <w:right w:w="57" w:type="dxa"/>
            </w:tcMar>
          </w:tcPr>
          <w:p w:rsidR="007E5E12" w:rsidRDefault="00694994" w:rsidP="00856A32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 w:rsidR="00856A32">
              <w:rPr>
                <w:sz w:val="28"/>
              </w:rPr>
              <w:t>Карагодова</w:t>
            </w:r>
            <w:proofErr w:type="spellEnd"/>
            <w:r w:rsidR="00856A32">
              <w:rPr>
                <w:sz w:val="28"/>
              </w:rPr>
              <w:t xml:space="preserve"> Н.В.</w:t>
            </w: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7E5E12" w:rsidRDefault="00694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  <w:p w:rsidR="007E5E12" w:rsidRDefault="00694994">
            <w:pPr>
              <w:jc w:val="center"/>
            </w:pPr>
            <w:r>
              <w:t>(подпись)</w:t>
            </w:r>
          </w:p>
        </w:tc>
        <w:tc>
          <w:tcPr>
            <w:tcW w:w="4888" w:type="dxa"/>
            <w:shd w:val="clear" w:color="auto" w:fill="auto"/>
            <w:tcMar>
              <w:left w:w="57" w:type="dxa"/>
              <w:right w:w="57" w:type="dxa"/>
            </w:tcMar>
          </w:tcPr>
          <w:p w:rsidR="007E5E12" w:rsidRDefault="00694994">
            <w:pPr>
              <w:rPr>
                <w:sz w:val="28"/>
              </w:rPr>
            </w:pPr>
            <w:r>
              <w:rPr>
                <w:sz w:val="28"/>
              </w:rPr>
              <w:t>Директор МУК «</w:t>
            </w:r>
            <w:proofErr w:type="spellStart"/>
            <w:r w:rsidR="00856A32">
              <w:rPr>
                <w:sz w:val="28"/>
              </w:rPr>
              <w:t>Титовс</w:t>
            </w:r>
            <w:r>
              <w:rPr>
                <w:sz w:val="28"/>
              </w:rPr>
              <w:t>кий</w:t>
            </w:r>
            <w:proofErr w:type="spellEnd"/>
            <w:r>
              <w:rPr>
                <w:sz w:val="28"/>
              </w:rPr>
              <w:t xml:space="preserve"> ИКЦ»</w:t>
            </w:r>
            <w:r w:rsidR="008A2ECD">
              <w:rPr>
                <w:sz w:val="28"/>
              </w:rPr>
              <w:t>».</w:t>
            </w:r>
          </w:p>
          <w:p w:rsidR="007E5E12" w:rsidRDefault="007E5E12">
            <w:pPr>
              <w:rPr>
                <w:sz w:val="28"/>
              </w:rPr>
            </w:pPr>
          </w:p>
        </w:tc>
      </w:tr>
      <w:tr w:rsidR="007E5E12">
        <w:trPr>
          <w:trHeight w:val="360"/>
        </w:trPr>
        <w:tc>
          <w:tcPr>
            <w:tcW w:w="2623" w:type="dxa"/>
            <w:shd w:val="clear" w:color="auto" w:fill="auto"/>
            <w:tcMar>
              <w:left w:w="57" w:type="dxa"/>
              <w:right w:w="57" w:type="dxa"/>
            </w:tcMar>
          </w:tcPr>
          <w:p w:rsidR="007E5E12" w:rsidRDefault="007E5E12">
            <w:pPr>
              <w:rPr>
                <w:sz w:val="28"/>
              </w:rPr>
            </w:pP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7E5E12" w:rsidRDefault="007E5E12">
            <w:pPr>
              <w:jc w:val="center"/>
            </w:pPr>
          </w:p>
        </w:tc>
        <w:tc>
          <w:tcPr>
            <w:tcW w:w="4888" w:type="dxa"/>
            <w:shd w:val="clear" w:color="auto" w:fill="auto"/>
            <w:tcMar>
              <w:left w:w="57" w:type="dxa"/>
              <w:right w:w="57" w:type="dxa"/>
            </w:tcMar>
          </w:tcPr>
          <w:p w:rsidR="007E5E12" w:rsidRDefault="007E5E12">
            <w:pPr>
              <w:rPr>
                <w:sz w:val="28"/>
              </w:rPr>
            </w:pPr>
          </w:p>
        </w:tc>
      </w:tr>
      <w:tr w:rsidR="007E5E12">
        <w:trPr>
          <w:trHeight w:val="360"/>
        </w:trPr>
        <w:tc>
          <w:tcPr>
            <w:tcW w:w="2623" w:type="dxa"/>
            <w:shd w:val="clear" w:color="auto" w:fill="auto"/>
            <w:tcMar>
              <w:left w:w="57" w:type="dxa"/>
              <w:right w:w="57" w:type="dxa"/>
            </w:tcMar>
          </w:tcPr>
          <w:p w:rsidR="007E5E12" w:rsidRDefault="007E5E12">
            <w:pPr>
              <w:rPr>
                <w:sz w:val="28"/>
              </w:rPr>
            </w:pP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7E5E12" w:rsidRDefault="007E5E12">
            <w:pPr>
              <w:jc w:val="center"/>
            </w:pPr>
          </w:p>
        </w:tc>
        <w:tc>
          <w:tcPr>
            <w:tcW w:w="4888" w:type="dxa"/>
            <w:shd w:val="clear" w:color="auto" w:fill="auto"/>
            <w:tcMar>
              <w:left w:w="57" w:type="dxa"/>
              <w:right w:w="57" w:type="dxa"/>
            </w:tcMar>
          </w:tcPr>
          <w:p w:rsidR="007E5E12" w:rsidRDefault="007E5E12">
            <w:pPr>
              <w:rPr>
                <w:sz w:val="28"/>
              </w:rPr>
            </w:pPr>
          </w:p>
        </w:tc>
      </w:tr>
      <w:tr w:rsidR="007E5E12">
        <w:trPr>
          <w:trHeight w:val="360"/>
        </w:trPr>
        <w:tc>
          <w:tcPr>
            <w:tcW w:w="2623" w:type="dxa"/>
            <w:shd w:val="clear" w:color="auto" w:fill="auto"/>
            <w:tcMar>
              <w:left w:w="57" w:type="dxa"/>
              <w:right w:w="57" w:type="dxa"/>
            </w:tcMar>
          </w:tcPr>
          <w:p w:rsidR="007E5E12" w:rsidRDefault="007E5E12">
            <w:pPr>
              <w:rPr>
                <w:sz w:val="28"/>
              </w:rPr>
            </w:pP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7E5E12" w:rsidRDefault="007E5E12">
            <w:pPr>
              <w:jc w:val="center"/>
            </w:pPr>
          </w:p>
        </w:tc>
        <w:tc>
          <w:tcPr>
            <w:tcW w:w="4888" w:type="dxa"/>
            <w:shd w:val="clear" w:color="auto" w:fill="auto"/>
            <w:tcMar>
              <w:left w:w="57" w:type="dxa"/>
              <w:right w:w="57" w:type="dxa"/>
            </w:tcMar>
          </w:tcPr>
          <w:p w:rsidR="007E5E12" w:rsidRDefault="007E5E12">
            <w:pPr>
              <w:rPr>
                <w:sz w:val="28"/>
              </w:rPr>
            </w:pPr>
          </w:p>
        </w:tc>
      </w:tr>
    </w:tbl>
    <w:p w:rsidR="007E5E12" w:rsidRDefault="007E5E12">
      <w:pPr>
        <w:tabs>
          <w:tab w:val="center" w:pos="5173"/>
          <w:tab w:val="left" w:pos="6570"/>
        </w:tabs>
        <w:ind w:firstLine="709"/>
        <w:rPr>
          <w:sz w:val="28"/>
        </w:rPr>
      </w:pPr>
    </w:p>
    <w:p w:rsidR="007E5E12" w:rsidRDefault="007E5E12">
      <w:pPr>
        <w:spacing w:line="252" w:lineRule="auto"/>
        <w:jc w:val="center"/>
        <w:rPr>
          <w:sz w:val="28"/>
        </w:rPr>
      </w:pPr>
      <w:bookmarkStart w:id="0" w:name="_GoBack"/>
      <w:bookmarkEnd w:id="0"/>
    </w:p>
    <w:sectPr w:rsidR="007E5E12" w:rsidSect="00D90E12">
      <w:headerReference w:type="default" r:id="rId10"/>
      <w:pgSz w:w="11906" w:h="16838"/>
      <w:pgMar w:top="851" w:right="851" w:bottom="1134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AD" w:rsidRDefault="002F77AD">
      <w:r>
        <w:separator/>
      </w:r>
    </w:p>
  </w:endnote>
  <w:endnote w:type="continuationSeparator" w:id="0">
    <w:p w:rsidR="002F77AD" w:rsidRDefault="002F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57" w:rsidRDefault="003E6957">
    <w:pPr>
      <w:pStyle w:val="a7"/>
      <w:jc w:val="right"/>
    </w:pPr>
  </w:p>
  <w:p w:rsidR="003E6957" w:rsidRDefault="003E69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57" w:rsidRDefault="003E6957">
    <w:pPr>
      <w:pStyle w:val="a7"/>
      <w:jc w:val="right"/>
    </w:pPr>
  </w:p>
  <w:p w:rsidR="003E6957" w:rsidRDefault="003E69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AD" w:rsidRDefault="002F77AD">
      <w:r>
        <w:separator/>
      </w:r>
    </w:p>
  </w:footnote>
  <w:footnote w:type="continuationSeparator" w:id="0">
    <w:p w:rsidR="002F77AD" w:rsidRDefault="002F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56" w:rsidRDefault="00FF6D5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D1ED3">
      <w:rPr>
        <w:noProof/>
      </w:rPr>
      <w:t>12</w:t>
    </w:r>
    <w:r>
      <w:fldChar w:fldCharType="end"/>
    </w:r>
  </w:p>
  <w:p w:rsidR="00FF6D56" w:rsidRDefault="00FF6D56">
    <w:pPr>
      <w:pStyle w:val="aff9"/>
      <w:jc w:val="center"/>
      <w:rPr>
        <w:sz w:val="24"/>
      </w:rPr>
    </w:pPr>
  </w:p>
  <w:p w:rsidR="00FF6D56" w:rsidRDefault="00FF6D56">
    <w:pPr>
      <w:pStyle w:val="aff9"/>
      <w:jc w:val="center"/>
      <w:rPr>
        <w:sz w:val="24"/>
      </w:rPr>
    </w:pPr>
  </w:p>
  <w:p w:rsidR="00FF6D56" w:rsidRDefault="00FF6D56">
    <w:pPr>
      <w:pStyle w:val="af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542C"/>
    <w:multiLevelType w:val="multilevel"/>
    <w:tmpl w:val="C0285B68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6336" w:hanging="1800"/>
      </w:pPr>
    </w:lvl>
  </w:abstractNum>
  <w:abstractNum w:abstractNumId="1">
    <w:nsid w:val="141A5457"/>
    <w:multiLevelType w:val="hybridMultilevel"/>
    <w:tmpl w:val="A806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6BB6"/>
    <w:multiLevelType w:val="multilevel"/>
    <w:tmpl w:val="F2622E6A"/>
    <w:lvl w:ilvl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816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12"/>
    <w:rsid w:val="000212BC"/>
    <w:rsid w:val="000342F0"/>
    <w:rsid w:val="00036570"/>
    <w:rsid w:val="00055387"/>
    <w:rsid w:val="000B1AD9"/>
    <w:rsid w:val="00101EC3"/>
    <w:rsid w:val="00135C2F"/>
    <w:rsid w:val="00152CA6"/>
    <w:rsid w:val="00154D07"/>
    <w:rsid w:val="00177151"/>
    <w:rsid w:val="001D1ED3"/>
    <w:rsid w:val="002341CA"/>
    <w:rsid w:val="002363BB"/>
    <w:rsid w:val="00242DFA"/>
    <w:rsid w:val="00245058"/>
    <w:rsid w:val="002A59EF"/>
    <w:rsid w:val="002D4C2E"/>
    <w:rsid w:val="002E54A7"/>
    <w:rsid w:val="002F77AD"/>
    <w:rsid w:val="003058E2"/>
    <w:rsid w:val="00323842"/>
    <w:rsid w:val="0033396F"/>
    <w:rsid w:val="00357740"/>
    <w:rsid w:val="003928CB"/>
    <w:rsid w:val="003C0D47"/>
    <w:rsid w:val="003D4AAF"/>
    <w:rsid w:val="003E64BD"/>
    <w:rsid w:val="003E6957"/>
    <w:rsid w:val="003F530F"/>
    <w:rsid w:val="003F5BC8"/>
    <w:rsid w:val="00426FA1"/>
    <w:rsid w:val="004B6D87"/>
    <w:rsid w:val="00554EF3"/>
    <w:rsid w:val="005658CA"/>
    <w:rsid w:val="00624B66"/>
    <w:rsid w:val="00661236"/>
    <w:rsid w:val="00680C30"/>
    <w:rsid w:val="00694994"/>
    <w:rsid w:val="006A0605"/>
    <w:rsid w:val="006A6699"/>
    <w:rsid w:val="00704C92"/>
    <w:rsid w:val="00725FC7"/>
    <w:rsid w:val="00794706"/>
    <w:rsid w:val="00794843"/>
    <w:rsid w:val="007E5E12"/>
    <w:rsid w:val="007F4D59"/>
    <w:rsid w:val="008232E7"/>
    <w:rsid w:val="008362B2"/>
    <w:rsid w:val="0083758F"/>
    <w:rsid w:val="00840A97"/>
    <w:rsid w:val="00856A32"/>
    <w:rsid w:val="008A2ECD"/>
    <w:rsid w:val="008D5A66"/>
    <w:rsid w:val="009470D7"/>
    <w:rsid w:val="0096601E"/>
    <w:rsid w:val="009A3165"/>
    <w:rsid w:val="009F63EB"/>
    <w:rsid w:val="00A053BB"/>
    <w:rsid w:val="00A15194"/>
    <w:rsid w:val="00A237F8"/>
    <w:rsid w:val="00A34E62"/>
    <w:rsid w:val="00A420EE"/>
    <w:rsid w:val="00A43121"/>
    <w:rsid w:val="00A436E9"/>
    <w:rsid w:val="00A62489"/>
    <w:rsid w:val="00A635B3"/>
    <w:rsid w:val="00A83C60"/>
    <w:rsid w:val="00AE25BD"/>
    <w:rsid w:val="00B23149"/>
    <w:rsid w:val="00B34D98"/>
    <w:rsid w:val="00B613A8"/>
    <w:rsid w:val="00BC7A56"/>
    <w:rsid w:val="00C17863"/>
    <w:rsid w:val="00C3639D"/>
    <w:rsid w:val="00C7399C"/>
    <w:rsid w:val="00C95ADB"/>
    <w:rsid w:val="00CF6468"/>
    <w:rsid w:val="00CF69B5"/>
    <w:rsid w:val="00D41638"/>
    <w:rsid w:val="00D90E12"/>
    <w:rsid w:val="00DA526E"/>
    <w:rsid w:val="00DE0ADD"/>
    <w:rsid w:val="00DE75DE"/>
    <w:rsid w:val="00E337AF"/>
    <w:rsid w:val="00E8167D"/>
    <w:rsid w:val="00EE49A9"/>
    <w:rsid w:val="00F159AD"/>
    <w:rsid w:val="00F644EC"/>
    <w:rsid w:val="00F6556C"/>
    <w:rsid w:val="00F745E2"/>
    <w:rsid w:val="00FA0A8C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a3">
    <w:name w:val="Body Text"/>
    <w:basedOn w:val="a"/>
    <w:link w:val="a4"/>
    <w:pPr>
      <w:spacing w:after="120"/>
    </w:pPr>
    <w:rPr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278" w:lineRule="exact"/>
    </w:pPr>
    <w:rPr>
      <w:rFonts w:ascii="Calibri" w:hAnsi="Calibri"/>
      <w:sz w:val="24"/>
    </w:rPr>
  </w:style>
  <w:style w:type="character" w:customStyle="1" w:styleId="Style20">
    <w:name w:val="Style2"/>
    <w:basedOn w:val="1"/>
    <w:link w:val="Style2"/>
    <w:rPr>
      <w:rFonts w:ascii="Calibri" w:hAnsi="Calibri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pPr>
      <w:ind w:right="-666" w:firstLine="1134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Standard">
    <w:name w:val="Standard"/>
    <w:link w:val="Standard0"/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16"/>
    </w:rPr>
  </w:style>
  <w:style w:type="paragraph" w:customStyle="1" w:styleId="FontStyle15">
    <w:name w:val="Font Style15"/>
    <w:link w:val="FontStyle150"/>
    <w:rPr>
      <w:rFonts w:ascii="Times New Roman" w:hAnsi="Times New Roman"/>
      <w:sz w:val="22"/>
    </w:rPr>
  </w:style>
  <w:style w:type="character" w:customStyle="1" w:styleId="FontStyle150">
    <w:name w:val="Font Style15"/>
    <w:link w:val="FontStyle15"/>
    <w:rPr>
      <w:rFonts w:ascii="Times New Roman" w:hAnsi="Times New Roman"/>
      <w:sz w:val="22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</w:rPr>
  </w:style>
  <w:style w:type="paragraph" w:customStyle="1" w:styleId="12">
    <w:name w:val="Знак сноски1"/>
    <w:link w:val="a9"/>
    <w:rPr>
      <w:vertAlign w:val="superscript"/>
    </w:rPr>
  </w:style>
  <w:style w:type="character" w:styleId="a9">
    <w:name w:val="footnote reference"/>
    <w:link w:val="12"/>
    <w:rPr>
      <w:vertAlign w:val="superscript"/>
    </w:rPr>
  </w:style>
  <w:style w:type="paragraph" w:customStyle="1" w:styleId="FontStyle20">
    <w:name w:val="Font Style20"/>
    <w:link w:val="FontStyle200"/>
    <w:rPr>
      <w:rFonts w:ascii="Times New Roman" w:hAnsi="Times New Roman"/>
      <w:b/>
      <w:sz w:val="18"/>
    </w:rPr>
  </w:style>
  <w:style w:type="character" w:customStyle="1" w:styleId="FontStyle200">
    <w:name w:val="Font Style20"/>
    <w:link w:val="FontStyle20"/>
    <w:rPr>
      <w:rFonts w:ascii="Times New Roman" w:hAnsi="Times New Roman"/>
      <w:b/>
      <w:sz w:val="18"/>
    </w:rPr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13">
    <w:name w:val="Номер строки1"/>
    <w:basedOn w:val="14"/>
    <w:link w:val="aa"/>
  </w:style>
  <w:style w:type="character" w:styleId="aa">
    <w:name w:val="line number"/>
    <w:basedOn w:val="a0"/>
    <w:link w:val="13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0">
    <w:name w:val="ConsNormal"/>
    <w:link w:val="ConsNormal"/>
    <w:rPr>
      <w:rFonts w:ascii="Arial" w:hAnsi="Arial"/>
      <w:sz w:val="18"/>
    </w:rPr>
  </w:style>
  <w:style w:type="paragraph" w:customStyle="1" w:styleId="ab">
    <w:name w:val="Знак"/>
    <w:basedOn w:val="a"/>
    <w:link w:val="ac"/>
    <w:pPr>
      <w:spacing w:after="160" w:line="240" w:lineRule="exact"/>
    </w:pPr>
    <w:rPr>
      <w:rFonts w:ascii="Verdana" w:hAnsi="Verdana"/>
    </w:rPr>
  </w:style>
  <w:style w:type="character" w:customStyle="1" w:styleId="ac">
    <w:name w:val="Знак"/>
    <w:basedOn w:val="1"/>
    <w:link w:val="ab"/>
    <w:rPr>
      <w:rFonts w:ascii="Verdana" w:hAnsi="Verdana"/>
    </w:rPr>
  </w:style>
  <w:style w:type="paragraph" w:styleId="ad">
    <w:name w:val="endnote text"/>
    <w:basedOn w:val="a"/>
    <w:link w:val="ae"/>
  </w:style>
  <w:style w:type="character" w:customStyle="1" w:styleId="ae">
    <w:name w:val="Текст концевой сноски Знак"/>
    <w:basedOn w:val="1"/>
    <w:link w:val="ad"/>
    <w:rPr>
      <w:rFonts w:ascii="Times New Roman" w:hAnsi="Times New Roman"/>
    </w:rPr>
  </w:style>
  <w:style w:type="paragraph" w:customStyle="1" w:styleId="af">
    <w:name w:val="Другое"/>
    <w:basedOn w:val="a"/>
    <w:link w:val="af0"/>
    <w:pPr>
      <w:widowControl w:val="0"/>
      <w:ind w:firstLine="400"/>
    </w:pPr>
    <w:rPr>
      <w:sz w:val="28"/>
    </w:rPr>
  </w:style>
  <w:style w:type="character" w:customStyle="1" w:styleId="af0">
    <w:name w:val="Другое"/>
    <w:basedOn w:val="1"/>
    <w:link w:val="af"/>
    <w:rPr>
      <w:rFonts w:ascii="Times New Roman" w:hAnsi="Times New Roman"/>
      <w:sz w:val="28"/>
    </w:rPr>
  </w:style>
  <w:style w:type="paragraph" w:styleId="25">
    <w:name w:val="Body Text 2"/>
    <w:basedOn w:val="a"/>
    <w:link w:val="26"/>
    <w:pPr>
      <w:ind w:right="6111"/>
    </w:pPr>
    <w:rPr>
      <w:sz w:val="28"/>
    </w:rPr>
  </w:style>
  <w:style w:type="character" w:customStyle="1" w:styleId="220">
    <w:name w:val="Основной текст 22"/>
    <w:basedOn w:val="1"/>
    <w:rPr>
      <w:rFonts w:ascii="Times New Roman" w:hAnsi="Times New Roman"/>
      <w:sz w:val="28"/>
    </w:rPr>
  </w:style>
  <w:style w:type="paragraph" w:customStyle="1" w:styleId="15">
    <w:name w:val="Строгий1"/>
    <w:link w:val="af1"/>
    <w:rPr>
      <w:b/>
    </w:rPr>
  </w:style>
  <w:style w:type="character" w:styleId="af1">
    <w:name w:val="Strong"/>
    <w:link w:val="15"/>
    <w:rPr>
      <w:b/>
    </w:rPr>
  </w:style>
  <w:style w:type="paragraph" w:customStyle="1" w:styleId="Style3">
    <w:name w:val="Style3"/>
    <w:basedOn w:val="a"/>
    <w:link w:val="Style30"/>
    <w:pPr>
      <w:widowControl w:val="0"/>
      <w:spacing w:line="324" w:lineRule="exact"/>
    </w:pPr>
    <w:rPr>
      <w:sz w:val="24"/>
    </w:r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customStyle="1" w:styleId="14">
    <w:name w:val="Основной шрифт абзаца1"/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16">
    <w:name w:val="Абзац списка1"/>
    <w:basedOn w:val="1"/>
    <w:rPr>
      <w:rFonts w:ascii="Calibri" w:hAnsi="Calibri"/>
      <w:sz w:val="22"/>
    </w:rPr>
  </w:style>
  <w:style w:type="paragraph" w:customStyle="1" w:styleId="17">
    <w:name w:val="Знак1"/>
    <w:basedOn w:val="a"/>
    <w:link w:val="18"/>
    <w:pPr>
      <w:spacing w:after="160" w:line="240" w:lineRule="exact"/>
    </w:pPr>
    <w:rPr>
      <w:rFonts w:ascii="Verdana" w:hAnsi="Verdana"/>
    </w:rPr>
  </w:style>
  <w:style w:type="character" w:customStyle="1" w:styleId="18">
    <w:name w:val="Знак1"/>
    <w:basedOn w:val="1"/>
    <w:link w:val="17"/>
    <w:rPr>
      <w:rFonts w:ascii="Verdana" w:hAnsi="Verdana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FontStyle17">
    <w:name w:val="Font Style17"/>
    <w:link w:val="FontStyle170"/>
    <w:rPr>
      <w:rFonts w:ascii="Times New Roman" w:hAnsi="Times New Roman"/>
      <w:sz w:val="26"/>
    </w:rPr>
  </w:style>
  <w:style w:type="character" w:customStyle="1" w:styleId="FontStyle170">
    <w:name w:val="Font Style17"/>
    <w:link w:val="FontStyle17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9">
    <w:name w:val="Гиперссылка1"/>
    <w:link w:val="af4"/>
    <w:rPr>
      <w:color w:val="0000FF"/>
      <w:u w:val="single"/>
    </w:rPr>
  </w:style>
  <w:style w:type="character" w:styleId="af4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rFonts w:ascii="Times New Roman" w:hAnsi="Times New Roman"/>
    </w:rPr>
  </w:style>
  <w:style w:type="paragraph" w:customStyle="1" w:styleId="Style9">
    <w:name w:val="Style9"/>
    <w:basedOn w:val="a"/>
    <w:link w:val="Style90"/>
    <w:pPr>
      <w:widowControl w:val="0"/>
    </w:pPr>
    <w:rPr>
      <w:sz w:val="24"/>
    </w:rPr>
  </w:style>
  <w:style w:type="character" w:customStyle="1" w:styleId="Style90">
    <w:name w:val="Style9"/>
    <w:basedOn w:val="1"/>
    <w:link w:val="Style9"/>
    <w:rPr>
      <w:rFonts w:ascii="Times New Roman" w:hAnsi="Times New Roman"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Заголовок №1"/>
    <w:basedOn w:val="a"/>
    <w:link w:val="1d"/>
    <w:pPr>
      <w:widowControl w:val="0"/>
      <w:spacing w:after="280"/>
      <w:jc w:val="center"/>
      <w:outlineLvl w:val="0"/>
    </w:pPr>
    <w:rPr>
      <w:b/>
      <w:sz w:val="28"/>
    </w:rPr>
  </w:style>
  <w:style w:type="character" w:customStyle="1" w:styleId="1d">
    <w:name w:val="Заголовок №1"/>
    <w:basedOn w:val="1"/>
    <w:link w:val="1c"/>
    <w:rPr>
      <w:rFonts w:ascii="Times New Roman" w:hAnsi="Times New Roman"/>
      <w:b/>
      <w:sz w:val="28"/>
    </w:rPr>
  </w:style>
  <w:style w:type="paragraph" w:styleId="af5">
    <w:name w:val="No Spacing"/>
    <w:link w:val="af6"/>
    <w:rPr>
      <w:rFonts w:ascii="Times New Roman" w:hAnsi="Times New Roman"/>
    </w:rPr>
  </w:style>
  <w:style w:type="character" w:customStyle="1" w:styleId="af6">
    <w:name w:val="Без интервала Знак"/>
    <w:link w:val="af5"/>
    <w:rPr>
      <w:rFonts w:ascii="Times New Roman" w:hAnsi="Times New Roman"/>
    </w:rPr>
  </w:style>
  <w:style w:type="paragraph" w:customStyle="1" w:styleId="1e">
    <w:name w:val="Просмотренная гиперссылка1"/>
    <w:link w:val="af7"/>
    <w:rPr>
      <w:color w:val="800080"/>
      <w:u w:val="single"/>
    </w:rPr>
  </w:style>
  <w:style w:type="character" w:styleId="af7">
    <w:name w:val="FollowedHyperlink"/>
    <w:link w:val="1e"/>
    <w:rPr>
      <w:color w:val="800080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8">
    <w:name w:val="caption"/>
    <w:basedOn w:val="a"/>
    <w:next w:val="a"/>
    <w:link w:val="af9"/>
    <w:pPr>
      <w:ind w:firstLine="720"/>
      <w:jc w:val="center"/>
    </w:pPr>
    <w:rPr>
      <w:b/>
      <w:sz w:val="22"/>
    </w:rPr>
  </w:style>
  <w:style w:type="character" w:customStyle="1" w:styleId="af9">
    <w:name w:val="Название объекта Знак"/>
    <w:basedOn w:val="1"/>
    <w:link w:val="af8"/>
    <w:rPr>
      <w:rFonts w:ascii="Times New Roman" w:hAnsi="Times New Roman"/>
      <w:b/>
      <w:sz w:val="22"/>
    </w:rPr>
  </w:style>
  <w:style w:type="paragraph" w:styleId="afa">
    <w:name w:val="Balloon Text"/>
    <w:basedOn w:val="a"/>
    <w:link w:val="afb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Pr>
      <w:rFonts w:ascii="Tahoma" w:hAnsi="Tahoma"/>
      <w:sz w:val="16"/>
    </w:rPr>
  </w:style>
  <w:style w:type="paragraph" w:customStyle="1" w:styleId="1f">
    <w:name w:val="Без интервала1"/>
    <w:link w:val="1f0"/>
    <w:rPr>
      <w:sz w:val="22"/>
    </w:rPr>
  </w:style>
  <w:style w:type="character" w:customStyle="1" w:styleId="1f0">
    <w:name w:val="Без интервала1"/>
    <w:link w:val="1f"/>
    <w:rPr>
      <w:sz w:val="22"/>
    </w:rPr>
  </w:style>
  <w:style w:type="paragraph" w:customStyle="1" w:styleId="1f1">
    <w:name w:val="Знак концевой сноски1"/>
    <w:link w:val="afc"/>
    <w:rPr>
      <w:vertAlign w:val="superscript"/>
    </w:rPr>
  </w:style>
  <w:style w:type="character" w:styleId="afc">
    <w:name w:val="endnote reference"/>
    <w:link w:val="1f1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d">
    <w:name w:val="Знак Знак Знак"/>
    <w:basedOn w:val="a"/>
    <w:link w:val="afe"/>
    <w:pPr>
      <w:spacing w:beforeAutospacing="1" w:afterAutospacing="1"/>
    </w:pPr>
    <w:rPr>
      <w:rFonts w:ascii="Tahoma" w:hAnsi="Tahoma"/>
    </w:rPr>
  </w:style>
  <w:style w:type="character" w:customStyle="1" w:styleId="afe">
    <w:name w:val="Знак Знак Знак"/>
    <w:basedOn w:val="1"/>
    <w:link w:val="afd"/>
    <w:rPr>
      <w:rFonts w:ascii="Tahoma" w:hAnsi="Tahoma"/>
    </w:rPr>
  </w:style>
  <w:style w:type="paragraph" w:customStyle="1" w:styleId="align-center">
    <w:name w:val="align-center"/>
    <w:basedOn w:val="a"/>
    <w:link w:val="align-center0"/>
    <w:pPr>
      <w:spacing w:after="223"/>
      <w:jc w:val="center"/>
    </w:pPr>
    <w:rPr>
      <w:sz w:val="24"/>
    </w:rPr>
  </w:style>
  <w:style w:type="character" w:customStyle="1" w:styleId="align-center0">
    <w:name w:val="align-center"/>
    <w:basedOn w:val="1"/>
    <w:link w:val="align-center"/>
    <w:rPr>
      <w:rFonts w:ascii="Times New Roman" w:hAnsi="Times New Roman"/>
      <w:sz w:val="24"/>
    </w:rPr>
  </w:style>
  <w:style w:type="paragraph" w:customStyle="1" w:styleId="1f2">
    <w:name w:val="Основной текст1"/>
    <w:basedOn w:val="a"/>
    <w:link w:val="1f3"/>
    <w:pPr>
      <w:widowControl w:val="0"/>
      <w:ind w:firstLine="400"/>
    </w:pPr>
    <w:rPr>
      <w:sz w:val="28"/>
    </w:rPr>
  </w:style>
  <w:style w:type="character" w:customStyle="1" w:styleId="1f3">
    <w:name w:val="Основной текст1"/>
    <w:basedOn w:val="1"/>
    <w:link w:val="1f2"/>
    <w:rPr>
      <w:rFonts w:ascii="Times New Roman" w:hAnsi="Times New Roman"/>
      <w:sz w:val="28"/>
    </w:rPr>
  </w:style>
  <w:style w:type="paragraph" w:styleId="aff">
    <w:name w:val="Normal (Web)"/>
    <w:basedOn w:val="a"/>
    <w:link w:val="aff0"/>
    <w:pPr>
      <w:spacing w:beforeAutospacing="1" w:afterAutospacing="1"/>
    </w:pPr>
    <w:rPr>
      <w:sz w:val="24"/>
    </w:rPr>
  </w:style>
  <w:style w:type="character" w:customStyle="1" w:styleId="aff0">
    <w:name w:val="Обычный (веб) Знак"/>
    <w:basedOn w:val="1"/>
    <w:link w:val="aff"/>
    <w:rPr>
      <w:rFonts w:ascii="Times New Roman" w:hAnsi="Times New Roman"/>
      <w:sz w:val="24"/>
    </w:rPr>
  </w:style>
  <w:style w:type="paragraph" w:customStyle="1" w:styleId="aff1">
    <w:name w:val="Гипертекстовая ссылка"/>
    <w:link w:val="aff2"/>
    <w:rPr>
      <w:rFonts w:ascii="Times New Roman" w:hAnsi="Times New Roman"/>
      <w:b/>
      <w:color w:val="008000"/>
    </w:rPr>
  </w:style>
  <w:style w:type="character" w:customStyle="1" w:styleId="aff2">
    <w:name w:val="Гипертекстовая ссылка"/>
    <w:link w:val="aff1"/>
    <w:rPr>
      <w:rFonts w:ascii="Times New Roman" w:hAnsi="Times New Roman"/>
      <w:b/>
      <w:color w:val="00800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3">
    <w:name w:val="Цветовое выделение"/>
    <w:link w:val="aff4"/>
    <w:rPr>
      <w:b/>
      <w:color w:val="000080"/>
    </w:rPr>
  </w:style>
  <w:style w:type="character" w:customStyle="1" w:styleId="aff4">
    <w:name w:val="Цветовое выделение"/>
    <w:link w:val="aff3"/>
    <w:rPr>
      <w:b/>
      <w:color w:val="000080"/>
    </w:rPr>
  </w:style>
  <w:style w:type="paragraph" w:customStyle="1" w:styleId="Style14">
    <w:name w:val="Style14"/>
    <w:basedOn w:val="a"/>
    <w:link w:val="Style140"/>
    <w:pPr>
      <w:widowControl w:val="0"/>
      <w:spacing w:line="230" w:lineRule="exact"/>
    </w:pPr>
    <w:rPr>
      <w:sz w:val="24"/>
    </w:rPr>
  </w:style>
  <w:style w:type="character" w:customStyle="1" w:styleId="Style140">
    <w:name w:val="Style14"/>
    <w:basedOn w:val="1"/>
    <w:link w:val="Style14"/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Pr>
      <w:rFonts w:ascii="Times New Roman" w:hAnsi="Times New Roman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aff5">
    <w:name w:val="Subtitle"/>
    <w:next w:val="a"/>
    <w:link w:val="af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6">
    <w:name w:val="Подзаголовок Знак"/>
    <w:link w:val="aff5"/>
    <w:rPr>
      <w:rFonts w:ascii="XO Thames" w:hAnsi="XO Thames"/>
      <w:i/>
      <w:sz w:val="24"/>
    </w:rPr>
  </w:style>
  <w:style w:type="paragraph" w:customStyle="1" w:styleId="formattext">
    <w:name w:val="formattext"/>
    <w:basedOn w:val="a"/>
    <w:link w:val="formattext0"/>
    <w:pPr>
      <w:spacing w:after="223"/>
      <w:jc w:val="both"/>
    </w:pPr>
    <w:rPr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character" w:customStyle="1" w:styleId="af3">
    <w:name w:val="Абзац списка Знак"/>
    <w:basedOn w:val="1"/>
    <w:link w:val="af2"/>
    <w:rPr>
      <w:rFonts w:ascii="Times New Roman" w:hAnsi="Times New Roman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FontStyle12">
    <w:name w:val="Font Style12"/>
    <w:link w:val="FontStyle120"/>
    <w:rPr>
      <w:rFonts w:ascii="Times New Roman" w:hAnsi="Times New Roman"/>
      <w:sz w:val="22"/>
    </w:rPr>
  </w:style>
  <w:style w:type="character" w:customStyle="1" w:styleId="FontStyle120">
    <w:name w:val="Font Style12"/>
    <w:link w:val="FontStyle12"/>
    <w:rPr>
      <w:rFonts w:ascii="Times New Roman" w:hAnsi="Times New Roman"/>
      <w:sz w:val="22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ff9">
    <w:name w:val="header"/>
    <w:basedOn w:val="a"/>
    <w:link w:val="affa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1"/>
    <w:link w:val="aff9"/>
    <w:rPr>
      <w:rFonts w:ascii="Times New Roman" w:hAnsi="Times New Roman"/>
    </w:rPr>
  </w:style>
  <w:style w:type="paragraph" w:customStyle="1" w:styleId="FontStyle19">
    <w:name w:val="Font Style19"/>
    <w:link w:val="FontStyle190"/>
    <w:rPr>
      <w:rFonts w:ascii="Times New Roman" w:hAnsi="Times New Roman"/>
      <w:sz w:val="18"/>
    </w:rPr>
  </w:style>
  <w:style w:type="character" w:customStyle="1" w:styleId="FontStyle190">
    <w:name w:val="Font Style19"/>
    <w:link w:val="FontStyle19"/>
    <w:rPr>
      <w:rFonts w:ascii="Times New Roman" w:hAnsi="Times New Roman"/>
      <w:sz w:val="18"/>
    </w:rPr>
  </w:style>
  <w:style w:type="table" w:styleId="aff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a3">
    <w:name w:val="Body Text"/>
    <w:basedOn w:val="a"/>
    <w:link w:val="a4"/>
    <w:pPr>
      <w:spacing w:after="120"/>
    </w:pPr>
    <w:rPr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278" w:lineRule="exact"/>
    </w:pPr>
    <w:rPr>
      <w:rFonts w:ascii="Calibri" w:hAnsi="Calibri"/>
      <w:sz w:val="24"/>
    </w:rPr>
  </w:style>
  <w:style w:type="character" w:customStyle="1" w:styleId="Style20">
    <w:name w:val="Style2"/>
    <w:basedOn w:val="1"/>
    <w:link w:val="Style2"/>
    <w:rPr>
      <w:rFonts w:ascii="Calibri" w:hAnsi="Calibri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pPr>
      <w:ind w:right="-666" w:firstLine="1134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Standard">
    <w:name w:val="Standard"/>
    <w:link w:val="Standard0"/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16"/>
    </w:rPr>
  </w:style>
  <w:style w:type="paragraph" w:customStyle="1" w:styleId="FontStyle15">
    <w:name w:val="Font Style15"/>
    <w:link w:val="FontStyle150"/>
    <w:rPr>
      <w:rFonts w:ascii="Times New Roman" w:hAnsi="Times New Roman"/>
      <w:sz w:val="22"/>
    </w:rPr>
  </w:style>
  <w:style w:type="character" w:customStyle="1" w:styleId="FontStyle150">
    <w:name w:val="Font Style15"/>
    <w:link w:val="FontStyle15"/>
    <w:rPr>
      <w:rFonts w:ascii="Times New Roman" w:hAnsi="Times New Roman"/>
      <w:sz w:val="22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</w:rPr>
  </w:style>
  <w:style w:type="paragraph" w:customStyle="1" w:styleId="12">
    <w:name w:val="Знак сноски1"/>
    <w:link w:val="a9"/>
    <w:rPr>
      <w:vertAlign w:val="superscript"/>
    </w:rPr>
  </w:style>
  <w:style w:type="character" w:styleId="a9">
    <w:name w:val="footnote reference"/>
    <w:link w:val="12"/>
    <w:rPr>
      <w:vertAlign w:val="superscript"/>
    </w:rPr>
  </w:style>
  <w:style w:type="paragraph" w:customStyle="1" w:styleId="FontStyle20">
    <w:name w:val="Font Style20"/>
    <w:link w:val="FontStyle200"/>
    <w:rPr>
      <w:rFonts w:ascii="Times New Roman" w:hAnsi="Times New Roman"/>
      <w:b/>
      <w:sz w:val="18"/>
    </w:rPr>
  </w:style>
  <w:style w:type="character" w:customStyle="1" w:styleId="FontStyle200">
    <w:name w:val="Font Style20"/>
    <w:link w:val="FontStyle20"/>
    <w:rPr>
      <w:rFonts w:ascii="Times New Roman" w:hAnsi="Times New Roman"/>
      <w:b/>
      <w:sz w:val="18"/>
    </w:rPr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13">
    <w:name w:val="Номер строки1"/>
    <w:basedOn w:val="14"/>
    <w:link w:val="aa"/>
  </w:style>
  <w:style w:type="character" w:styleId="aa">
    <w:name w:val="line number"/>
    <w:basedOn w:val="a0"/>
    <w:link w:val="13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0">
    <w:name w:val="ConsNormal"/>
    <w:link w:val="ConsNormal"/>
    <w:rPr>
      <w:rFonts w:ascii="Arial" w:hAnsi="Arial"/>
      <w:sz w:val="18"/>
    </w:rPr>
  </w:style>
  <w:style w:type="paragraph" w:customStyle="1" w:styleId="ab">
    <w:name w:val="Знак"/>
    <w:basedOn w:val="a"/>
    <w:link w:val="ac"/>
    <w:pPr>
      <w:spacing w:after="160" w:line="240" w:lineRule="exact"/>
    </w:pPr>
    <w:rPr>
      <w:rFonts w:ascii="Verdana" w:hAnsi="Verdana"/>
    </w:rPr>
  </w:style>
  <w:style w:type="character" w:customStyle="1" w:styleId="ac">
    <w:name w:val="Знак"/>
    <w:basedOn w:val="1"/>
    <w:link w:val="ab"/>
    <w:rPr>
      <w:rFonts w:ascii="Verdana" w:hAnsi="Verdana"/>
    </w:rPr>
  </w:style>
  <w:style w:type="paragraph" w:styleId="ad">
    <w:name w:val="endnote text"/>
    <w:basedOn w:val="a"/>
    <w:link w:val="ae"/>
  </w:style>
  <w:style w:type="character" w:customStyle="1" w:styleId="ae">
    <w:name w:val="Текст концевой сноски Знак"/>
    <w:basedOn w:val="1"/>
    <w:link w:val="ad"/>
    <w:rPr>
      <w:rFonts w:ascii="Times New Roman" w:hAnsi="Times New Roman"/>
    </w:rPr>
  </w:style>
  <w:style w:type="paragraph" w:customStyle="1" w:styleId="af">
    <w:name w:val="Другое"/>
    <w:basedOn w:val="a"/>
    <w:link w:val="af0"/>
    <w:pPr>
      <w:widowControl w:val="0"/>
      <w:ind w:firstLine="400"/>
    </w:pPr>
    <w:rPr>
      <w:sz w:val="28"/>
    </w:rPr>
  </w:style>
  <w:style w:type="character" w:customStyle="1" w:styleId="af0">
    <w:name w:val="Другое"/>
    <w:basedOn w:val="1"/>
    <w:link w:val="af"/>
    <w:rPr>
      <w:rFonts w:ascii="Times New Roman" w:hAnsi="Times New Roman"/>
      <w:sz w:val="28"/>
    </w:rPr>
  </w:style>
  <w:style w:type="paragraph" w:styleId="25">
    <w:name w:val="Body Text 2"/>
    <w:basedOn w:val="a"/>
    <w:link w:val="26"/>
    <w:pPr>
      <w:ind w:right="6111"/>
    </w:pPr>
    <w:rPr>
      <w:sz w:val="28"/>
    </w:rPr>
  </w:style>
  <w:style w:type="character" w:customStyle="1" w:styleId="220">
    <w:name w:val="Основной текст 22"/>
    <w:basedOn w:val="1"/>
    <w:rPr>
      <w:rFonts w:ascii="Times New Roman" w:hAnsi="Times New Roman"/>
      <w:sz w:val="28"/>
    </w:rPr>
  </w:style>
  <w:style w:type="paragraph" w:customStyle="1" w:styleId="15">
    <w:name w:val="Строгий1"/>
    <w:link w:val="af1"/>
    <w:rPr>
      <w:b/>
    </w:rPr>
  </w:style>
  <w:style w:type="character" w:styleId="af1">
    <w:name w:val="Strong"/>
    <w:link w:val="15"/>
    <w:rPr>
      <w:b/>
    </w:rPr>
  </w:style>
  <w:style w:type="paragraph" w:customStyle="1" w:styleId="Style3">
    <w:name w:val="Style3"/>
    <w:basedOn w:val="a"/>
    <w:link w:val="Style30"/>
    <w:pPr>
      <w:widowControl w:val="0"/>
      <w:spacing w:line="324" w:lineRule="exact"/>
    </w:pPr>
    <w:rPr>
      <w:sz w:val="24"/>
    </w:r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customStyle="1" w:styleId="14">
    <w:name w:val="Основной шрифт абзаца1"/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16">
    <w:name w:val="Абзац списка1"/>
    <w:basedOn w:val="1"/>
    <w:rPr>
      <w:rFonts w:ascii="Calibri" w:hAnsi="Calibri"/>
      <w:sz w:val="22"/>
    </w:rPr>
  </w:style>
  <w:style w:type="paragraph" w:customStyle="1" w:styleId="17">
    <w:name w:val="Знак1"/>
    <w:basedOn w:val="a"/>
    <w:link w:val="18"/>
    <w:pPr>
      <w:spacing w:after="160" w:line="240" w:lineRule="exact"/>
    </w:pPr>
    <w:rPr>
      <w:rFonts w:ascii="Verdana" w:hAnsi="Verdana"/>
    </w:rPr>
  </w:style>
  <w:style w:type="character" w:customStyle="1" w:styleId="18">
    <w:name w:val="Знак1"/>
    <w:basedOn w:val="1"/>
    <w:link w:val="17"/>
    <w:rPr>
      <w:rFonts w:ascii="Verdana" w:hAnsi="Verdana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FontStyle17">
    <w:name w:val="Font Style17"/>
    <w:link w:val="FontStyle170"/>
    <w:rPr>
      <w:rFonts w:ascii="Times New Roman" w:hAnsi="Times New Roman"/>
      <w:sz w:val="26"/>
    </w:rPr>
  </w:style>
  <w:style w:type="character" w:customStyle="1" w:styleId="FontStyle170">
    <w:name w:val="Font Style17"/>
    <w:link w:val="FontStyle17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9">
    <w:name w:val="Гиперссылка1"/>
    <w:link w:val="af4"/>
    <w:rPr>
      <w:color w:val="0000FF"/>
      <w:u w:val="single"/>
    </w:rPr>
  </w:style>
  <w:style w:type="character" w:styleId="af4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rFonts w:ascii="Times New Roman" w:hAnsi="Times New Roman"/>
    </w:rPr>
  </w:style>
  <w:style w:type="paragraph" w:customStyle="1" w:styleId="Style9">
    <w:name w:val="Style9"/>
    <w:basedOn w:val="a"/>
    <w:link w:val="Style90"/>
    <w:pPr>
      <w:widowControl w:val="0"/>
    </w:pPr>
    <w:rPr>
      <w:sz w:val="24"/>
    </w:rPr>
  </w:style>
  <w:style w:type="character" w:customStyle="1" w:styleId="Style90">
    <w:name w:val="Style9"/>
    <w:basedOn w:val="1"/>
    <w:link w:val="Style9"/>
    <w:rPr>
      <w:rFonts w:ascii="Times New Roman" w:hAnsi="Times New Roman"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Заголовок №1"/>
    <w:basedOn w:val="a"/>
    <w:link w:val="1d"/>
    <w:pPr>
      <w:widowControl w:val="0"/>
      <w:spacing w:after="280"/>
      <w:jc w:val="center"/>
      <w:outlineLvl w:val="0"/>
    </w:pPr>
    <w:rPr>
      <w:b/>
      <w:sz w:val="28"/>
    </w:rPr>
  </w:style>
  <w:style w:type="character" w:customStyle="1" w:styleId="1d">
    <w:name w:val="Заголовок №1"/>
    <w:basedOn w:val="1"/>
    <w:link w:val="1c"/>
    <w:rPr>
      <w:rFonts w:ascii="Times New Roman" w:hAnsi="Times New Roman"/>
      <w:b/>
      <w:sz w:val="28"/>
    </w:rPr>
  </w:style>
  <w:style w:type="paragraph" w:styleId="af5">
    <w:name w:val="No Spacing"/>
    <w:link w:val="af6"/>
    <w:rPr>
      <w:rFonts w:ascii="Times New Roman" w:hAnsi="Times New Roman"/>
    </w:rPr>
  </w:style>
  <w:style w:type="character" w:customStyle="1" w:styleId="af6">
    <w:name w:val="Без интервала Знак"/>
    <w:link w:val="af5"/>
    <w:rPr>
      <w:rFonts w:ascii="Times New Roman" w:hAnsi="Times New Roman"/>
    </w:rPr>
  </w:style>
  <w:style w:type="paragraph" w:customStyle="1" w:styleId="1e">
    <w:name w:val="Просмотренная гиперссылка1"/>
    <w:link w:val="af7"/>
    <w:rPr>
      <w:color w:val="800080"/>
      <w:u w:val="single"/>
    </w:rPr>
  </w:style>
  <w:style w:type="character" w:styleId="af7">
    <w:name w:val="FollowedHyperlink"/>
    <w:link w:val="1e"/>
    <w:rPr>
      <w:color w:val="800080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8">
    <w:name w:val="caption"/>
    <w:basedOn w:val="a"/>
    <w:next w:val="a"/>
    <w:link w:val="af9"/>
    <w:pPr>
      <w:ind w:firstLine="720"/>
      <w:jc w:val="center"/>
    </w:pPr>
    <w:rPr>
      <w:b/>
      <w:sz w:val="22"/>
    </w:rPr>
  </w:style>
  <w:style w:type="character" w:customStyle="1" w:styleId="af9">
    <w:name w:val="Название объекта Знак"/>
    <w:basedOn w:val="1"/>
    <w:link w:val="af8"/>
    <w:rPr>
      <w:rFonts w:ascii="Times New Roman" w:hAnsi="Times New Roman"/>
      <w:b/>
      <w:sz w:val="22"/>
    </w:rPr>
  </w:style>
  <w:style w:type="paragraph" w:styleId="afa">
    <w:name w:val="Balloon Text"/>
    <w:basedOn w:val="a"/>
    <w:link w:val="afb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Pr>
      <w:rFonts w:ascii="Tahoma" w:hAnsi="Tahoma"/>
      <w:sz w:val="16"/>
    </w:rPr>
  </w:style>
  <w:style w:type="paragraph" w:customStyle="1" w:styleId="1f">
    <w:name w:val="Без интервала1"/>
    <w:link w:val="1f0"/>
    <w:rPr>
      <w:sz w:val="22"/>
    </w:rPr>
  </w:style>
  <w:style w:type="character" w:customStyle="1" w:styleId="1f0">
    <w:name w:val="Без интервала1"/>
    <w:link w:val="1f"/>
    <w:rPr>
      <w:sz w:val="22"/>
    </w:rPr>
  </w:style>
  <w:style w:type="paragraph" w:customStyle="1" w:styleId="1f1">
    <w:name w:val="Знак концевой сноски1"/>
    <w:link w:val="afc"/>
    <w:rPr>
      <w:vertAlign w:val="superscript"/>
    </w:rPr>
  </w:style>
  <w:style w:type="character" w:styleId="afc">
    <w:name w:val="endnote reference"/>
    <w:link w:val="1f1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d">
    <w:name w:val="Знак Знак Знак"/>
    <w:basedOn w:val="a"/>
    <w:link w:val="afe"/>
    <w:pPr>
      <w:spacing w:beforeAutospacing="1" w:afterAutospacing="1"/>
    </w:pPr>
    <w:rPr>
      <w:rFonts w:ascii="Tahoma" w:hAnsi="Tahoma"/>
    </w:rPr>
  </w:style>
  <w:style w:type="character" w:customStyle="1" w:styleId="afe">
    <w:name w:val="Знак Знак Знак"/>
    <w:basedOn w:val="1"/>
    <w:link w:val="afd"/>
    <w:rPr>
      <w:rFonts w:ascii="Tahoma" w:hAnsi="Tahoma"/>
    </w:rPr>
  </w:style>
  <w:style w:type="paragraph" w:customStyle="1" w:styleId="align-center">
    <w:name w:val="align-center"/>
    <w:basedOn w:val="a"/>
    <w:link w:val="align-center0"/>
    <w:pPr>
      <w:spacing w:after="223"/>
      <w:jc w:val="center"/>
    </w:pPr>
    <w:rPr>
      <w:sz w:val="24"/>
    </w:rPr>
  </w:style>
  <w:style w:type="character" w:customStyle="1" w:styleId="align-center0">
    <w:name w:val="align-center"/>
    <w:basedOn w:val="1"/>
    <w:link w:val="align-center"/>
    <w:rPr>
      <w:rFonts w:ascii="Times New Roman" w:hAnsi="Times New Roman"/>
      <w:sz w:val="24"/>
    </w:rPr>
  </w:style>
  <w:style w:type="paragraph" w:customStyle="1" w:styleId="1f2">
    <w:name w:val="Основной текст1"/>
    <w:basedOn w:val="a"/>
    <w:link w:val="1f3"/>
    <w:pPr>
      <w:widowControl w:val="0"/>
      <w:ind w:firstLine="400"/>
    </w:pPr>
    <w:rPr>
      <w:sz w:val="28"/>
    </w:rPr>
  </w:style>
  <w:style w:type="character" w:customStyle="1" w:styleId="1f3">
    <w:name w:val="Основной текст1"/>
    <w:basedOn w:val="1"/>
    <w:link w:val="1f2"/>
    <w:rPr>
      <w:rFonts w:ascii="Times New Roman" w:hAnsi="Times New Roman"/>
      <w:sz w:val="28"/>
    </w:rPr>
  </w:style>
  <w:style w:type="paragraph" w:styleId="aff">
    <w:name w:val="Normal (Web)"/>
    <w:basedOn w:val="a"/>
    <w:link w:val="aff0"/>
    <w:pPr>
      <w:spacing w:beforeAutospacing="1" w:afterAutospacing="1"/>
    </w:pPr>
    <w:rPr>
      <w:sz w:val="24"/>
    </w:rPr>
  </w:style>
  <w:style w:type="character" w:customStyle="1" w:styleId="aff0">
    <w:name w:val="Обычный (веб) Знак"/>
    <w:basedOn w:val="1"/>
    <w:link w:val="aff"/>
    <w:rPr>
      <w:rFonts w:ascii="Times New Roman" w:hAnsi="Times New Roman"/>
      <w:sz w:val="24"/>
    </w:rPr>
  </w:style>
  <w:style w:type="paragraph" w:customStyle="1" w:styleId="aff1">
    <w:name w:val="Гипертекстовая ссылка"/>
    <w:link w:val="aff2"/>
    <w:rPr>
      <w:rFonts w:ascii="Times New Roman" w:hAnsi="Times New Roman"/>
      <w:b/>
      <w:color w:val="008000"/>
    </w:rPr>
  </w:style>
  <w:style w:type="character" w:customStyle="1" w:styleId="aff2">
    <w:name w:val="Гипертекстовая ссылка"/>
    <w:link w:val="aff1"/>
    <w:rPr>
      <w:rFonts w:ascii="Times New Roman" w:hAnsi="Times New Roman"/>
      <w:b/>
      <w:color w:val="00800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3">
    <w:name w:val="Цветовое выделение"/>
    <w:link w:val="aff4"/>
    <w:rPr>
      <w:b/>
      <w:color w:val="000080"/>
    </w:rPr>
  </w:style>
  <w:style w:type="character" w:customStyle="1" w:styleId="aff4">
    <w:name w:val="Цветовое выделение"/>
    <w:link w:val="aff3"/>
    <w:rPr>
      <w:b/>
      <w:color w:val="000080"/>
    </w:rPr>
  </w:style>
  <w:style w:type="paragraph" w:customStyle="1" w:styleId="Style14">
    <w:name w:val="Style14"/>
    <w:basedOn w:val="a"/>
    <w:link w:val="Style140"/>
    <w:pPr>
      <w:widowControl w:val="0"/>
      <w:spacing w:line="230" w:lineRule="exact"/>
    </w:pPr>
    <w:rPr>
      <w:sz w:val="24"/>
    </w:rPr>
  </w:style>
  <w:style w:type="character" w:customStyle="1" w:styleId="Style140">
    <w:name w:val="Style14"/>
    <w:basedOn w:val="1"/>
    <w:link w:val="Style14"/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Pr>
      <w:rFonts w:ascii="Times New Roman" w:hAnsi="Times New Roman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aff5">
    <w:name w:val="Subtitle"/>
    <w:next w:val="a"/>
    <w:link w:val="af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6">
    <w:name w:val="Подзаголовок Знак"/>
    <w:link w:val="aff5"/>
    <w:rPr>
      <w:rFonts w:ascii="XO Thames" w:hAnsi="XO Thames"/>
      <w:i/>
      <w:sz w:val="24"/>
    </w:rPr>
  </w:style>
  <w:style w:type="paragraph" w:customStyle="1" w:styleId="formattext">
    <w:name w:val="formattext"/>
    <w:basedOn w:val="a"/>
    <w:link w:val="formattext0"/>
    <w:pPr>
      <w:spacing w:after="223"/>
      <w:jc w:val="both"/>
    </w:pPr>
    <w:rPr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character" w:customStyle="1" w:styleId="af3">
    <w:name w:val="Абзац списка Знак"/>
    <w:basedOn w:val="1"/>
    <w:link w:val="af2"/>
    <w:rPr>
      <w:rFonts w:ascii="Times New Roman" w:hAnsi="Times New Roman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FontStyle12">
    <w:name w:val="Font Style12"/>
    <w:link w:val="FontStyle120"/>
    <w:rPr>
      <w:rFonts w:ascii="Times New Roman" w:hAnsi="Times New Roman"/>
      <w:sz w:val="22"/>
    </w:rPr>
  </w:style>
  <w:style w:type="character" w:customStyle="1" w:styleId="FontStyle120">
    <w:name w:val="Font Style12"/>
    <w:link w:val="FontStyle12"/>
    <w:rPr>
      <w:rFonts w:ascii="Times New Roman" w:hAnsi="Times New Roman"/>
      <w:sz w:val="22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ff9">
    <w:name w:val="header"/>
    <w:basedOn w:val="a"/>
    <w:link w:val="affa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1"/>
    <w:link w:val="aff9"/>
    <w:rPr>
      <w:rFonts w:ascii="Times New Roman" w:hAnsi="Times New Roman"/>
    </w:rPr>
  </w:style>
  <w:style w:type="paragraph" w:customStyle="1" w:styleId="FontStyle19">
    <w:name w:val="Font Style19"/>
    <w:link w:val="FontStyle190"/>
    <w:rPr>
      <w:rFonts w:ascii="Times New Roman" w:hAnsi="Times New Roman"/>
      <w:sz w:val="18"/>
    </w:rPr>
  </w:style>
  <w:style w:type="character" w:customStyle="1" w:styleId="FontStyle190">
    <w:name w:val="Font Style19"/>
    <w:link w:val="FontStyle19"/>
    <w:rPr>
      <w:rFonts w:ascii="Times New Roman" w:hAnsi="Times New Roman"/>
      <w:sz w:val="18"/>
    </w:rPr>
  </w:style>
  <w:style w:type="table" w:styleId="aff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2024-04-05T12:11:00Z</cp:lastPrinted>
  <dcterms:created xsi:type="dcterms:W3CDTF">2024-04-05T12:15:00Z</dcterms:created>
  <dcterms:modified xsi:type="dcterms:W3CDTF">2024-04-05T12:15:00Z</dcterms:modified>
</cp:coreProperties>
</file>