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/>
        <w:rPr>
          <w:sz w:val="32"/>
        </w:rPr>
      </w:pPr>
      <w:r>
        <w:rPr>
          <w:sz w:val="32"/>
        </w:rPr>
        <w:t>РОССИЙСКАЯ</w:t>
      </w:r>
      <w:r>
        <w:rPr>
          <w:sz w:val="32"/>
        </w:rPr>
        <w:t xml:space="preserve"> ФЕДЕРАЦИЯ</w:t>
      </w:r>
    </w:p>
    <w:p w14:paraId="02000000">
      <w:pPr>
        <w:pStyle w:val="Style_1"/>
        <w:spacing w:after="0" w:line="240" w:lineRule="auto"/>
        <w:ind/>
        <w:rPr>
          <w:sz w:val="32"/>
        </w:rPr>
      </w:pPr>
      <w:r>
        <w:rPr>
          <w:sz w:val="32"/>
        </w:rPr>
        <w:t xml:space="preserve"> РОСТОВСКАЯ</w:t>
      </w:r>
      <w:r>
        <w:rPr>
          <w:sz w:val="32"/>
        </w:rPr>
        <w:t xml:space="preserve"> ОБЛАСТЬ</w:t>
      </w:r>
    </w:p>
    <w:p w14:paraId="03000000">
      <w:pPr>
        <w:pStyle w:val="Style_1"/>
        <w:spacing w:after="0" w:line="240" w:lineRule="auto"/>
        <w:ind/>
        <w:rPr>
          <w:sz w:val="32"/>
        </w:rPr>
      </w:pPr>
      <w:r>
        <w:rPr>
          <w:sz w:val="32"/>
        </w:rPr>
        <w:t xml:space="preserve"> МУНИЦИПАЛЬНОЕ</w:t>
      </w:r>
      <w:r>
        <w:rPr>
          <w:sz w:val="32"/>
        </w:rPr>
        <w:t xml:space="preserve"> ОБРАЗОВАНИЕ</w:t>
      </w:r>
      <w:r>
        <w:rPr>
          <w:sz w:val="32"/>
        </w:rPr>
        <w:t xml:space="preserve"> </w:t>
      </w:r>
    </w:p>
    <w:p w14:paraId="04000000">
      <w:pPr>
        <w:pStyle w:val="Style_1"/>
        <w:spacing w:after="0" w:line="240" w:lineRule="auto"/>
        <w:ind/>
        <w:rPr>
          <w:sz w:val="32"/>
        </w:rPr>
      </w:pPr>
      <w:r>
        <w:rPr>
          <w:sz w:val="32"/>
        </w:rPr>
        <w:t>«ТИТОВСКОЕ</w:t>
      </w:r>
      <w:r>
        <w:rPr>
          <w:sz w:val="32"/>
        </w:rPr>
        <w:t xml:space="preserve"> СЕЛЬСКОЕ</w:t>
      </w:r>
      <w:r>
        <w:rPr>
          <w:sz w:val="32"/>
        </w:rPr>
        <w:t xml:space="preserve"> ПОСЕЛЕНИЕ»</w:t>
      </w:r>
    </w:p>
    <w:p w14:paraId="05000000">
      <w:pPr>
        <w:pStyle w:val="Style_1"/>
        <w:spacing w:after="0" w:line="240" w:lineRule="auto"/>
        <w:ind/>
        <w:rPr>
          <w:sz w:val="32"/>
        </w:rPr>
      </w:pPr>
    </w:p>
    <w:p w14:paraId="06000000">
      <w:pPr>
        <w:pStyle w:val="Style_2"/>
        <w:keepNext w:val="1"/>
        <w:keepLines w:val="1"/>
        <w:spacing w:after="0" w:before="0" w:line="240" w:lineRule="auto"/>
        <w:ind/>
      </w:pPr>
      <w:bookmarkStart w:id="1" w:name="bookmark0"/>
      <w:r>
        <w:t>АДМИНИСТРАЦИЯ</w:t>
      </w:r>
      <w:r>
        <w:t xml:space="preserve"> </w:t>
      </w:r>
    </w:p>
    <w:p w14:paraId="07000000">
      <w:pPr>
        <w:pStyle w:val="Style_2"/>
        <w:keepNext w:val="1"/>
        <w:keepLines w:val="1"/>
        <w:spacing w:after="0" w:before="0" w:line="240" w:lineRule="auto"/>
        <w:ind/>
      </w:pPr>
      <w:r>
        <w:t>ТИТОВСКОГО</w:t>
      </w:r>
      <w:r>
        <w:t xml:space="preserve"> СЕЛЬСКОГО</w:t>
      </w:r>
      <w:r>
        <w:t xml:space="preserve"> ПОСЕЛЕНИЯ</w:t>
      </w:r>
      <w:bookmarkEnd w:id="1"/>
    </w:p>
    <w:p w14:paraId="08000000">
      <w:pPr>
        <w:pStyle w:val="Style_2"/>
        <w:keepNext w:val="1"/>
        <w:keepLines w:val="1"/>
        <w:spacing w:after="0" w:before="0" w:line="240" w:lineRule="auto"/>
        <w:ind/>
        <w:rPr>
          <w:rStyle w:val="Style_3_ch"/>
        </w:rPr>
      </w:pPr>
      <w:bookmarkStart w:id="2" w:name="bookmark1"/>
    </w:p>
    <w:p w14:paraId="09000000">
      <w:pPr>
        <w:pStyle w:val="Style_2"/>
        <w:keepNext w:val="1"/>
        <w:keepLines w:val="1"/>
        <w:spacing w:after="0" w:before="0" w:line="240" w:lineRule="auto"/>
        <w:ind/>
        <w:rPr>
          <w:rStyle w:val="Style_3_ch"/>
        </w:rPr>
      </w:pPr>
      <w:r>
        <w:rPr>
          <w:rStyle w:val="Style_3_ch"/>
        </w:rPr>
        <w:t>ПОСТАНОВЛЕНИЕ</w:t>
      </w:r>
      <w:bookmarkEnd w:id="2"/>
    </w:p>
    <w:p w14:paraId="0A000000">
      <w:pPr>
        <w:pStyle w:val="Style_2"/>
        <w:keepNext w:val="1"/>
        <w:keepLines w:val="1"/>
        <w:spacing w:after="0" w:before="0" w:line="240" w:lineRule="auto"/>
        <w:ind/>
      </w:pPr>
    </w:p>
    <w:p w14:paraId="0B000000">
      <w:pPr>
        <w:pStyle w:val="Style_1"/>
        <w:spacing w:after="0" w:line="240" w:lineRule="auto"/>
        <w:ind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16.09.2022 г</w:t>
      </w:r>
      <w:r>
        <w:rPr>
          <w:sz w:val="28"/>
        </w:rPr>
        <w:t>. №</w:t>
      </w:r>
      <w:r>
        <w:rPr>
          <w:sz w:val="28"/>
        </w:rPr>
        <w:t xml:space="preserve"> 68</w:t>
      </w:r>
    </w:p>
    <w:p w14:paraId="0C000000">
      <w:pPr>
        <w:pStyle w:val="Style_1"/>
        <w:spacing w:after="0" w:line="240" w:lineRule="auto"/>
        <w:ind/>
        <w:rPr>
          <w:sz w:val="28"/>
        </w:rPr>
      </w:pPr>
    </w:p>
    <w:p w14:paraId="0D000000">
      <w:pPr>
        <w:pStyle w:val="Style_1"/>
        <w:spacing w:after="0" w:line="240" w:lineRule="auto"/>
        <w:ind/>
        <w:rPr>
          <w:sz w:val="28"/>
        </w:rPr>
      </w:pPr>
      <w:r>
        <w:rPr>
          <w:sz w:val="28"/>
        </w:rPr>
        <w:t xml:space="preserve"> сл</w:t>
      </w:r>
      <w:r>
        <w:rPr>
          <w:sz w:val="28"/>
        </w:rPr>
        <w:t>. Титовка</w:t>
      </w:r>
    </w:p>
    <w:p w14:paraId="0E000000">
      <w:pPr>
        <w:pStyle w:val="Style_1"/>
        <w:spacing w:after="0" w:line="240" w:lineRule="auto"/>
        <w:ind/>
        <w:rPr>
          <w:sz w:val="28"/>
        </w:rPr>
      </w:pPr>
    </w:p>
    <w:p w14:paraId="0F000000">
      <w:pPr>
        <w:pStyle w:val="Style_1"/>
        <w:spacing w:after="0" w:line="240" w:lineRule="auto"/>
        <w:ind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внесении изменения в постановление Администрации </w:t>
      </w:r>
    </w:p>
    <w:p w14:paraId="10000000">
      <w:pPr>
        <w:pStyle w:val="Style_1"/>
        <w:spacing w:after="0" w:line="240" w:lineRule="auto"/>
        <w:ind/>
        <w:rPr>
          <w:sz w:val="28"/>
        </w:rPr>
      </w:pPr>
      <w:r>
        <w:rPr>
          <w:sz w:val="28"/>
        </w:rPr>
        <w:t>Титовского сельского поселения от 09.09.2022 № 67</w:t>
      </w:r>
    </w:p>
    <w:p w14:paraId="11000000">
      <w:pPr>
        <w:pStyle w:val="Style_1"/>
        <w:spacing w:after="0" w:line="240" w:lineRule="auto"/>
        <w:ind/>
        <w:rPr>
          <w:sz w:val="28"/>
        </w:rPr>
      </w:pPr>
    </w:p>
    <w:p w14:paraId="12000000">
      <w:pPr>
        <w:pStyle w:val="Style_1"/>
        <w:spacing w:after="300"/>
        <w:ind w:firstLine="720" w:left="20" w:right="2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 рекомендациями Управления Федеральной службы по надзору в сфере защиты прав потребителей и благополучия человека по Ростовской области, связанными с недопущением распространения новой коронавирусной инфекции (COVID-19)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Администрация Титовского сельского поселения   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sz w:val="28"/>
        </w:rPr>
        <w:t>:</w:t>
      </w:r>
    </w:p>
    <w:p w14:paraId="13000000">
      <w:pPr>
        <w:spacing w:after="0" w:before="0"/>
        <w:ind w:firstLine="709" w:left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Внести в постановление Администрации Титовского сельского поселения от 09.09.2022 № 67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праздника</w:t>
      </w:r>
      <w:r>
        <w:rPr>
          <w:rFonts w:ascii="Times New Roman" w:hAnsi="Times New Roman"/>
          <w:sz w:val="28"/>
        </w:rPr>
        <w:t xml:space="preserve"> «Ден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села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следующее изменени</w:t>
      </w:r>
      <w:r>
        <w:rPr>
          <w:rFonts w:ascii="Times New Roman" w:hAnsi="Times New Roman"/>
          <w:color w:val="000000"/>
          <w:sz w:val="28"/>
        </w:rPr>
        <w:t>е:</w:t>
      </w:r>
    </w:p>
    <w:p w14:paraId="14000000">
      <w:pPr>
        <w:spacing w:after="0" w:before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1.1.Пункт 1 изложить в новой редакции:</w:t>
      </w:r>
    </w:p>
    <w:p w14:paraId="15000000">
      <w:pPr>
        <w:pStyle w:val="Style_1"/>
        <w:tabs>
          <w:tab w:leader="none" w:pos="1004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>«1. Провести</w:t>
      </w:r>
      <w:r>
        <w:rPr>
          <w:sz w:val="28"/>
        </w:rPr>
        <w:t xml:space="preserve"> торжественное</w:t>
      </w:r>
      <w:r>
        <w:rPr>
          <w:sz w:val="28"/>
        </w:rPr>
        <w:t xml:space="preserve"> мероприятие</w:t>
      </w:r>
      <w:r>
        <w:rPr>
          <w:sz w:val="28"/>
        </w:rPr>
        <w:t>, посвященное</w:t>
      </w:r>
      <w:r>
        <w:rPr>
          <w:sz w:val="28"/>
        </w:rPr>
        <w:t xml:space="preserve"> празднованию</w:t>
      </w:r>
      <w:r>
        <w:rPr>
          <w:sz w:val="28"/>
        </w:rPr>
        <w:t xml:space="preserve"> «Д</w:t>
      </w:r>
      <w:r>
        <w:rPr>
          <w:sz w:val="28"/>
        </w:rPr>
        <w:t>ень</w:t>
      </w:r>
      <w:r>
        <w:rPr>
          <w:sz w:val="28"/>
        </w:rPr>
        <w:t xml:space="preserve"> села»</w:t>
      </w:r>
      <w:r>
        <w:rPr>
          <w:sz w:val="28"/>
        </w:rPr>
        <w:t>, 09 октября</w:t>
      </w:r>
      <w:r>
        <w:rPr>
          <w:sz w:val="28"/>
        </w:rPr>
        <w:t xml:space="preserve"> 2022 года в онлайн-формате.».</w:t>
      </w:r>
    </w:p>
    <w:p w14:paraId="16000000">
      <w:pPr>
        <w:pStyle w:val="Style_1"/>
        <w:tabs>
          <w:tab w:leader="none" w:pos="1033" w:val="left"/>
        </w:tabs>
        <w:spacing w:after="0"/>
        <w:ind w:firstLine="720" w:left="20" w:right="2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Контроль </w:t>
      </w:r>
      <w:r>
        <w:rPr>
          <w:sz w:val="28"/>
        </w:rPr>
        <w:t>за</w:t>
      </w:r>
      <w:r>
        <w:rPr>
          <w:sz w:val="28"/>
        </w:rPr>
        <w:t xml:space="preserve"> исполнением</w:t>
      </w:r>
      <w:r>
        <w:rPr>
          <w:sz w:val="28"/>
        </w:rPr>
        <w:t xml:space="preserve"> настоящего</w:t>
      </w:r>
      <w:r>
        <w:rPr>
          <w:sz w:val="28"/>
        </w:rPr>
        <w:t xml:space="preserve"> постановления</w:t>
      </w:r>
      <w:r>
        <w:rPr>
          <w:sz w:val="28"/>
        </w:rPr>
        <w:t xml:space="preserve"> оставляю</w:t>
      </w:r>
      <w:r>
        <w:rPr>
          <w:sz w:val="28"/>
        </w:rPr>
        <w:t xml:space="preserve"> за</w:t>
      </w:r>
      <w:r>
        <w:rPr>
          <w:sz w:val="28"/>
        </w:rPr>
        <w:t xml:space="preserve"> собой</w:t>
      </w:r>
    </w:p>
    <w:p w14:paraId="17000000">
      <w:pPr>
        <w:pStyle w:val="Style_1"/>
        <w:tabs>
          <w:tab w:leader="none" w:pos="1033" w:val="left"/>
        </w:tabs>
        <w:spacing w:after="0"/>
        <w:ind w:firstLine="720" w:left="20" w:right="20"/>
        <w:jc w:val="both"/>
        <w:rPr>
          <w:sz w:val="28"/>
        </w:rPr>
      </w:pPr>
    </w:p>
    <w:p w14:paraId="18000000">
      <w:pPr>
        <w:pStyle w:val="Style_1"/>
        <w:tabs>
          <w:tab w:leader="none" w:pos="1033" w:val="left"/>
        </w:tabs>
        <w:spacing w:after="0"/>
        <w:ind w:firstLine="720" w:left="20" w:right="20"/>
        <w:jc w:val="both"/>
        <w:rPr>
          <w:sz w:val="28"/>
        </w:rPr>
      </w:pPr>
    </w:p>
    <w:p w14:paraId="19000000">
      <w:pPr>
        <w:pStyle w:val="Style_1"/>
        <w:spacing w:after="0" w:line="270" w:lineRule="exact"/>
        <w:ind w:firstLine="0" w:left="20"/>
        <w:jc w:val="left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A000000">
      <w:pPr>
        <w:pStyle w:val="Style_1"/>
        <w:tabs>
          <w:tab w:leader="none" w:pos="7498" w:val="left"/>
        </w:tabs>
        <w:spacing w:after="196" w:line="270" w:lineRule="exact"/>
        <w:ind w:firstLine="0" w:left="20"/>
        <w:jc w:val="lef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ab/>
      </w:r>
      <w:r>
        <w:rPr>
          <w:sz w:val="28"/>
        </w:rPr>
        <w:t>Е.В</w:t>
      </w:r>
      <w:r>
        <w:rPr>
          <w:sz w:val="28"/>
        </w:rPr>
        <w:t>. Нырненко</w:t>
      </w:r>
    </w:p>
    <w:p w14:paraId="1B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1C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1D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1E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1F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0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1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2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3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4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5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6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7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8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9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A000000">
      <w:pPr>
        <w:pStyle w:val="Style_4"/>
        <w:spacing w:before="0" w:line="240" w:lineRule="auto"/>
        <w:ind w:firstLine="0" w:left="23" w:right="23"/>
        <w:rPr>
          <w:sz w:val="16"/>
        </w:rPr>
      </w:pPr>
    </w:p>
    <w:p w14:paraId="2B000000">
      <w:pPr>
        <w:pStyle w:val="Style_4"/>
        <w:spacing w:before="0" w:line="240" w:lineRule="auto"/>
        <w:ind w:firstLine="0" w:left="23" w:right="23"/>
        <w:rPr>
          <w:sz w:val="16"/>
        </w:rPr>
      </w:pPr>
      <w:r>
        <w:rPr>
          <w:sz w:val="16"/>
        </w:rPr>
        <w:t>Постановление</w:t>
      </w:r>
      <w:r>
        <w:rPr>
          <w:sz w:val="16"/>
        </w:rPr>
        <w:t xml:space="preserve"> вносит</w:t>
      </w:r>
      <w:r>
        <w:rPr>
          <w:sz w:val="16"/>
        </w:rPr>
        <w:t xml:space="preserve"> ведущий</w:t>
      </w:r>
      <w:r>
        <w:rPr>
          <w:sz w:val="16"/>
        </w:rPr>
        <w:t xml:space="preserve"> специалист</w:t>
      </w:r>
    </w:p>
    <w:p w14:paraId="2C000000">
      <w:pPr>
        <w:pStyle w:val="Style_4"/>
        <w:spacing w:before="0" w:line="240" w:lineRule="auto"/>
        <w:ind w:firstLine="0" w:left="23" w:right="23"/>
        <w:rPr>
          <w:sz w:val="16"/>
        </w:rPr>
      </w:pPr>
      <w:r>
        <w:rPr>
          <w:sz w:val="16"/>
        </w:rPr>
        <w:t xml:space="preserve"> Администрации</w:t>
      </w:r>
      <w:r>
        <w:rPr>
          <w:sz w:val="16"/>
        </w:rPr>
        <w:t xml:space="preserve"> Титовского</w:t>
      </w:r>
      <w:r>
        <w:rPr>
          <w:sz w:val="16"/>
        </w:rPr>
        <w:t xml:space="preserve"> сельс</w:t>
      </w:r>
      <w:r>
        <w:rPr>
          <w:sz w:val="16"/>
        </w:rPr>
        <w:t>кого</w:t>
      </w:r>
      <w:r>
        <w:rPr>
          <w:sz w:val="16"/>
        </w:rPr>
        <w:t xml:space="preserve"> поселения</w:t>
      </w:r>
    </w:p>
    <w:sectPr>
      <w:type w:val="continuous"/>
      <w:pgSz w:h="16837" w:orient="portrait" w:w="11905"/>
      <w:pgMar w:bottom="585" w:footer="3" w:gutter="0" w:header="0" w:left="1697" w:right="84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 w:firstLine="0" w:left="0" w:right="0"/>
      <w:jc w:val="left"/>
    </w:pPr>
    <w:rPr>
      <w:rFonts w:ascii="Arial Unicode MS" w:hAnsi="Arial Unicode MS"/>
      <w:color w:val="000000"/>
      <w:sz w:val="24"/>
    </w:rPr>
  </w:style>
  <w:style w:default="1" w:styleId="Style_5_ch" w:type="character">
    <w:name w:val="Normal"/>
    <w:link w:val="Style_5"/>
    <w:rPr>
      <w:rFonts w:ascii="Arial Unicode MS" w:hAnsi="Arial Unicode MS"/>
      <w:color w:val="000000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аголовок №2"/>
    <w:basedOn w:val="Style_5"/>
    <w:link w:val="Style_7_ch"/>
    <w:pPr>
      <w:spacing w:after="300" w:before="900" w:line="322" w:lineRule="exact"/>
      <w:ind/>
      <w:jc w:val="center"/>
      <w:outlineLvl w:val="1"/>
    </w:pPr>
    <w:rPr>
      <w:rFonts w:ascii="Times New Roman" w:hAnsi="Times New Roman"/>
      <w:b w:val="1"/>
      <w:color w:val="000000"/>
      <w:sz w:val="27"/>
    </w:rPr>
  </w:style>
  <w:style w:styleId="Style_7_ch" w:type="character">
    <w:name w:val="Заголовок №2"/>
    <w:basedOn w:val="Style_5_ch"/>
    <w:link w:val="Style_7"/>
    <w:rPr>
      <w:rFonts w:ascii="Times New Roman" w:hAnsi="Times New Roman"/>
      <w:b w:val="1"/>
      <w:color w:val="000000"/>
      <w:sz w:val="27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Body Text"/>
    <w:basedOn w:val="Style_5"/>
    <w:link w:val="Style_1_ch"/>
    <w:pPr>
      <w:spacing w:after="420" w:line="322" w:lineRule="exact"/>
      <w:ind/>
      <w:jc w:val="center"/>
    </w:pPr>
    <w:rPr>
      <w:rFonts w:ascii="Times New Roman" w:hAnsi="Times New Roman"/>
      <w:color w:val="000000"/>
      <w:sz w:val="27"/>
    </w:rPr>
  </w:style>
  <w:style w:styleId="Style_1_ch" w:type="character">
    <w:name w:val="Body Text"/>
    <w:basedOn w:val="Style_5_ch"/>
    <w:link w:val="Style_1"/>
    <w:rPr>
      <w:rFonts w:ascii="Times New Roman" w:hAnsi="Times New Roman"/>
      <w:color w:val="000000"/>
      <w:sz w:val="27"/>
    </w:rPr>
  </w:style>
  <w:style w:styleId="Style_2" w:type="paragraph">
    <w:name w:val="Заголовок №1"/>
    <w:basedOn w:val="Style_5"/>
    <w:link w:val="Style_2_ch"/>
    <w:pPr>
      <w:spacing w:after="300" w:before="420" w:line="370" w:lineRule="exact"/>
      <w:ind/>
      <w:jc w:val="center"/>
      <w:outlineLvl w:val="0"/>
    </w:pPr>
    <w:rPr>
      <w:rFonts w:ascii="Times New Roman" w:hAnsi="Times New Roman"/>
      <w:b w:val="1"/>
      <w:color w:val="000000"/>
      <w:sz w:val="32"/>
    </w:rPr>
  </w:style>
  <w:style w:styleId="Style_2_ch" w:type="character">
    <w:name w:val="Заголовок №1"/>
    <w:basedOn w:val="Style_5_ch"/>
    <w:link w:val="Style_2"/>
    <w:rPr>
      <w:rFonts w:ascii="Times New Roman" w:hAnsi="Times New Roman"/>
      <w:b w:val="1"/>
      <w:color w:val="000000"/>
      <w:sz w:val="3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Заголовок №1 + Интервал 1 pt"/>
    <w:basedOn w:val="Style_2"/>
    <w:link w:val="Style_3_ch"/>
    <w:rPr>
      <w:spacing w:val="20"/>
    </w:rPr>
  </w:style>
  <w:style w:styleId="Style_3_ch" w:type="character">
    <w:name w:val="Заголовок №1 + Интервал 1 pt"/>
    <w:basedOn w:val="Style_2_ch"/>
    <w:link w:val="Style_3"/>
    <w:rPr>
      <w:spacing w:val="20"/>
    </w:rPr>
  </w:style>
  <w:style w:styleId="Style_13" w:type="paragraph">
    <w:name w:val="Колонтитул"/>
    <w:basedOn w:val="Style_5"/>
    <w:link w:val="Style_13_ch"/>
    <w:pPr>
      <w:ind/>
      <w:jc w:val="left"/>
    </w:pPr>
    <w:rPr>
      <w:rFonts w:ascii="Times New Roman" w:hAnsi="Times New Roman"/>
      <w:color w:val="000000"/>
      <w:sz w:val="20"/>
    </w:rPr>
  </w:style>
  <w:style w:styleId="Style_13_ch" w:type="character">
    <w:name w:val="Колонтитул"/>
    <w:basedOn w:val="Style_5_ch"/>
    <w:link w:val="Style_13"/>
    <w:rPr>
      <w:rFonts w:ascii="Times New Roman" w:hAnsi="Times New Roman"/>
      <w:color w:val="000000"/>
      <w:sz w:val="2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Колонтитул + 13"/>
    <w:basedOn w:val="Style_13"/>
    <w:link w:val="Style_15_ch"/>
    <w:rPr>
      <w:spacing w:val="0"/>
      <w:sz w:val="27"/>
      <w:u w:val="single"/>
    </w:rPr>
  </w:style>
  <w:style w:styleId="Style_15_ch" w:type="character">
    <w:name w:val="Колонтитул + 13"/>
    <w:basedOn w:val="Style_13_ch"/>
    <w:link w:val="Style_15"/>
    <w:rPr>
      <w:spacing w:val="0"/>
      <w:sz w:val="27"/>
      <w:u w:val="single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ind/>
      <w:jc w:val="left"/>
    </w:pPr>
  </w:style>
  <w:style w:styleId="Style_17_ch" w:type="character">
    <w:name w:val="footer"/>
    <w:basedOn w:val="Style_5_ch"/>
    <w:link w:val="Style_17"/>
  </w:style>
  <w:style w:styleId="Style_4" w:type="paragraph">
    <w:name w:val="Основной текст (2)"/>
    <w:basedOn w:val="Style_5"/>
    <w:link w:val="Style_4_ch"/>
    <w:pPr>
      <w:spacing w:before="300" w:line="230" w:lineRule="exact"/>
      <w:ind/>
      <w:jc w:val="left"/>
    </w:pPr>
    <w:rPr>
      <w:rFonts w:ascii="Times New Roman" w:hAnsi="Times New Roman"/>
      <w:color w:val="000000"/>
      <w:sz w:val="19"/>
    </w:rPr>
  </w:style>
  <w:style w:styleId="Style_4_ch" w:type="character">
    <w:name w:val="Основной текст (2)"/>
    <w:basedOn w:val="Style_5_ch"/>
    <w:link w:val="Style_4"/>
    <w:rPr>
      <w:rFonts w:ascii="Times New Roman" w:hAnsi="Times New Roman"/>
      <w:color w:val="000000"/>
      <w:sz w:val="19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9"/>
    <w:link w:val="Style_19_ch"/>
    <w:rPr>
      <w:color w:val="0066CC"/>
      <w:u w:val="single"/>
    </w:rPr>
  </w:style>
  <w:style w:styleId="Style_19_ch" w:type="character">
    <w:name w:val="Hyperlink"/>
    <w:basedOn w:val="Style_9_ch"/>
    <w:link w:val="Style_19"/>
    <w:rPr>
      <w:color w:val="0066CC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header"/>
    <w:basedOn w:val="Style_5"/>
    <w:link w:val="Style_24_ch"/>
    <w:pPr>
      <w:tabs>
        <w:tab w:leader="none" w:pos="4677" w:val="center"/>
        <w:tab w:leader="none" w:pos="9355" w:val="right"/>
      </w:tabs>
      <w:ind/>
      <w:jc w:val="left"/>
    </w:pPr>
  </w:style>
  <w:style w:styleId="Style_24_ch" w:type="character">
    <w:name w:val="header"/>
    <w:basedOn w:val="Style_5_ch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сновной текст (3)"/>
    <w:basedOn w:val="Style_5"/>
    <w:link w:val="Style_26_ch"/>
    <w:pPr>
      <w:spacing w:line="317" w:lineRule="exact"/>
      <w:ind/>
      <w:jc w:val="both"/>
    </w:pPr>
    <w:rPr>
      <w:rFonts w:ascii="Times New Roman" w:hAnsi="Times New Roman"/>
      <w:b w:val="1"/>
      <w:color w:val="000000"/>
      <w:sz w:val="27"/>
    </w:rPr>
  </w:style>
  <w:style w:styleId="Style_26_ch" w:type="character">
    <w:name w:val="Основной текст (3)"/>
    <w:basedOn w:val="Style_5_ch"/>
    <w:link w:val="Style_26"/>
    <w:rPr>
      <w:rFonts w:ascii="Times New Roman" w:hAnsi="Times New Roman"/>
      <w:b w:val="1"/>
      <w:color w:val="000000"/>
      <w:sz w:val="27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2022-09-22T08:13:45Z</dcterms:modified>
</cp:coreProperties>
</file>