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keepNext w:val="1"/>
        <w:spacing w:after="0" w:line="240" w:lineRule="auto"/>
        <w:ind/>
        <w:jc w:val="center"/>
        <w:outlineLvl w:val="0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РОСТОВСКАЯ  ОБЛАСТЬ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Собрание  депутатов  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Титовского  сельского  поселения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0"/>
        </w:rPr>
        <w:t>РЕШЕНИЕ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40"/>
        </w:rPr>
      </w:pPr>
    </w:p>
    <w:p w14:paraId="08000000">
      <w:pPr>
        <w:tabs>
          <w:tab w:leader="none" w:pos="7830" w:val="left"/>
        </w:tabs>
        <w:spacing w:after="0" w:line="240" w:lineRule="auto"/>
        <w:ind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27 сентября 2022 года </w:t>
      </w:r>
      <w:r>
        <w:rPr>
          <w:rFonts w:ascii="Times New Roman" w:hAnsi="Times New Roman"/>
          <w:b w:val="1"/>
          <w:sz w:val="32"/>
        </w:rPr>
        <w:t xml:space="preserve">                </w:t>
      </w:r>
      <w:r>
        <w:rPr>
          <w:rFonts w:ascii="Times New Roman" w:hAnsi="Times New Roman"/>
          <w:b w:val="1"/>
          <w:sz w:val="32"/>
        </w:rPr>
        <w:t xml:space="preserve"> </w:t>
      </w:r>
      <w:r>
        <w:rPr>
          <w:rFonts w:ascii="Times New Roman" w:hAnsi="Times New Roman"/>
          <w:b w:val="1"/>
          <w:sz w:val="32"/>
        </w:rPr>
        <w:t xml:space="preserve">сл. Титовка </w:t>
      </w:r>
      <w:r>
        <w:rPr>
          <w:rFonts w:ascii="Times New Roman" w:hAnsi="Times New Roman"/>
          <w:b w:val="1"/>
          <w:sz w:val="32"/>
        </w:rPr>
        <w:t xml:space="preserve">             </w:t>
      </w:r>
      <w:r>
        <w:rPr>
          <w:rFonts w:ascii="Times New Roman" w:hAnsi="Times New Roman"/>
          <w:b w:val="1"/>
          <w:sz w:val="32"/>
        </w:rPr>
        <w:t xml:space="preserve">     </w:t>
      </w:r>
      <w:r>
        <w:rPr>
          <w:rFonts w:ascii="Times New Roman" w:hAnsi="Times New Roman"/>
          <w:b w:val="1"/>
          <w:sz w:val="32"/>
        </w:rPr>
        <w:t xml:space="preserve">                 </w:t>
      </w:r>
      <w:r>
        <w:rPr>
          <w:rFonts w:ascii="Times New Roman" w:hAnsi="Times New Roman"/>
          <w:b w:val="1"/>
          <w:sz w:val="32"/>
        </w:rPr>
        <w:t xml:space="preserve"> </w:t>
      </w:r>
      <w:r>
        <w:rPr>
          <w:rFonts w:ascii="Times New Roman" w:hAnsi="Times New Roman"/>
          <w:b w:val="1"/>
          <w:sz w:val="32"/>
        </w:rPr>
        <w:t>№ 53</w:t>
      </w:r>
    </w:p>
    <w:p w14:paraId="09000000">
      <w:pPr>
        <w:spacing w:line="240" w:lineRule="auto"/>
        <w:ind/>
        <w:contextualSpacing w:val="1"/>
        <w:rPr>
          <w:rFonts w:ascii="Times New Roman" w:hAnsi="Times New Roman"/>
          <w:b w:val="1"/>
          <w:sz w:val="28"/>
        </w:rPr>
      </w:pPr>
    </w:p>
    <w:p w14:paraId="0A000000">
      <w:pPr>
        <w:spacing w:line="240" w:lineRule="auto"/>
        <w:ind w:right="4538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признании утратившим силу решения Собрания депутатов Титовского сельского поселения от 30.09.2019 г. № 167 «Об установлении границ </w:t>
      </w:r>
      <w:r>
        <w:rPr>
          <w:rFonts w:ascii="Times New Roman" w:hAnsi="Times New Roman"/>
          <w:sz w:val="28"/>
        </w:rPr>
        <w:t>территориального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общественного самоуправления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Детство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>в муниципальном образовании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Титов</w:t>
      </w:r>
      <w:r>
        <w:rPr>
          <w:rFonts w:ascii="Times New Roman" w:hAnsi="Times New Roman"/>
          <w:sz w:val="28"/>
        </w:rPr>
        <w:t xml:space="preserve">ское сельское поселение» </w:t>
      </w:r>
      <w:r>
        <w:rPr>
          <w:rFonts w:ascii="Times New Roman" w:hAnsi="Times New Roman"/>
          <w:sz w:val="28"/>
        </w:rPr>
        <w:t>Миллеровского района Ростовской области»</w:t>
      </w:r>
    </w:p>
    <w:p w14:paraId="0B000000">
      <w:pPr>
        <w:spacing w:after="0" w:line="240" w:lineRule="auto"/>
        <w:ind w:firstLine="708" w:left="0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Федеральным законом Российской Федерации от 06.10.2003                  № 131-ФЗ «Об общих принципах организации местного самоуправления в Российской Федерации», руководствуясь Уставом 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Титов</w:t>
      </w:r>
      <w:r>
        <w:rPr>
          <w:rFonts w:ascii="Times New Roman" w:hAnsi="Times New Roman"/>
          <w:sz w:val="28"/>
        </w:rPr>
        <w:t>ское</w:t>
      </w:r>
      <w:r>
        <w:rPr>
          <w:rFonts w:ascii="Times New Roman" w:hAnsi="Times New Roman"/>
          <w:sz w:val="28"/>
        </w:rPr>
        <w:t xml:space="preserve"> сельское поселение»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consultantplus://offline/ref=C7775A9C988778113217CCE9F8BDDFFEB4389BE97F1ACAA045123AD37BC8321540C60062EB7595FD0955EAnCHEKОборганизациииосуществлениитерриториальногообщественногосамоуправлениянатерриториимуниципальногообразованияГород Архангельск{КонсультантПлюс}" \o "Решение Архангельского городского Совета от 16.05.2007 N 396 (ред. от 23.04.2014)"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Положением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о территориальном общественном самоуправлении в муниципальном образовании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Титов</w:t>
      </w:r>
      <w:r>
        <w:rPr>
          <w:rFonts w:ascii="Times New Roman" w:hAnsi="Times New Roman"/>
          <w:sz w:val="28"/>
        </w:rPr>
        <w:t>ское</w:t>
      </w:r>
      <w:r>
        <w:rPr>
          <w:rFonts w:ascii="Times New Roman" w:hAnsi="Times New Roman"/>
          <w:sz w:val="28"/>
        </w:rPr>
        <w:t xml:space="preserve"> сельское поселение»</w:t>
      </w:r>
      <w:r>
        <w:rPr>
          <w:rFonts w:ascii="Times New Roman" w:hAnsi="Times New Roman"/>
          <w:sz w:val="28"/>
        </w:rPr>
        <w:t xml:space="preserve">, утвержденным 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ешением Собрания депутатов </w:t>
      </w:r>
      <w:r>
        <w:rPr>
          <w:rFonts w:ascii="Times New Roman" w:hAnsi="Times New Roman"/>
          <w:sz w:val="28"/>
        </w:rPr>
        <w:t>Титов</w:t>
      </w:r>
      <w:r>
        <w:rPr>
          <w:rFonts w:ascii="Times New Roman" w:hAnsi="Times New Roman"/>
          <w:sz w:val="28"/>
        </w:rPr>
        <w:t>ског</w:t>
      </w:r>
      <w:r>
        <w:rPr>
          <w:rFonts w:ascii="Times New Roman" w:hAnsi="Times New Roman"/>
          <w:sz w:val="28"/>
        </w:rPr>
        <w:t xml:space="preserve">о сельского поселения             от </w:t>
      </w:r>
      <w:r>
        <w:rPr>
          <w:rFonts w:ascii="Times New Roman" w:hAnsi="Times New Roman"/>
          <w:sz w:val="28"/>
        </w:rPr>
        <w:t>26.10</w:t>
      </w:r>
      <w:r>
        <w:rPr>
          <w:rFonts w:ascii="Times New Roman" w:hAnsi="Times New Roman"/>
          <w:sz w:val="28"/>
        </w:rPr>
        <w:t>.2017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г. №</w:t>
      </w:r>
      <w:r>
        <w:rPr>
          <w:rFonts w:ascii="Times New Roman" w:hAnsi="Times New Roman"/>
          <w:sz w:val="28"/>
        </w:rPr>
        <w:t xml:space="preserve"> 69</w:t>
      </w:r>
      <w:r>
        <w:rPr>
          <w:rFonts w:ascii="Times New Roman" w:hAnsi="Times New Roman"/>
          <w:sz w:val="28"/>
        </w:rPr>
        <w:t>, на основании уведомления о прекращении деятельности            ТОС «Детство»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Собрание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депутатов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Титов</w:t>
      </w:r>
      <w:r>
        <w:rPr>
          <w:rFonts w:ascii="Times New Roman" w:hAnsi="Times New Roman"/>
          <w:sz w:val="28"/>
        </w:rPr>
        <w:t>ского сельского поселения</w:t>
      </w:r>
    </w:p>
    <w:p w14:paraId="0D00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</w:p>
    <w:p w14:paraId="0E00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РЕШИЛО:</w:t>
      </w:r>
    </w:p>
    <w:p w14:paraId="0F000000">
      <w:pPr>
        <w:spacing w:line="240" w:lineRule="auto"/>
        <w:ind/>
        <w:contextualSpacing w:val="1"/>
        <w:rPr>
          <w:rFonts w:ascii="Times New Roman" w:hAnsi="Times New Roman"/>
          <w:b w:val="1"/>
          <w:sz w:val="28"/>
        </w:rPr>
      </w:pPr>
    </w:p>
    <w:p w14:paraId="10000000">
      <w:pPr>
        <w:tabs>
          <w:tab w:leader="none" w:pos="240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Признать утратившим силу решение </w:t>
      </w:r>
      <w:r>
        <w:rPr>
          <w:rFonts w:ascii="Times New Roman" w:hAnsi="Times New Roman"/>
          <w:sz w:val="28"/>
        </w:rPr>
        <w:t xml:space="preserve">Собрания депутатов Титовского сельского поселения от 30.09.2019 г. № 167 «Об установлении границ </w:t>
      </w:r>
      <w:r>
        <w:rPr>
          <w:rFonts w:ascii="Times New Roman" w:hAnsi="Times New Roman"/>
          <w:sz w:val="28"/>
        </w:rPr>
        <w:t>территориального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общественного самоуправления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Детство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>в муниципальном образовании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Титов</w:t>
      </w:r>
      <w:r>
        <w:rPr>
          <w:rFonts w:ascii="Times New Roman" w:hAnsi="Times New Roman"/>
          <w:sz w:val="28"/>
        </w:rPr>
        <w:t xml:space="preserve">ское сельское поселение» </w:t>
      </w:r>
      <w:r>
        <w:rPr>
          <w:rFonts w:ascii="Times New Roman" w:hAnsi="Times New Roman"/>
          <w:sz w:val="28"/>
        </w:rPr>
        <w:t>Миллеровского района Ростовской области».</w:t>
      </w:r>
    </w:p>
    <w:p w14:paraId="11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Организацию исполнения настоящего решения возложить на </w:t>
      </w:r>
      <w:r>
        <w:rPr>
          <w:rFonts w:ascii="Times New Roman" w:hAnsi="Times New Roman"/>
          <w:sz w:val="28"/>
        </w:rPr>
        <w:t xml:space="preserve">Главу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Титов</w:t>
      </w:r>
      <w:r>
        <w:rPr>
          <w:rFonts w:ascii="Times New Roman" w:hAnsi="Times New Roman"/>
          <w:sz w:val="28"/>
        </w:rPr>
        <w:t>ского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Е.В. Нырненко.</w:t>
      </w:r>
    </w:p>
    <w:p w14:paraId="12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Администрации Титовского сельского поселения опубликовать настоящее решение в информационном бюллетене муниципального образования «Титовское сельское поселение».</w:t>
      </w:r>
    </w:p>
    <w:p w14:paraId="13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sz w:val="28"/>
        </w:rPr>
        <w:t>Контроль за ис</w:t>
      </w:r>
      <w:r>
        <w:rPr>
          <w:rFonts w:ascii="Times New Roman" w:hAnsi="Times New Roman"/>
          <w:sz w:val="28"/>
        </w:rPr>
        <w:t xml:space="preserve">полнением решения возложить на постоянную комиссию </w:t>
      </w:r>
      <w:r>
        <w:rPr>
          <w:rFonts w:ascii="Times New Roman" w:hAnsi="Times New Roman"/>
          <w:sz w:val="28"/>
        </w:rPr>
        <w:t>коммунальным вопросам, благоустройству,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здравоохранению и образованию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 xml:space="preserve">председатель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Козыренко Н.И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).</w:t>
      </w:r>
    </w:p>
    <w:p w14:paraId="14000000">
      <w:pPr>
        <w:spacing w:line="240" w:lineRule="auto"/>
        <w:ind/>
        <w:contextualSpacing w:val="1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Собрания депутатов -</w:t>
      </w:r>
    </w:p>
    <w:p w14:paraId="17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Титовского сельского поселения                </w:t>
      </w: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                              </w:t>
      </w:r>
      <w:r>
        <w:rPr>
          <w:rFonts w:ascii="Times New Roman" w:hAnsi="Times New Roman"/>
          <w:sz w:val="28"/>
        </w:rPr>
        <w:t>Е.Н. Горбачёва</w:t>
      </w:r>
    </w:p>
    <w:sectPr>
      <w:pgSz w:h="16838" w:orient="portrait" w:w="11906"/>
      <w:pgMar w:bottom="709" w:footer="0" w:gutter="0" w:header="0" w:left="1133" w:right="566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ConsPlusCell"/>
    <w:link w:val="Style_2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2_ch" w:type="character">
    <w:name w:val="ConsPlusCell"/>
    <w:link w:val="Style_2"/>
    <w:rPr>
      <w:rFonts w:ascii="Courier New" w:hAnsi="Courier New"/>
      <w:sz w:val="20"/>
    </w:rPr>
  </w:style>
  <w:style w:styleId="Style_3" w:type="paragraph">
    <w:name w:val="toc 2"/>
    <w:next w:val="Style_1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1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1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1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ConsPlusNonformat"/>
    <w:link w:val="Style_8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8_ch" w:type="character">
    <w:name w:val="ConsPlusNonformat"/>
    <w:link w:val="Style_8"/>
    <w:rPr>
      <w:rFonts w:ascii="Courier New" w:hAnsi="Courier New"/>
      <w:sz w:val="20"/>
    </w:rPr>
  </w:style>
  <w:style w:styleId="Style_9" w:type="paragraph">
    <w:name w:val="Основной текст1"/>
    <w:basedOn w:val="Style_1"/>
    <w:link w:val="Style_9_ch"/>
    <w:pPr>
      <w:spacing w:after="600" w:before="240" w:line="0" w:lineRule="atLeast"/>
      <w:ind/>
      <w:jc w:val="center"/>
    </w:pPr>
    <w:rPr>
      <w:rFonts w:ascii="Times New Roman" w:hAnsi="Times New Roman"/>
      <w:sz w:val="23"/>
    </w:rPr>
  </w:style>
  <w:style w:styleId="Style_9_ch" w:type="character">
    <w:name w:val="Основной текст1"/>
    <w:basedOn w:val="Style_1_ch"/>
    <w:link w:val="Style_9"/>
    <w:rPr>
      <w:rFonts w:ascii="Times New Roman" w:hAnsi="Times New Roman"/>
      <w:sz w:val="23"/>
    </w:rPr>
  </w:style>
  <w:style w:styleId="Style_10" w:type="paragraph">
    <w:name w:val="ConsPlusJurTerm"/>
    <w:link w:val="Style_10_ch"/>
    <w:pPr>
      <w:widowControl w:val="0"/>
      <w:spacing w:after="0" w:line="240" w:lineRule="auto"/>
      <w:ind/>
    </w:pPr>
    <w:rPr>
      <w:rFonts w:ascii="Tahoma" w:hAnsi="Tahoma"/>
      <w:sz w:val="26"/>
    </w:rPr>
  </w:style>
  <w:style w:styleId="Style_10_ch" w:type="character">
    <w:name w:val="ConsPlusJurTerm"/>
    <w:link w:val="Style_10"/>
    <w:rPr>
      <w:rFonts w:ascii="Tahoma" w:hAnsi="Tahoma"/>
      <w:sz w:val="26"/>
    </w:rPr>
  </w:style>
  <w:style w:styleId="Style_11" w:type="paragraph">
    <w:name w:val="header"/>
    <w:basedOn w:val="Style_1"/>
    <w:link w:val="Style_11_ch"/>
    <w:pPr>
      <w:tabs>
        <w:tab w:leader="none" w:pos="4677" w:val="center"/>
        <w:tab w:leader="none" w:pos="9355" w:val="right"/>
      </w:tabs>
      <w:ind/>
    </w:pPr>
  </w:style>
  <w:style w:styleId="Style_11_ch" w:type="character">
    <w:name w:val="header"/>
    <w:basedOn w:val="Style_1_ch"/>
    <w:link w:val="Style_11"/>
  </w:style>
  <w:style w:styleId="Style_12" w:type="paragraph">
    <w:name w:val="toc 3"/>
    <w:next w:val="Style_1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heading 5"/>
    <w:next w:val="Style_1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1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1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No Spacing"/>
    <w:link w:val="Style_20_ch"/>
    <w:pPr>
      <w:spacing w:after="0" w:line="240" w:lineRule="auto"/>
      <w:ind/>
    </w:pPr>
    <w:rPr>
      <w:rFonts w:ascii="Calibri" w:hAnsi="Calibri"/>
    </w:rPr>
  </w:style>
  <w:style w:styleId="Style_20_ch" w:type="character">
    <w:name w:val="No Spacing"/>
    <w:link w:val="Style_20"/>
    <w:rPr>
      <w:rFonts w:ascii="Calibri" w:hAnsi="Calibri"/>
    </w:rPr>
  </w:style>
  <w:style w:styleId="Style_21" w:type="paragraph">
    <w:name w:val="toc 9"/>
    <w:next w:val="Style_1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ConsPlusNormal"/>
    <w:link w:val="Style_22_ch"/>
    <w:pPr>
      <w:widowControl w:val="0"/>
      <w:spacing w:after="0" w:line="240" w:lineRule="auto"/>
      <w:ind/>
    </w:pPr>
    <w:rPr>
      <w:rFonts w:ascii="Arial" w:hAnsi="Arial"/>
      <w:sz w:val="20"/>
    </w:rPr>
  </w:style>
  <w:style w:styleId="Style_22_ch" w:type="character">
    <w:name w:val="ConsPlusNormal"/>
    <w:link w:val="Style_22"/>
    <w:rPr>
      <w:rFonts w:ascii="Arial" w:hAnsi="Arial"/>
      <w:sz w:val="20"/>
    </w:rPr>
  </w:style>
  <w:style w:styleId="Style_23" w:type="paragraph">
    <w:name w:val="toc 8"/>
    <w:next w:val="Style_1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ConsPlusTitlePage"/>
    <w:link w:val="Style_24_ch"/>
    <w:pPr>
      <w:widowControl w:val="0"/>
      <w:spacing w:after="0" w:line="240" w:lineRule="auto"/>
      <w:ind/>
    </w:pPr>
    <w:rPr>
      <w:rFonts w:ascii="Tahoma" w:hAnsi="Tahoma"/>
      <w:sz w:val="20"/>
    </w:rPr>
  </w:style>
  <w:style w:styleId="Style_24_ch" w:type="character">
    <w:name w:val="ConsPlusTitlePage"/>
    <w:link w:val="Style_24"/>
    <w:rPr>
      <w:rFonts w:ascii="Tahoma" w:hAnsi="Tahoma"/>
      <w:sz w:val="20"/>
    </w:rPr>
  </w:style>
  <w:style w:styleId="Style_25" w:type="paragraph">
    <w:name w:val="toc 5"/>
    <w:next w:val="Style_1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ConsPlusTitle"/>
    <w:link w:val="Style_26_ch"/>
    <w:pPr>
      <w:widowControl w:val="0"/>
      <w:spacing w:after="0" w:line="240" w:lineRule="auto"/>
      <w:ind/>
    </w:pPr>
    <w:rPr>
      <w:rFonts w:ascii="Arial" w:hAnsi="Arial"/>
      <w:b w:val="1"/>
      <w:sz w:val="20"/>
    </w:rPr>
  </w:style>
  <w:style w:styleId="Style_26_ch" w:type="character">
    <w:name w:val="ConsPlusTitle"/>
    <w:link w:val="Style_26"/>
    <w:rPr>
      <w:rFonts w:ascii="Arial" w:hAnsi="Arial"/>
      <w:b w:val="1"/>
      <w:sz w:val="20"/>
    </w:rPr>
  </w:style>
  <w:style w:styleId="Style_27" w:type="paragraph">
    <w:name w:val="Subtitle"/>
    <w:next w:val="Style_1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ConsPlusDocList"/>
    <w:link w:val="Style_28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28_ch" w:type="character">
    <w:name w:val="ConsPlusDocList"/>
    <w:link w:val="Style_28"/>
    <w:rPr>
      <w:rFonts w:ascii="Courier New" w:hAnsi="Courier New"/>
      <w:sz w:val="20"/>
    </w:rPr>
  </w:style>
  <w:style w:styleId="Style_29" w:type="paragraph">
    <w:name w:val="footer"/>
    <w:basedOn w:val="Style_1"/>
    <w:link w:val="Style_29_ch"/>
    <w:pPr>
      <w:tabs>
        <w:tab w:leader="none" w:pos="4677" w:val="center"/>
        <w:tab w:leader="none" w:pos="9355" w:val="right"/>
      </w:tabs>
      <w:ind/>
    </w:pPr>
  </w:style>
  <w:style w:styleId="Style_29_ch" w:type="character">
    <w:name w:val="footer"/>
    <w:basedOn w:val="Style_1_ch"/>
    <w:link w:val="Style_29"/>
  </w:style>
  <w:style w:styleId="Style_30" w:type="paragraph">
    <w:name w:val="Title"/>
    <w:next w:val="Style_1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1" w:type="paragraph">
    <w:name w:val="heading 4"/>
    <w:next w:val="Style_1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heading 2"/>
    <w:next w:val="Style_1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styleId="Style_33" w:type="paragraph">
    <w:name w:val="Balloon Text"/>
    <w:basedOn w:val="Style_1"/>
    <w:link w:val="Style_33_ch"/>
    <w:pPr>
      <w:spacing w:after="0" w:line="240" w:lineRule="auto"/>
      <w:ind/>
    </w:pPr>
    <w:rPr>
      <w:rFonts w:ascii="Tahoma" w:hAnsi="Tahoma"/>
      <w:sz w:val="16"/>
    </w:rPr>
  </w:style>
  <w:style w:styleId="Style_33_ch" w:type="character">
    <w:name w:val="Balloon Text"/>
    <w:basedOn w:val="Style_1_ch"/>
    <w:link w:val="Style_33"/>
    <w:rPr>
      <w:rFonts w:ascii="Tahoma" w:hAnsi="Tahoma"/>
      <w:sz w:val="16"/>
    </w:rPr>
  </w:style>
  <w:style w:default="1" w:styleId="Style_3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2022-09-19T08:38:24Z</dcterms:modified>
</cp:coreProperties>
</file>