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A67AE1">
        <w:rPr>
          <w:color w:val="auto"/>
          <w:sz w:val="28"/>
          <w:szCs w:val="28"/>
        </w:rPr>
        <w:t xml:space="preserve">17.01.2024 </w:t>
      </w:r>
      <w:r w:rsidRPr="00B926B2">
        <w:rPr>
          <w:color w:val="auto"/>
          <w:sz w:val="28"/>
          <w:szCs w:val="28"/>
        </w:rPr>
        <w:t xml:space="preserve">г. № </w:t>
      </w:r>
      <w:r w:rsidR="00A67AE1">
        <w:rPr>
          <w:color w:val="auto"/>
          <w:sz w:val="28"/>
          <w:szCs w:val="28"/>
        </w:rPr>
        <w:t>38</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26B2" w:rsidRPr="00087373" w:rsidRDefault="00B926B2" w:rsidP="00841AD8">
      <w:pPr>
        <w:pStyle w:val="affff2"/>
        <w:spacing w:before="0" w:beforeAutospacing="0" w:after="0" w:afterAutospacing="0"/>
        <w:jc w:val="center"/>
        <w:rPr>
          <w:rFonts w:eastAsia="Calibri"/>
          <w:bCs/>
          <w:sz w:val="28"/>
          <w:szCs w:val="28"/>
        </w:rPr>
      </w:pPr>
      <w:r w:rsidRPr="004555B6">
        <w:rPr>
          <w:bCs/>
          <w:sz w:val="28"/>
          <w:szCs w:val="28"/>
        </w:rPr>
        <w:t>«</w:t>
      </w:r>
      <w:r w:rsidR="00841AD8" w:rsidRPr="00841AD8">
        <w:rPr>
          <w:rFonts w:eastAsia="Calibri"/>
          <w:bCs/>
          <w:sz w:val="28"/>
          <w:szCs w:val="28"/>
        </w:rPr>
        <w:t>Осуществление муниципального лесного контроля</w:t>
      </w:r>
      <w:r w:rsidRPr="004555B6">
        <w:rPr>
          <w:bCs/>
          <w:sz w:val="28"/>
          <w:szCs w:val="28"/>
        </w:rPr>
        <w:t>»</w:t>
      </w:r>
    </w:p>
    <w:p w:rsidR="00B926B2" w:rsidRPr="00FC11B6" w:rsidRDefault="00E2310E" w:rsidP="00E2310E">
      <w:pPr>
        <w:tabs>
          <w:tab w:val="left" w:pos="6405"/>
        </w:tabs>
        <w:autoSpaceDE w:val="0"/>
        <w:autoSpaceDN w:val="0"/>
        <w:adjustRightInd w:val="0"/>
        <w:rPr>
          <w:bCs/>
          <w:sz w:val="16"/>
          <w:szCs w:val="16"/>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D37B0A">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Утвердить административ</w:t>
      </w:r>
      <w:r w:rsidR="00D37B0A">
        <w:rPr>
          <w:sz w:val="28"/>
          <w:szCs w:val="28"/>
        </w:rPr>
        <w:t xml:space="preserve">ный Регламент по предоставлению </w:t>
      </w:r>
      <w:r w:rsidR="00B926B2" w:rsidRPr="000D5748">
        <w:rPr>
          <w:sz w:val="28"/>
          <w:szCs w:val="28"/>
        </w:rPr>
        <w:t xml:space="preserve">муниципальной услуги </w:t>
      </w:r>
      <w:r w:rsidR="00B926B2" w:rsidRPr="0027664A">
        <w:rPr>
          <w:sz w:val="28"/>
          <w:szCs w:val="28"/>
        </w:rPr>
        <w:t>«</w:t>
      </w:r>
      <w:r w:rsidR="00841AD8" w:rsidRPr="00841AD8">
        <w:rPr>
          <w:rFonts w:eastAsia="Calibri"/>
          <w:bCs/>
          <w:sz w:val="28"/>
          <w:szCs w:val="28"/>
          <w:lang w:eastAsia="en-US"/>
        </w:rPr>
        <w:t>Осуществление муниципального лесного контроля</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2C3F7C" w:rsidRPr="00D46306" w:rsidRDefault="000D5748" w:rsidP="00841AD8">
      <w:pPr>
        <w:ind w:firstLine="720"/>
        <w:jc w:val="both"/>
        <w:rPr>
          <w:bCs/>
          <w:sz w:val="28"/>
          <w:szCs w:val="28"/>
        </w:rPr>
      </w:pPr>
      <w:r w:rsidRPr="000D5748">
        <w:rPr>
          <w:bCs/>
          <w:sz w:val="28"/>
          <w:szCs w:val="28"/>
        </w:rPr>
        <w:t xml:space="preserve">2. </w:t>
      </w:r>
      <w:r w:rsidR="00D37B0A">
        <w:rPr>
          <w:bCs/>
          <w:sz w:val="28"/>
          <w:szCs w:val="28"/>
        </w:rPr>
        <w:t>Признать утратившим</w:t>
      </w:r>
      <w:r w:rsidR="00D46306">
        <w:rPr>
          <w:bCs/>
          <w:sz w:val="28"/>
          <w:szCs w:val="28"/>
        </w:rPr>
        <w:t>и силу постановления</w:t>
      </w:r>
      <w:r>
        <w:rPr>
          <w:bCs/>
          <w:sz w:val="28"/>
          <w:szCs w:val="28"/>
        </w:rPr>
        <w:t xml:space="preserve"> Администрации</w:t>
      </w:r>
      <w:r w:rsidR="00D37B0A">
        <w:rPr>
          <w:bCs/>
          <w:sz w:val="28"/>
          <w:szCs w:val="28"/>
        </w:rPr>
        <w:t xml:space="preserve"> Титовского </w:t>
      </w:r>
      <w:r w:rsidR="00841AD8">
        <w:rPr>
          <w:bCs/>
          <w:sz w:val="28"/>
          <w:szCs w:val="28"/>
        </w:rPr>
        <w:t>04.07.2022 № 4</w:t>
      </w:r>
      <w:r w:rsidR="00C30185">
        <w:rPr>
          <w:bCs/>
          <w:sz w:val="28"/>
          <w:szCs w:val="28"/>
        </w:rPr>
        <w:t>1</w:t>
      </w:r>
      <w:r w:rsidR="002C3F7C" w:rsidRPr="002C3F7C">
        <w:rPr>
          <w:bCs/>
          <w:sz w:val="28"/>
          <w:szCs w:val="28"/>
        </w:rPr>
        <w:t>«</w:t>
      </w:r>
      <w:r w:rsidR="00841AD8" w:rsidRPr="00841AD8">
        <w:rPr>
          <w:bCs/>
          <w:sz w:val="28"/>
          <w:szCs w:val="28"/>
        </w:rPr>
        <w:t>Об  утверждении  административного Регламента по</w:t>
      </w:r>
      <w:r w:rsidR="00841AD8">
        <w:rPr>
          <w:bCs/>
          <w:sz w:val="28"/>
          <w:szCs w:val="28"/>
        </w:rPr>
        <w:t xml:space="preserve"> </w:t>
      </w:r>
      <w:r w:rsidR="00841AD8" w:rsidRPr="00841AD8">
        <w:rPr>
          <w:bCs/>
          <w:sz w:val="28"/>
          <w:szCs w:val="28"/>
        </w:rPr>
        <w:t>предоставлению муниципальной услуги «Осуществление муниципального лесного контроля на территории муниципального образовани</w:t>
      </w:r>
      <w:r w:rsidR="00841AD8">
        <w:rPr>
          <w:bCs/>
          <w:sz w:val="28"/>
          <w:szCs w:val="28"/>
        </w:rPr>
        <w:t>я «Титовское сельское поселение</w:t>
      </w:r>
      <w:r w:rsidR="002C3F7C">
        <w:rPr>
          <w:bCs/>
          <w:sz w:val="28"/>
          <w:szCs w:val="28"/>
        </w:rPr>
        <w:t>»;</w:t>
      </w:r>
    </w:p>
    <w:p w:rsidR="00D46306" w:rsidRPr="00D46306" w:rsidRDefault="00D46306" w:rsidP="00D46306">
      <w:pPr>
        <w:ind w:firstLine="720"/>
        <w:jc w:val="both"/>
        <w:rPr>
          <w:bCs/>
          <w:sz w:val="28"/>
          <w:szCs w:val="28"/>
        </w:rPr>
      </w:pPr>
      <w:r w:rsidRPr="00D46306">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2C3F7C" w:rsidRDefault="002C3F7C" w:rsidP="00D13B82">
      <w:pPr>
        <w:widowControl/>
        <w:suppressAutoHyphens/>
        <w:rPr>
          <w:color w:val="auto"/>
          <w:sz w:val="28"/>
          <w:szCs w:val="28"/>
          <w:lang w:eastAsia="ar-SA"/>
        </w:rPr>
      </w:pPr>
      <w:bookmarkStart w:id="0" w:name="_GoBack"/>
      <w:bookmarkEnd w:id="0"/>
    </w:p>
    <w:p w:rsidR="00C30185" w:rsidRDefault="00C30185" w:rsidP="00D13B82">
      <w:pPr>
        <w:widowControl/>
        <w:suppressAutoHyphens/>
        <w:rPr>
          <w:color w:val="auto"/>
          <w:sz w:val="28"/>
          <w:szCs w:val="28"/>
          <w:lang w:eastAsia="ar-SA"/>
        </w:rPr>
      </w:pPr>
    </w:p>
    <w:p w:rsidR="00C30185" w:rsidRDefault="00C30185"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295D70" w:rsidRPr="00C033C9" w:rsidRDefault="00B926B2" w:rsidP="00C033C9">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841AD8" w:rsidRDefault="00841AD8"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A67AE1">
        <w:rPr>
          <w:color w:val="auto"/>
          <w:sz w:val="28"/>
          <w:szCs w:val="28"/>
        </w:rPr>
        <w:t>17.01.2024 № 38</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E8340B" w:rsidP="003F7E64">
      <w:pPr>
        <w:autoSpaceDE w:val="0"/>
        <w:autoSpaceDN w:val="0"/>
        <w:adjustRightInd w:val="0"/>
        <w:jc w:val="center"/>
        <w:rPr>
          <w:b/>
          <w:bCs/>
          <w:sz w:val="28"/>
        </w:rPr>
      </w:pPr>
      <w:r w:rsidRPr="00E8340B">
        <w:rPr>
          <w:b/>
          <w:bCs/>
          <w:sz w:val="28"/>
        </w:rPr>
        <w:t xml:space="preserve"> «</w:t>
      </w:r>
      <w:r w:rsidR="00841AD8" w:rsidRPr="00841AD8">
        <w:rPr>
          <w:b/>
          <w:bCs/>
          <w:sz w:val="28"/>
        </w:rPr>
        <w:t>Осуществление муниципального лесного контроля</w:t>
      </w:r>
      <w:r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841AD8" w:rsidRPr="00841AD8">
        <w:rPr>
          <w:rFonts w:eastAsia="Calibri"/>
          <w:bCs/>
          <w:sz w:val="28"/>
          <w:szCs w:val="28"/>
        </w:rPr>
        <w:t>Осуществление муниципального лесного контроля</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 – Администрация), должностных лиц</w:t>
      </w:r>
      <w:proofErr w:type="gramEnd"/>
      <w:r w:rsidR="006D7C97" w:rsidRPr="00F13DDA">
        <w:rPr>
          <w:sz w:val="28"/>
        </w:rPr>
        <w:t xml:space="preserve"> Администрации, </w:t>
      </w:r>
      <w:proofErr w:type="gramStart"/>
      <w:r w:rsidR="006D7C97" w:rsidRPr="00F13DDA">
        <w:rPr>
          <w:sz w:val="28"/>
        </w:rPr>
        <w:t>предоставляющих</w:t>
      </w:r>
      <w:proofErr w:type="gramEnd"/>
      <w:r w:rsidR="006D7C97" w:rsidRPr="00F13DDA">
        <w:rPr>
          <w:sz w:val="28"/>
        </w:rPr>
        <w:t xml:space="preserve"> услугу.</w:t>
      </w:r>
    </w:p>
    <w:p w:rsidR="00841AD8" w:rsidRPr="00841AD8" w:rsidRDefault="00943407" w:rsidP="00841AD8">
      <w:pPr>
        <w:ind w:firstLine="720"/>
        <w:jc w:val="both"/>
        <w:rPr>
          <w:rFonts w:eastAsia="Calibri"/>
          <w:color w:val="auto"/>
          <w:sz w:val="28"/>
          <w:szCs w:val="28"/>
          <w:lang w:eastAsia="en-US"/>
        </w:rPr>
      </w:pPr>
      <w:bookmarkStart w:id="1" w:name="p0"/>
      <w:bookmarkEnd w:id="1"/>
      <w:r>
        <w:rPr>
          <w:sz w:val="28"/>
        </w:rPr>
        <w:t xml:space="preserve">1.2. </w:t>
      </w:r>
      <w:r w:rsidR="00841AD8" w:rsidRPr="00841AD8">
        <w:rPr>
          <w:rFonts w:eastAsia="Calibri"/>
          <w:color w:val="auto"/>
          <w:sz w:val="28"/>
          <w:szCs w:val="28"/>
          <w:lang w:eastAsia="en-US"/>
        </w:rPr>
        <w:t>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w:t>
      </w:r>
    </w:p>
    <w:p w:rsidR="00841AD8" w:rsidRPr="00841AD8" w:rsidRDefault="00841AD8" w:rsidP="00841AD8">
      <w:pPr>
        <w:numPr>
          <w:ilvl w:val="2"/>
          <w:numId w:val="29"/>
        </w:numPr>
        <w:ind w:firstLine="720"/>
        <w:jc w:val="both"/>
        <w:rPr>
          <w:rFonts w:eastAsia="Calibri"/>
          <w:color w:val="auto"/>
          <w:sz w:val="28"/>
          <w:szCs w:val="28"/>
          <w:lang w:eastAsia="en-US"/>
        </w:rPr>
      </w:pPr>
      <w:r w:rsidRPr="00841AD8">
        <w:rPr>
          <w:rFonts w:eastAsia="Calibri"/>
          <w:color w:val="auto"/>
          <w:sz w:val="28"/>
          <w:szCs w:val="28"/>
          <w:lang w:eastAsia="en-US"/>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1AD8" w:rsidRPr="00841AD8" w:rsidRDefault="00841AD8" w:rsidP="00841AD8">
      <w:pPr>
        <w:numPr>
          <w:ilvl w:val="2"/>
          <w:numId w:val="29"/>
        </w:numPr>
        <w:ind w:firstLine="720"/>
        <w:jc w:val="both"/>
        <w:rPr>
          <w:rFonts w:eastAsia="Calibri"/>
          <w:color w:val="auto"/>
          <w:sz w:val="28"/>
          <w:szCs w:val="28"/>
          <w:lang w:eastAsia="en-US"/>
        </w:rPr>
      </w:pPr>
      <w:proofErr w:type="gramStart"/>
      <w:r w:rsidRPr="00841AD8">
        <w:rPr>
          <w:rFonts w:eastAsia="Calibri"/>
          <w:color w:val="auto"/>
          <w:sz w:val="28"/>
          <w:szCs w:val="28"/>
          <w:lang w:eastAsia="en-US"/>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41AD8" w:rsidRPr="00841AD8" w:rsidRDefault="00841AD8" w:rsidP="00841AD8">
      <w:pPr>
        <w:numPr>
          <w:ilvl w:val="2"/>
          <w:numId w:val="29"/>
        </w:numPr>
        <w:ind w:firstLine="720"/>
        <w:jc w:val="both"/>
        <w:rPr>
          <w:rFonts w:eastAsia="Calibri"/>
          <w:color w:val="auto"/>
          <w:sz w:val="28"/>
          <w:szCs w:val="28"/>
          <w:lang w:eastAsia="en-US"/>
        </w:rPr>
      </w:pPr>
      <w:proofErr w:type="gramStart"/>
      <w:r w:rsidRPr="00841AD8">
        <w:rPr>
          <w:rFonts w:eastAsia="Calibri"/>
          <w:color w:val="auto"/>
          <w:sz w:val="28"/>
          <w:szCs w:val="28"/>
          <w:lang w:eastAsia="en-US"/>
        </w:rPr>
        <w:t xml:space="preserve">мотивированное представление должностного лица органа муниципального контроля по результатам анализа результатов мероприятий </w:t>
      </w:r>
      <w:r w:rsidRPr="00841AD8">
        <w:rPr>
          <w:rFonts w:eastAsia="Calibri"/>
          <w:color w:val="auto"/>
          <w:sz w:val="28"/>
          <w:szCs w:val="28"/>
          <w:lang w:eastAsia="en-US"/>
        </w:rPr>
        <w:lastRenderedPageBreak/>
        <w:t>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41AD8" w:rsidRPr="00841AD8" w:rsidRDefault="00841AD8" w:rsidP="00841AD8">
      <w:pPr>
        <w:ind w:firstLine="720"/>
        <w:jc w:val="both"/>
        <w:rPr>
          <w:rFonts w:eastAsia="Calibri"/>
          <w:color w:val="auto"/>
          <w:sz w:val="28"/>
          <w:szCs w:val="28"/>
          <w:lang w:eastAsia="en-US"/>
        </w:rPr>
      </w:pPr>
      <w:proofErr w:type="gramStart"/>
      <w:r w:rsidRPr="00841AD8">
        <w:rPr>
          <w:rFonts w:eastAsia="Calibri"/>
          <w:color w:val="auto"/>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41AD8">
        <w:rPr>
          <w:rFonts w:eastAsia="Calibri"/>
          <w:color w:val="auto"/>
          <w:sz w:val="28"/>
          <w:szCs w:val="28"/>
          <w:lang w:eastAsia="en-US"/>
        </w:rPr>
        <w:t>, а также угрозы чрезвычайных ситуаций природного и техногенного характера;</w:t>
      </w:r>
    </w:p>
    <w:p w:rsidR="00841AD8" w:rsidRPr="00841AD8" w:rsidRDefault="00841AD8" w:rsidP="00841AD8">
      <w:pPr>
        <w:ind w:firstLine="720"/>
        <w:jc w:val="both"/>
        <w:rPr>
          <w:rFonts w:eastAsia="Calibri"/>
          <w:color w:val="auto"/>
          <w:sz w:val="28"/>
          <w:szCs w:val="28"/>
          <w:lang w:eastAsia="en-US"/>
        </w:rPr>
      </w:pPr>
      <w:proofErr w:type="gramStart"/>
      <w:r w:rsidRPr="00841AD8">
        <w:rPr>
          <w:rFonts w:eastAsia="Calibri"/>
          <w:color w:val="auto"/>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41AD8">
        <w:rPr>
          <w:rFonts w:eastAsia="Calibri"/>
          <w:color w:val="auto"/>
          <w:sz w:val="28"/>
          <w:szCs w:val="28"/>
          <w:lang w:eastAsia="en-US"/>
        </w:rPr>
        <w:t xml:space="preserve"> возникновение чрезвычайных ситуаций природного и техногенного характера;</w:t>
      </w:r>
    </w:p>
    <w:p w:rsidR="00841AD8" w:rsidRPr="00841AD8" w:rsidRDefault="00841AD8" w:rsidP="00841AD8">
      <w:pPr>
        <w:numPr>
          <w:ilvl w:val="2"/>
          <w:numId w:val="29"/>
        </w:numPr>
        <w:ind w:firstLine="720"/>
        <w:jc w:val="both"/>
        <w:rPr>
          <w:rFonts w:eastAsia="Calibri"/>
          <w:color w:val="auto"/>
          <w:sz w:val="28"/>
          <w:szCs w:val="28"/>
          <w:lang w:eastAsia="en-US"/>
        </w:rPr>
      </w:pPr>
      <w:proofErr w:type="gramStart"/>
      <w:r w:rsidRPr="00841AD8">
        <w:rPr>
          <w:rFonts w:eastAsia="Calibri"/>
          <w:color w:val="auto"/>
          <w:sz w:val="28"/>
          <w:szCs w:val="28"/>
          <w:lang w:eastAsia="en-US"/>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841AD8">
        <w:rPr>
          <w:rFonts w:eastAsia="Calibri"/>
          <w:color w:val="auto"/>
          <w:sz w:val="28"/>
          <w:szCs w:val="28"/>
          <w:lang w:eastAsia="en-US"/>
        </w:rPr>
        <w:t xml:space="preserve"> о виде федерального государственного контроля (надзора);</w:t>
      </w:r>
    </w:p>
    <w:p w:rsidR="00841AD8" w:rsidRPr="00841AD8" w:rsidRDefault="00841AD8" w:rsidP="00841AD8">
      <w:pPr>
        <w:numPr>
          <w:ilvl w:val="2"/>
          <w:numId w:val="29"/>
        </w:numPr>
        <w:ind w:firstLine="720"/>
        <w:jc w:val="both"/>
        <w:rPr>
          <w:rFonts w:eastAsia="Calibri"/>
          <w:color w:val="auto"/>
          <w:sz w:val="28"/>
          <w:szCs w:val="28"/>
          <w:lang w:eastAsia="en-US"/>
        </w:rPr>
      </w:pPr>
      <w:r w:rsidRPr="00841AD8">
        <w:rPr>
          <w:rFonts w:eastAsia="Calibri"/>
          <w:color w:val="auto"/>
          <w:sz w:val="28"/>
          <w:szCs w:val="28"/>
          <w:lang w:eastAsia="en-US"/>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08B2" w:rsidRDefault="00DE08B2" w:rsidP="00841AD8">
      <w:pPr>
        <w:spacing w:line="276" w:lineRule="auto"/>
        <w:ind w:firstLine="709"/>
        <w:rPr>
          <w:sz w:val="28"/>
        </w:rPr>
      </w:pPr>
    </w:p>
    <w:p w:rsidR="00841AD8" w:rsidRPr="00DE08B2" w:rsidRDefault="00841AD8" w:rsidP="00841AD8">
      <w:pPr>
        <w:spacing w:line="276" w:lineRule="auto"/>
        <w:ind w:firstLine="709"/>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lastRenderedPageBreak/>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C30185">
        <w:rPr>
          <w:sz w:val="28"/>
        </w:rPr>
        <w:t>, индивидуальных предпринимателей</w:t>
      </w:r>
      <w:r w:rsidR="00C008AF">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F7E64" w:rsidRDefault="003F7E64" w:rsidP="00442AC5">
      <w:pPr>
        <w:pStyle w:val="afffb"/>
        <w:ind w:firstLine="0"/>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lastRenderedPageBreak/>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Pr>
          <w:sz w:val="28"/>
        </w:rPr>
        <w:lastRenderedPageBreak/>
        <w:t>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295D70">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841AD8" w:rsidRPr="00841AD8">
        <w:rPr>
          <w:bCs/>
          <w:sz w:val="28"/>
        </w:rPr>
        <w:t>Осуществление муниципального лесного контроля</w:t>
      </w:r>
      <w:r w:rsidRPr="00295D7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lastRenderedPageBreak/>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43407" w:rsidRPr="00943407" w:rsidRDefault="002B0484" w:rsidP="00943407">
      <w:pPr>
        <w:pStyle w:val="25"/>
        <w:shd w:val="clear" w:color="auto" w:fill="auto"/>
        <w:tabs>
          <w:tab w:val="left" w:pos="1432"/>
        </w:tabs>
        <w:spacing w:before="0" w:line="240" w:lineRule="auto"/>
        <w:ind w:left="709" w:firstLine="0"/>
        <w:rPr>
          <w:color w:val="auto"/>
          <w:sz w:val="28"/>
          <w:szCs w:val="28"/>
        </w:rPr>
      </w:pPr>
      <w:r>
        <w:rPr>
          <w:sz w:val="28"/>
        </w:rPr>
        <w:t xml:space="preserve">6.1. </w:t>
      </w:r>
      <w:r w:rsidR="006D7C97">
        <w:rPr>
          <w:sz w:val="28"/>
        </w:rPr>
        <w:t>Результатом предоставлени</w:t>
      </w:r>
      <w:r w:rsidR="00484F7F">
        <w:rPr>
          <w:sz w:val="28"/>
        </w:rPr>
        <w:t>я услуги является</w:t>
      </w:r>
      <w:r w:rsidR="00943407">
        <w:rPr>
          <w:sz w:val="28"/>
        </w:rPr>
        <w:t>:</w:t>
      </w:r>
    </w:p>
    <w:p w:rsidR="00841AD8" w:rsidRPr="005E055A" w:rsidRDefault="00841AD8" w:rsidP="005E055A">
      <w:pPr>
        <w:pStyle w:val="a0"/>
        <w:widowControl/>
        <w:numPr>
          <w:ilvl w:val="0"/>
          <w:numId w:val="31"/>
        </w:numPr>
        <w:tabs>
          <w:tab w:val="left" w:pos="874"/>
        </w:tabs>
        <w:ind w:left="0" w:firstLine="709"/>
        <w:jc w:val="both"/>
        <w:rPr>
          <w:sz w:val="28"/>
        </w:rPr>
      </w:pPr>
      <w:proofErr w:type="gramStart"/>
      <w:r w:rsidRPr="005E055A">
        <w:rPr>
          <w:sz w:val="28"/>
        </w:rPr>
        <w:t>составление органом муниципального контроля акта проверки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roofErr w:type="gramEnd"/>
    </w:p>
    <w:p w:rsidR="00841AD8" w:rsidRPr="005E055A" w:rsidRDefault="00841AD8" w:rsidP="005E055A">
      <w:pPr>
        <w:pStyle w:val="a0"/>
        <w:widowControl/>
        <w:numPr>
          <w:ilvl w:val="0"/>
          <w:numId w:val="31"/>
        </w:numPr>
        <w:tabs>
          <w:tab w:val="left" w:pos="889"/>
        </w:tabs>
        <w:ind w:left="0" w:firstLine="709"/>
        <w:jc w:val="both"/>
        <w:rPr>
          <w:sz w:val="28"/>
        </w:rPr>
      </w:pPr>
      <w:r w:rsidRPr="005E055A">
        <w:rPr>
          <w:sz w:val="28"/>
        </w:rPr>
        <w:t>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841AD8" w:rsidRPr="005E055A" w:rsidRDefault="00841AD8" w:rsidP="005E055A">
      <w:pPr>
        <w:pStyle w:val="a0"/>
        <w:widowControl/>
        <w:numPr>
          <w:ilvl w:val="0"/>
          <w:numId w:val="31"/>
        </w:numPr>
        <w:ind w:left="0" w:firstLine="709"/>
        <w:jc w:val="both"/>
        <w:rPr>
          <w:sz w:val="28"/>
        </w:rPr>
      </w:pPr>
      <w:r w:rsidRPr="005E055A">
        <w:rPr>
          <w:sz w:val="28"/>
        </w:rPr>
        <w:t>выдача предписания об устранении нарушений;</w:t>
      </w:r>
    </w:p>
    <w:p w:rsidR="00841AD8" w:rsidRPr="005E055A" w:rsidRDefault="00841AD8" w:rsidP="005E055A">
      <w:pPr>
        <w:pStyle w:val="a0"/>
        <w:widowControl/>
        <w:numPr>
          <w:ilvl w:val="0"/>
          <w:numId w:val="31"/>
        </w:numPr>
        <w:ind w:left="0" w:firstLine="709"/>
        <w:jc w:val="both"/>
        <w:rPr>
          <w:sz w:val="28"/>
        </w:rPr>
      </w:pPr>
      <w:r w:rsidRPr="005E055A">
        <w:rPr>
          <w:sz w:val="28"/>
        </w:rPr>
        <w:t>составление протокола об административном правонарушении в пределах полномочий;</w:t>
      </w:r>
    </w:p>
    <w:p w:rsidR="00841AD8" w:rsidRDefault="00841AD8" w:rsidP="005E055A">
      <w:pPr>
        <w:pStyle w:val="a0"/>
        <w:widowControl/>
        <w:numPr>
          <w:ilvl w:val="0"/>
          <w:numId w:val="31"/>
        </w:numPr>
        <w:ind w:left="0" w:firstLine="709"/>
        <w:jc w:val="both"/>
        <w:rPr>
          <w:sz w:val="28"/>
        </w:rPr>
      </w:pPr>
      <w:r w:rsidRPr="005E055A">
        <w:rPr>
          <w:sz w:val="28"/>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w:t>
      </w:r>
      <w:r w:rsidR="005E055A">
        <w:rPr>
          <w:sz w:val="28"/>
        </w:rPr>
        <w:t>тивной или иной ответственности;</w:t>
      </w:r>
    </w:p>
    <w:p w:rsidR="005E055A" w:rsidRPr="005E055A" w:rsidRDefault="005E055A" w:rsidP="005E055A">
      <w:pPr>
        <w:pStyle w:val="a0"/>
        <w:widowControl/>
        <w:numPr>
          <w:ilvl w:val="0"/>
          <w:numId w:val="31"/>
        </w:numPr>
        <w:ind w:left="0" w:firstLine="709"/>
        <w:jc w:val="both"/>
        <w:rPr>
          <w:sz w:val="32"/>
        </w:rPr>
      </w:pPr>
      <w:r w:rsidRPr="005E055A">
        <w:rPr>
          <w:rFonts w:eastAsia="Calibri"/>
          <w:bCs/>
          <w:color w:val="auto"/>
          <w:sz w:val="28"/>
          <w:szCs w:val="24"/>
        </w:rPr>
        <w:t>получение заявителем мотивированного отказа.</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DE08B2">
      <w:pPr>
        <w:pStyle w:val="ac"/>
        <w:tabs>
          <w:tab w:val="left" w:pos="1862"/>
          <w:tab w:val="left" w:pos="6565"/>
          <w:tab w:val="left" w:pos="8137"/>
        </w:tabs>
        <w:ind w:left="0"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841AD8" w:rsidRPr="00841AD8" w:rsidRDefault="00841AD8" w:rsidP="00841AD8">
      <w:pPr>
        <w:ind w:firstLine="709"/>
        <w:jc w:val="both"/>
        <w:rPr>
          <w:sz w:val="28"/>
        </w:rPr>
      </w:pPr>
      <w:r>
        <w:rPr>
          <w:sz w:val="28"/>
        </w:rPr>
        <w:t>7.1.</w:t>
      </w:r>
      <w:r w:rsidR="006D7C97" w:rsidRPr="00C30185">
        <w:rPr>
          <w:sz w:val="28"/>
        </w:rPr>
        <w:t xml:space="preserve"> </w:t>
      </w:r>
      <w:r w:rsidRPr="00841AD8">
        <w:rPr>
          <w:sz w:val="28"/>
        </w:rPr>
        <w:t>Срок проведения каждой из проверок не может превышать 20 рабочих дней.</w:t>
      </w:r>
    </w:p>
    <w:p w:rsidR="00841AD8" w:rsidRPr="00841AD8" w:rsidRDefault="00841AD8" w:rsidP="00841AD8">
      <w:pPr>
        <w:widowControl/>
        <w:ind w:firstLine="709"/>
        <w:jc w:val="both"/>
        <w:rPr>
          <w:sz w:val="28"/>
        </w:rPr>
      </w:pPr>
      <w:r w:rsidRPr="00841AD8">
        <w:rPr>
          <w:sz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41AD8">
        <w:rPr>
          <w:sz w:val="28"/>
        </w:rPr>
        <w:t>микропредприятия</w:t>
      </w:r>
      <w:proofErr w:type="spellEnd"/>
      <w:r w:rsidRPr="00841AD8">
        <w:rPr>
          <w:sz w:val="28"/>
        </w:rPr>
        <w:t xml:space="preserve"> в год.</w:t>
      </w:r>
    </w:p>
    <w:p w:rsidR="00841AD8" w:rsidRPr="00841AD8" w:rsidRDefault="00841AD8" w:rsidP="00841AD8">
      <w:pPr>
        <w:widowControl/>
        <w:ind w:firstLine="709"/>
        <w:jc w:val="both"/>
        <w:rPr>
          <w:sz w:val="28"/>
        </w:rPr>
      </w:pPr>
      <w:r w:rsidRPr="00841AD8">
        <w:rPr>
          <w:sz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41AD8" w:rsidRPr="00841AD8" w:rsidRDefault="00841AD8" w:rsidP="00841AD8">
      <w:pPr>
        <w:widowControl/>
        <w:ind w:firstLine="709"/>
        <w:jc w:val="both"/>
        <w:rPr>
          <w:sz w:val="28"/>
        </w:rPr>
      </w:pPr>
      <w:r w:rsidRPr="00841AD8">
        <w:rPr>
          <w:sz w:val="28"/>
        </w:rPr>
        <w:t xml:space="preserve">На период </w:t>
      </w:r>
      <w:proofErr w:type="gramStart"/>
      <w:r w:rsidRPr="00841AD8">
        <w:rPr>
          <w:sz w:val="28"/>
        </w:rPr>
        <w:t>действия срока приостановления проведения проверки</w:t>
      </w:r>
      <w:proofErr w:type="gramEnd"/>
      <w:r w:rsidRPr="00841AD8">
        <w:rPr>
          <w:sz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41AD8" w:rsidRDefault="00841AD8" w:rsidP="00841AD8">
      <w:pPr>
        <w:widowControl/>
        <w:ind w:firstLine="709"/>
        <w:jc w:val="both"/>
        <w:rPr>
          <w:sz w:val="28"/>
        </w:rPr>
      </w:pPr>
      <w:proofErr w:type="gramStart"/>
      <w:r w:rsidRPr="00841AD8">
        <w:rPr>
          <w:sz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841AD8">
        <w:rPr>
          <w:sz w:val="28"/>
        </w:rPr>
        <w:t>микропредприятий</w:t>
      </w:r>
      <w:proofErr w:type="spellEnd"/>
      <w:proofErr w:type="gramEnd"/>
      <w:r w:rsidRPr="00841AD8">
        <w:rPr>
          <w:sz w:val="28"/>
        </w:rPr>
        <w:t xml:space="preserve"> не более чем на 15 часов.</w:t>
      </w:r>
    </w:p>
    <w:p w:rsidR="00841AD8" w:rsidRDefault="00841AD8" w:rsidP="00841AD8">
      <w:pPr>
        <w:widowControl/>
        <w:ind w:firstLine="709"/>
        <w:jc w:val="both"/>
        <w:rPr>
          <w:sz w:val="28"/>
        </w:rPr>
      </w:pPr>
      <w:r>
        <w:rPr>
          <w:sz w:val="28"/>
        </w:rPr>
        <w:t xml:space="preserve">7.2. </w:t>
      </w:r>
      <w:r w:rsidR="006D7C97" w:rsidRPr="00841AD8">
        <w:rPr>
          <w:sz w:val="28"/>
        </w:rPr>
        <w:t xml:space="preserve">Срок предоставления услуги начинает исчисляться </w:t>
      </w:r>
      <w:proofErr w:type="gramStart"/>
      <w:r w:rsidR="006D7C97" w:rsidRPr="00841AD8">
        <w:rPr>
          <w:sz w:val="28"/>
        </w:rPr>
        <w:t>с даты регистрации</w:t>
      </w:r>
      <w:proofErr w:type="gramEnd"/>
      <w:r w:rsidR="006D7C97" w:rsidRPr="00841AD8">
        <w:rPr>
          <w:sz w:val="28"/>
        </w:rPr>
        <w:t xml:space="preserve"> заявления.</w:t>
      </w:r>
    </w:p>
    <w:p w:rsidR="009D5742" w:rsidRPr="00841AD8" w:rsidRDefault="00841AD8" w:rsidP="00841AD8">
      <w:pPr>
        <w:widowControl/>
        <w:ind w:firstLine="709"/>
        <w:jc w:val="both"/>
        <w:rPr>
          <w:sz w:val="28"/>
        </w:rPr>
      </w:pPr>
      <w:r>
        <w:rPr>
          <w:sz w:val="28"/>
        </w:rPr>
        <w:t xml:space="preserve">7.3. </w:t>
      </w:r>
      <w:r w:rsidR="006D7C97" w:rsidRPr="00841AD8">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008AF" w:rsidRDefault="00C008AF" w:rsidP="003F7E64">
      <w:pPr>
        <w:pStyle w:val="ac"/>
        <w:ind w:left="0" w:right="2"/>
        <w:jc w:val="both"/>
        <w:rPr>
          <w:sz w:val="28"/>
        </w:rPr>
      </w:pPr>
    </w:p>
    <w:p w:rsidR="009D5742" w:rsidRPr="003F7E64" w:rsidRDefault="006D7C97" w:rsidP="003F7E64">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C008AF" w:rsidRDefault="00C008AF" w:rsidP="00D13B82">
      <w:pPr>
        <w:pStyle w:val="afffb"/>
        <w:rPr>
          <w:highlight w:val="white"/>
        </w:rPr>
      </w:pPr>
    </w:p>
    <w:p w:rsidR="009D5742" w:rsidRPr="00D13B82" w:rsidRDefault="006D7C97" w:rsidP="00D13B82">
      <w:pPr>
        <w:pStyle w:val="1"/>
        <w:numPr>
          <w:ilvl w:val="1"/>
          <w:numId w:val="7"/>
        </w:numPr>
        <w:ind w:left="709" w:right="0" w:firstLine="0"/>
      </w:pPr>
      <w:r w:rsidRPr="00D13B82">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w:t>
      </w:r>
      <w:r w:rsidRPr="00D13B82">
        <w:lastRenderedPageBreak/>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w:t>
      </w:r>
      <w:r>
        <w:rPr>
          <w:sz w:val="28"/>
        </w:rPr>
        <w:lastRenderedPageBreak/>
        <w:t>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w:t>
      </w:r>
      <w:r>
        <w:rPr>
          <w:sz w:val="28"/>
        </w:rPr>
        <w:lastRenderedPageBreak/>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C008AF" w:rsidRPr="00C008AF" w:rsidRDefault="006D7C97" w:rsidP="003F7E64">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color w:val="auto"/>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C008AF">
        <w:rPr>
          <w:sz w:val="28"/>
        </w:rPr>
        <w:t xml:space="preserve">ате </w:t>
      </w:r>
      <w:proofErr w:type="spellStart"/>
      <w:r w:rsidR="00C008AF">
        <w:rPr>
          <w:sz w:val="28"/>
        </w:rPr>
        <w:t>sig</w:t>
      </w:r>
      <w:proofErr w:type="spellEnd"/>
      <w:r w:rsidR="003F7E64">
        <w:rPr>
          <w:sz w:val="28"/>
        </w:rPr>
        <w:t>.</w:t>
      </w:r>
    </w:p>
    <w:p w:rsidR="00846251" w:rsidRPr="00846251" w:rsidRDefault="00846251" w:rsidP="0084625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 xml:space="preserve">Исчерпывающий перечень документов и сведений, необходимых в соответствии с нормативными правовыми актами для </w:t>
      </w:r>
      <w:r w:rsidRPr="00D13B82">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lastRenderedPageBreak/>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 xml:space="preserve">Решение об отказе в предоставлении услуги, направляется </w:t>
      </w:r>
      <w:r>
        <w:rPr>
          <w:sz w:val="28"/>
        </w:rPr>
        <w:lastRenderedPageBreak/>
        <w:t>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2C3F7C" w:rsidRDefault="002C3F7C"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Pr>
          <w:sz w:val="28"/>
        </w:rPr>
        <w:lastRenderedPageBreak/>
        <w:t>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lastRenderedPageBreak/>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 xml:space="preserve">Основными показателями качества предоставления услуги </w:t>
      </w:r>
      <w:r>
        <w:rPr>
          <w:sz w:val="28"/>
        </w:rPr>
        <w:lastRenderedPageBreak/>
        <w:t>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2C3F7C" w:rsidRDefault="002C3F7C"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p>
    <w:p w:rsidR="009D5742" w:rsidRPr="00FC11B6" w:rsidRDefault="006D7C97" w:rsidP="00FC11B6">
      <w:pPr>
        <w:pStyle w:val="ac"/>
        <w:numPr>
          <w:ilvl w:val="0"/>
          <w:numId w:val="13"/>
        </w:numPr>
        <w:jc w:val="center"/>
        <w:outlineLvl w:val="1"/>
        <w:rPr>
          <w:b/>
          <w:sz w:val="28"/>
          <w:highlight w:val="white"/>
        </w:rPr>
      </w:pPr>
      <w:r w:rsidRPr="00FC11B6">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lastRenderedPageBreak/>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841AD8" w:rsidRDefault="00841AD8" w:rsidP="00D13B82">
      <w:pPr>
        <w:pStyle w:val="ac"/>
        <w:ind w:left="0" w:right="2" w:firstLine="709"/>
        <w:jc w:val="both"/>
        <w:rPr>
          <w:sz w:val="28"/>
        </w:rPr>
      </w:pPr>
    </w:p>
    <w:p w:rsidR="00841AD8" w:rsidRDefault="00841AD8" w:rsidP="00D13B82">
      <w:pPr>
        <w:pStyle w:val="ac"/>
        <w:ind w:left="0" w:right="2" w:firstLine="709"/>
        <w:jc w:val="both"/>
        <w:rPr>
          <w:sz w:val="28"/>
        </w:rPr>
      </w:pPr>
    </w:p>
    <w:p w:rsidR="00841AD8" w:rsidRDefault="00841AD8" w:rsidP="00D13B82">
      <w:pPr>
        <w:pStyle w:val="ac"/>
        <w:ind w:left="0" w:right="2" w:firstLine="709"/>
        <w:jc w:val="both"/>
        <w:rPr>
          <w:sz w:val="28"/>
        </w:rPr>
      </w:pPr>
    </w:p>
    <w:p w:rsidR="009D5742" w:rsidRDefault="006D7C97" w:rsidP="00D13B82">
      <w:pPr>
        <w:pStyle w:val="1"/>
        <w:numPr>
          <w:ilvl w:val="0"/>
          <w:numId w:val="13"/>
        </w:numPr>
        <w:ind w:right="0"/>
      </w:pPr>
      <w:r>
        <w:lastRenderedPageBreak/>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w:t>
      </w:r>
      <w:r>
        <w:rPr>
          <w:sz w:val="28"/>
        </w:rPr>
        <w:lastRenderedPageBreak/>
        <w:t xml:space="preserve">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 xml:space="preserve">а) уведомление о приеме и регистрации заявления и иных документов, необходимых для предоставления услуги, содержащее сведения о факте </w:t>
      </w:r>
      <w:r>
        <w:rPr>
          <w:sz w:val="28"/>
        </w:rPr>
        <w:lastRenderedPageBreak/>
        <w:t>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w:t>
      </w:r>
      <w:r w:rsidRPr="00B8454D">
        <w:lastRenderedPageBreak/>
        <w:t>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442AC5" w:rsidRDefault="00442AC5" w:rsidP="00442AC5">
      <w:pPr>
        <w:pStyle w:val="ac"/>
        <w:ind w:left="0" w:right="2"/>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 xml:space="preserve">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w:t>
      </w:r>
      <w:r>
        <w:rPr>
          <w:sz w:val="28"/>
        </w:rPr>
        <w:lastRenderedPageBreak/>
        <w:t>многофункционального центра при предоставлении услуги в досудебном (внесудебном) порядке (далее – жалоба).</w:t>
      </w:r>
      <w:proofErr w:type="gramEnd"/>
    </w:p>
    <w:p w:rsidR="00295D70" w:rsidRDefault="00295D70" w:rsidP="00C033C9">
      <w:pPr>
        <w:pStyle w:val="ac"/>
        <w:ind w:left="0"/>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 xml:space="preserve">постановлением Правительства Российской Федерации </w:t>
      </w:r>
      <w:r>
        <w:rPr>
          <w:sz w:val="28"/>
        </w:rPr>
        <w:lastRenderedPageBreak/>
        <w:t>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43407" w:rsidRDefault="00943407"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FC11B6" w:rsidRDefault="00FC11B6"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lastRenderedPageBreak/>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C30185" w:rsidRDefault="00C30185" w:rsidP="00D13B82">
      <w:pPr>
        <w:pStyle w:val="ac"/>
        <w:tabs>
          <w:tab w:val="left" w:pos="1649"/>
          <w:tab w:val="left" w:pos="4094"/>
          <w:tab w:val="left" w:pos="4617"/>
          <w:tab w:val="left" w:pos="6368"/>
          <w:tab w:val="left" w:pos="8093"/>
          <w:tab w:val="left" w:pos="9632"/>
        </w:tabs>
        <w:ind w:left="0" w:right="2" w:firstLine="709"/>
        <w:jc w:val="both"/>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lastRenderedPageBreak/>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841AD8" w:rsidRDefault="00841AD8"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6237"/>
      </w:tblGrid>
      <w:tr w:rsidR="00C30185" w:rsidTr="00117B33">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i/>
                <w:sz w:val="28"/>
              </w:rPr>
            </w:pPr>
            <w:r>
              <w:rPr>
                <w:i/>
                <w:sz w:val="28"/>
              </w:rPr>
              <w:t>Кому:</w:t>
            </w:r>
          </w:p>
        </w:tc>
        <w:tc>
          <w:tcPr>
            <w:tcW w:w="6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C30185" w:rsidRDefault="00C30185" w:rsidP="00117B33">
            <w:pPr>
              <w:pStyle w:val="ac"/>
              <w:ind w:left="0" w:right="196"/>
              <w:contextualSpacing/>
              <w:jc w:val="both"/>
              <w:rPr>
                <w:sz w:val="28"/>
              </w:rPr>
            </w:pPr>
            <w:r>
              <w:rPr>
                <w:sz w:val="28"/>
              </w:rPr>
              <w:t>субъекта Российской Федерации или органа местного</w:t>
            </w:r>
          </w:p>
          <w:p w:rsidR="00C30185" w:rsidRDefault="00C30185" w:rsidP="00117B33">
            <w:pPr>
              <w:pStyle w:val="ac"/>
              <w:ind w:left="0" w:right="196"/>
              <w:contextualSpacing/>
              <w:jc w:val="both"/>
              <w:rPr>
                <w:sz w:val="28"/>
              </w:rPr>
            </w:pPr>
            <w:r>
              <w:rPr>
                <w:sz w:val="28"/>
              </w:rPr>
              <w:t>самоуправления)</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i/>
                <w:sz w:val="28"/>
              </w:rPr>
            </w:pPr>
            <w:r>
              <w:rPr>
                <w:i/>
                <w:sz w:val="28"/>
              </w:rPr>
              <w:t>Данные Представителя</w:t>
            </w:r>
          </w:p>
          <w:p w:rsidR="00C30185" w:rsidRDefault="00C30185" w:rsidP="00117B33">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Наименование документа, удостоверяющего</w:t>
            </w:r>
          </w:p>
          <w:p w:rsidR="00C30185" w:rsidRDefault="00C30185" w:rsidP="00117B33">
            <w:pPr>
              <w:pStyle w:val="ac"/>
              <w:ind w:left="0" w:right="196"/>
              <w:contextualSpacing/>
              <w:jc w:val="both"/>
              <w:rPr>
                <w:sz w:val="28"/>
              </w:rPr>
            </w:pPr>
            <w:r>
              <w:rPr>
                <w:sz w:val="28"/>
              </w:rPr>
              <w:t>личность</w:t>
            </w:r>
          </w:p>
          <w:p w:rsidR="00C30185" w:rsidRDefault="00C30185" w:rsidP="00117B33">
            <w:pPr>
              <w:pStyle w:val="ac"/>
              <w:ind w:left="0" w:right="196"/>
              <w:contextualSpacing/>
              <w:jc w:val="both"/>
              <w:rPr>
                <w:sz w:val="28"/>
              </w:rPr>
            </w:pPr>
            <w:r>
              <w:rPr>
                <w:sz w:val="28"/>
              </w:rPr>
              <w:t>Серия</w:t>
            </w:r>
          </w:p>
          <w:p w:rsidR="00C30185" w:rsidRDefault="00C30185" w:rsidP="00117B33">
            <w:pPr>
              <w:pStyle w:val="ac"/>
              <w:ind w:left="0" w:right="196"/>
              <w:contextualSpacing/>
              <w:jc w:val="both"/>
              <w:rPr>
                <w:sz w:val="28"/>
              </w:rPr>
            </w:pPr>
            <w:r>
              <w:rPr>
                <w:sz w:val="28"/>
              </w:rPr>
              <w:t>Номер</w:t>
            </w:r>
          </w:p>
          <w:p w:rsidR="00C30185" w:rsidRDefault="00C30185" w:rsidP="00117B33">
            <w:pPr>
              <w:pStyle w:val="ac"/>
              <w:ind w:left="0" w:right="196"/>
              <w:contextualSpacing/>
              <w:jc w:val="both"/>
              <w:rPr>
                <w:sz w:val="28"/>
              </w:rPr>
            </w:pPr>
            <w:r>
              <w:rPr>
                <w:sz w:val="28"/>
              </w:rPr>
              <w:t>Дата выдачи</w:t>
            </w:r>
          </w:p>
          <w:p w:rsidR="00C30185" w:rsidRDefault="00C30185" w:rsidP="00117B33">
            <w:pPr>
              <w:pStyle w:val="ac"/>
              <w:ind w:left="0" w:right="196"/>
              <w:contextualSpacing/>
              <w:jc w:val="both"/>
              <w:rPr>
                <w:sz w:val="28"/>
              </w:rPr>
            </w:pPr>
            <w:r>
              <w:rPr>
                <w:sz w:val="28"/>
              </w:rPr>
              <w:t xml:space="preserve">Кем </w:t>
            </w:r>
            <w:proofErr w:type="gramStart"/>
            <w:r>
              <w:rPr>
                <w:sz w:val="28"/>
              </w:rPr>
              <w:t>выдан</w:t>
            </w:r>
            <w:proofErr w:type="gramEnd"/>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i/>
                <w:sz w:val="28"/>
              </w:rPr>
            </w:pPr>
            <w:r>
              <w:rPr>
                <w:i/>
                <w:sz w:val="28"/>
              </w:rPr>
              <w:t>Данные Представителя</w:t>
            </w:r>
          </w:p>
          <w:p w:rsidR="00C30185" w:rsidRDefault="00C30185" w:rsidP="00117B33">
            <w:pPr>
              <w:pStyle w:val="ac"/>
              <w:ind w:left="0" w:right="196"/>
              <w:contextualSpacing/>
              <w:jc w:val="both"/>
              <w:rPr>
                <w:i/>
                <w:sz w:val="28"/>
              </w:rPr>
            </w:pPr>
            <w:r>
              <w:rPr>
                <w:i/>
                <w:sz w:val="28"/>
              </w:rPr>
              <w:t>(Индивидуальный 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ОГРНИП</w:t>
            </w:r>
          </w:p>
          <w:p w:rsidR="00C30185" w:rsidRDefault="00C30185" w:rsidP="00117B33">
            <w:pPr>
              <w:pStyle w:val="ac"/>
              <w:ind w:left="0" w:right="196"/>
              <w:contextualSpacing/>
              <w:jc w:val="both"/>
              <w:rPr>
                <w:sz w:val="28"/>
              </w:rPr>
            </w:pPr>
            <w:r>
              <w:rPr>
                <w:sz w:val="28"/>
              </w:rPr>
              <w:t>ИНН</w:t>
            </w:r>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i/>
                <w:sz w:val="28"/>
              </w:rPr>
            </w:pPr>
            <w:r>
              <w:rPr>
                <w:i/>
                <w:sz w:val="28"/>
              </w:rPr>
              <w:t>Данные Представителя</w:t>
            </w:r>
          </w:p>
          <w:p w:rsidR="00C30185" w:rsidRDefault="00C30185" w:rsidP="00117B33">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Полное наименование организации</w:t>
            </w:r>
          </w:p>
          <w:p w:rsidR="00C30185" w:rsidRDefault="00C30185" w:rsidP="00117B33">
            <w:pPr>
              <w:pStyle w:val="ac"/>
              <w:ind w:left="0" w:right="196"/>
              <w:contextualSpacing/>
              <w:jc w:val="both"/>
              <w:rPr>
                <w:sz w:val="28"/>
              </w:rPr>
            </w:pPr>
            <w:r>
              <w:rPr>
                <w:sz w:val="28"/>
              </w:rPr>
              <w:t>Организационно-правовая форма организации</w:t>
            </w:r>
          </w:p>
          <w:p w:rsidR="00C30185" w:rsidRDefault="00C30185" w:rsidP="00117B33">
            <w:pPr>
              <w:pStyle w:val="ac"/>
              <w:ind w:left="0" w:right="196"/>
              <w:contextualSpacing/>
              <w:jc w:val="both"/>
              <w:rPr>
                <w:sz w:val="28"/>
              </w:rPr>
            </w:pPr>
            <w:r>
              <w:rPr>
                <w:sz w:val="28"/>
              </w:rPr>
              <w:t>ОГРН</w:t>
            </w:r>
          </w:p>
          <w:p w:rsidR="00C30185" w:rsidRDefault="00C30185" w:rsidP="00117B33">
            <w:pPr>
              <w:pStyle w:val="ac"/>
              <w:ind w:left="0" w:right="196"/>
              <w:contextualSpacing/>
              <w:jc w:val="both"/>
              <w:rPr>
                <w:sz w:val="28"/>
              </w:rPr>
            </w:pPr>
            <w:r>
              <w:rPr>
                <w:sz w:val="28"/>
              </w:rPr>
              <w:t>ИНН</w:t>
            </w:r>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Наименование документа, удостоверяющего</w:t>
            </w:r>
          </w:p>
          <w:p w:rsidR="00C30185" w:rsidRDefault="00C30185" w:rsidP="00117B33">
            <w:pPr>
              <w:pStyle w:val="ac"/>
              <w:ind w:left="0" w:right="196"/>
              <w:contextualSpacing/>
              <w:jc w:val="both"/>
              <w:rPr>
                <w:sz w:val="28"/>
              </w:rPr>
            </w:pPr>
            <w:r>
              <w:rPr>
                <w:sz w:val="28"/>
              </w:rPr>
              <w:t>личность</w:t>
            </w:r>
          </w:p>
          <w:p w:rsidR="00C30185" w:rsidRDefault="00C30185" w:rsidP="00117B33">
            <w:pPr>
              <w:pStyle w:val="ac"/>
              <w:ind w:left="0" w:right="196"/>
              <w:contextualSpacing/>
              <w:jc w:val="both"/>
              <w:rPr>
                <w:sz w:val="28"/>
              </w:rPr>
            </w:pPr>
            <w:r>
              <w:rPr>
                <w:sz w:val="28"/>
              </w:rPr>
              <w:t>Серия</w:t>
            </w:r>
          </w:p>
          <w:p w:rsidR="00C30185" w:rsidRDefault="00C30185" w:rsidP="00117B33">
            <w:pPr>
              <w:pStyle w:val="ac"/>
              <w:ind w:left="0" w:right="196"/>
              <w:contextualSpacing/>
              <w:jc w:val="both"/>
              <w:rPr>
                <w:sz w:val="28"/>
              </w:rPr>
            </w:pPr>
            <w:r>
              <w:rPr>
                <w:sz w:val="28"/>
              </w:rPr>
              <w:t>Номер</w:t>
            </w:r>
          </w:p>
          <w:p w:rsidR="00C30185" w:rsidRDefault="00C30185" w:rsidP="00117B33">
            <w:pPr>
              <w:pStyle w:val="ac"/>
              <w:ind w:left="0" w:right="196"/>
              <w:contextualSpacing/>
              <w:jc w:val="both"/>
              <w:rPr>
                <w:sz w:val="28"/>
              </w:rPr>
            </w:pPr>
            <w:r>
              <w:rPr>
                <w:sz w:val="28"/>
              </w:rPr>
              <w:t>Дата выдачи</w:t>
            </w:r>
          </w:p>
          <w:p w:rsidR="00C30185" w:rsidRDefault="00C30185" w:rsidP="00117B33">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i/>
                <w:sz w:val="28"/>
              </w:rPr>
            </w:pPr>
            <w:r>
              <w:rPr>
                <w:i/>
                <w:sz w:val="28"/>
              </w:rPr>
              <w:lastRenderedPageBreak/>
              <w:t>Данные Заявителя</w:t>
            </w:r>
          </w:p>
          <w:p w:rsidR="00C30185" w:rsidRDefault="00C30185" w:rsidP="00117B33">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Наименование документа, удостоверяющего</w:t>
            </w:r>
          </w:p>
          <w:p w:rsidR="00C30185" w:rsidRDefault="00C30185" w:rsidP="00117B33">
            <w:pPr>
              <w:pStyle w:val="ac"/>
              <w:ind w:left="0" w:right="196"/>
              <w:contextualSpacing/>
              <w:jc w:val="both"/>
              <w:rPr>
                <w:sz w:val="28"/>
              </w:rPr>
            </w:pPr>
            <w:r>
              <w:rPr>
                <w:sz w:val="28"/>
              </w:rPr>
              <w:t>личность</w:t>
            </w:r>
          </w:p>
          <w:p w:rsidR="00C30185" w:rsidRDefault="00C30185" w:rsidP="00117B33">
            <w:pPr>
              <w:pStyle w:val="ac"/>
              <w:ind w:left="0" w:right="653"/>
              <w:contextualSpacing/>
              <w:jc w:val="both"/>
              <w:rPr>
                <w:sz w:val="28"/>
              </w:rPr>
            </w:pPr>
            <w:r>
              <w:rPr>
                <w:sz w:val="28"/>
              </w:rPr>
              <w:t>Серия</w:t>
            </w:r>
          </w:p>
          <w:p w:rsidR="00C30185" w:rsidRDefault="00C30185" w:rsidP="00117B33">
            <w:pPr>
              <w:pStyle w:val="ac"/>
              <w:ind w:left="0" w:right="196"/>
              <w:contextualSpacing/>
              <w:jc w:val="both"/>
              <w:rPr>
                <w:sz w:val="28"/>
              </w:rPr>
            </w:pPr>
            <w:r>
              <w:rPr>
                <w:sz w:val="28"/>
              </w:rPr>
              <w:t>Номер</w:t>
            </w:r>
          </w:p>
          <w:p w:rsidR="00C30185" w:rsidRDefault="00C30185" w:rsidP="00117B33">
            <w:pPr>
              <w:pStyle w:val="ac"/>
              <w:ind w:left="0" w:right="196"/>
              <w:contextualSpacing/>
              <w:jc w:val="both"/>
              <w:rPr>
                <w:sz w:val="28"/>
              </w:rPr>
            </w:pPr>
            <w:r>
              <w:rPr>
                <w:sz w:val="28"/>
              </w:rPr>
              <w:t>Дата выдачи</w:t>
            </w:r>
          </w:p>
          <w:p w:rsidR="00C30185" w:rsidRDefault="00C30185" w:rsidP="00117B33">
            <w:pPr>
              <w:pStyle w:val="ac"/>
              <w:ind w:left="0" w:right="196"/>
              <w:contextualSpacing/>
              <w:jc w:val="both"/>
              <w:rPr>
                <w:sz w:val="28"/>
              </w:rPr>
            </w:pPr>
            <w:r>
              <w:rPr>
                <w:sz w:val="28"/>
              </w:rPr>
              <w:t xml:space="preserve">Кем </w:t>
            </w:r>
            <w:proofErr w:type="gramStart"/>
            <w:r>
              <w:rPr>
                <w:sz w:val="28"/>
              </w:rPr>
              <w:t>выдан</w:t>
            </w:r>
            <w:proofErr w:type="gramEnd"/>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Данные Заявителя</w:t>
            </w:r>
          </w:p>
          <w:p w:rsidR="00C30185" w:rsidRDefault="00C30185" w:rsidP="00117B33">
            <w:pPr>
              <w:pStyle w:val="ac"/>
              <w:ind w:left="0" w:right="196"/>
              <w:contextualSpacing/>
              <w:jc w:val="both"/>
              <w:rPr>
                <w:sz w:val="28"/>
              </w:rPr>
            </w:pPr>
            <w:proofErr w:type="gramStart"/>
            <w:r>
              <w:rPr>
                <w:sz w:val="28"/>
              </w:rPr>
              <w:t>(Индивидуальный</w:t>
            </w:r>
            <w:proofErr w:type="gramEnd"/>
          </w:p>
          <w:p w:rsidR="00C30185" w:rsidRDefault="00C30185" w:rsidP="00117B33">
            <w:pPr>
              <w:pStyle w:val="ac"/>
              <w:ind w:left="0" w:right="196"/>
              <w:contextualSpacing/>
              <w:jc w:val="both"/>
              <w:rPr>
                <w:i/>
                <w:sz w:val="28"/>
              </w:rPr>
            </w:pPr>
            <w:r>
              <w:rPr>
                <w:i/>
                <w:sz w:val="28"/>
              </w:rPr>
              <w:t>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ОГРНИП</w:t>
            </w:r>
          </w:p>
          <w:p w:rsidR="00C30185" w:rsidRDefault="00C30185" w:rsidP="00117B33">
            <w:pPr>
              <w:pStyle w:val="ac"/>
              <w:ind w:left="0" w:right="196"/>
              <w:contextualSpacing/>
              <w:jc w:val="both"/>
              <w:rPr>
                <w:sz w:val="28"/>
              </w:rPr>
            </w:pPr>
            <w:r>
              <w:rPr>
                <w:sz w:val="28"/>
              </w:rPr>
              <w:t>ИНН</w:t>
            </w:r>
          </w:p>
          <w:p w:rsidR="00C30185" w:rsidRDefault="00C30185" w:rsidP="00117B33">
            <w:pPr>
              <w:pStyle w:val="ac"/>
              <w:ind w:left="0" w:right="196"/>
              <w:contextualSpacing/>
              <w:jc w:val="both"/>
              <w:rPr>
                <w:sz w:val="28"/>
              </w:rPr>
            </w:pPr>
            <w:r>
              <w:rPr>
                <w:sz w:val="28"/>
              </w:rPr>
              <w:t>Наименование документа, удостоверяющего</w:t>
            </w:r>
          </w:p>
          <w:p w:rsidR="00C30185" w:rsidRDefault="00C30185" w:rsidP="00117B33">
            <w:pPr>
              <w:pStyle w:val="ac"/>
              <w:ind w:left="0" w:right="196"/>
              <w:contextualSpacing/>
              <w:jc w:val="both"/>
              <w:rPr>
                <w:sz w:val="28"/>
              </w:rPr>
            </w:pPr>
            <w:r>
              <w:rPr>
                <w:sz w:val="28"/>
              </w:rPr>
              <w:t>личность</w:t>
            </w:r>
          </w:p>
          <w:p w:rsidR="00C30185" w:rsidRDefault="00C30185" w:rsidP="00117B33">
            <w:pPr>
              <w:pStyle w:val="ac"/>
              <w:ind w:left="0" w:right="196"/>
              <w:contextualSpacing/>
              <w:jc w:val="both"/>
              <w:rPr>
                <w:sz w:val="28"/>
              </w:rPr>
            </w:pPr>
            <w:r>
              <w:rPr>
                <w:sz w:val="28"/>
              </w:rPr>
              <w:t>Серия</w:t>
            </w:r>
          </w:p>
          <w:p w:rsidR="00C30185" w:rsidRDefault="00C30185" w:rsidP="00117B33">
            <w:pPr>
              <w:pStyle w:val="ac"/>
              <w:ind w:left="0" w:right="196"/>
              <w:contextualSpacing/>
              <w:jc w:val="both"/>
              <w:rPr>
                <w:sz w:val="28"/>
              </w:rPr>
            </w:pPr>
            <w:r>
              <w:rPr>
                <w:sz w:val="28"/>
              </w:rPr>
              <w:t>Номер</w:t>
            </w:r>
          </w:p>
          <w:p w:rsidR="00C30185" w:rsidRDefault="00C30185" w:rsidP="00117B33">
            <w:pPr>
              <w:pStyle w:val="ac"/>
              <w:ind w:left="0" w:right="196"/>
              <w:contextualSpacing/>
              <w:jc w:val="both"/>
              <w:rPr>
                <w:sz w:val="28"/>
              </w:rPr>
            </w:pPr>
            <w:r>
              <w:rPr>
                <w:sz w:val="28"/>
              </w:rPr>
              <w:t>Дата выдачи</w:t>
            </w:r>
          </w:p>
          <w:p w:rsidR="00C30185" w:rsidRDefault="00C30185" w:rsidP="00117B33">
            <w:pPr>
              <w:pStyle w:val="ac"/>
              <w:ind w:left="0" w:right="196"/>
              <w:contextualSpacing/>
              <w:jc w:val="both"/>
              <w:rPr>
                <w:sz w:val="28"/>
              </w:rPr>
            </w:pPr>
            <w:r>
              <w:rPr>
                <w:sz w:val="28"/>
              </w:rPr>
              <w:t xml:space="preserve">Кем </w:t>
            </w:r>
            <w:proofErr w:type="gramStart"/>
            <w:r>
              <w:rPr>
                <w:sz w:val="28"/>
              </w:rPr>
              <w:t>выдан</w:t>
            </w:r>
            <w:proofErr w:type="gramEnd"/>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Данные Заявителя</w:t>
            </w:r>
          </w:p>
          <w:p w:rsidR="00C30185" w:rsidRDefault="00C30185" w:rsidP="00117B33">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Полное наименование организации</w:t>
            </w:r>
          </w:p>
          <w:p w:rsidR="00C30185" w:rsidRDefault="00C30185" w:rsidP="00117B33">
            <w:pPr>
              <w:pStyle w:val="ac"/>
              <w:ind w:left="0" w:right="196"/>
              <w:contextualSpacing/>
              <w:jc w:val="both"/>
              <w:rPr>
                <w:sz w:val="28"/>
              </w:rPr>
            </w:pPr>
            <w:r>
              <w:rPr>
                <w:sz w:val="28"/>
              </w:rPr>
              <w:t>Организационно-правовая форма организации</w:t>
            </w:r>
          </w:p>
          <w:p w:rsidR="00C30185" w:rsidRDefault="00C30185" w:rsidP="00117B33">
            <w:pPr>
              <w:pStyle w:val="ac"/>
              <w:ind w:left="0" w:right="196"/>
              <w:contextualSpacing/>
              <w:jc w:val="both"/>
              <w:rPr>
                <w:sz w:val="28"/>
              </w:rPr>
            </w:pPr>
            <w:r>
              <w:rPr>
                <w:sz w:val="28"/>
              </w:rPr>
              <w:t>ОГРН</w:t>
            </w:r>
          </w:p>
          <w:p w:rsidR="00C30185" w:rsidRDefault="00C30185" w:rsidP="00117B33">
            <w:pPr>
              <w:pStyle w:val="ac"/>
              <w:ind w:left="0" w:right="196"/>
              <w:contextualSpacing/>
              <w:jc w:val="both"/>
              <w:rPr>
                <w:sz w:val="28"/>
              </w:rPr>
            </w:pPr>
            <w:r>
              <w:rPr>
                <w:sz w:val="28"/>
              </w:rPr>
              <w:t>ИНН</w:t>
            </w:r>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Наименование документа, удостоверяющего</w:t>
            </w:r>
          </w:p>
          <w:p w:rsidR="00C30185" w:rsidRDefault="00C30185" w:rsidP="00117B33">
            <w:pPr>
              <w:pStyle w:val="ac"/>
              <w:ind w:left="0" w:right="196"/>
              <w:contextualSpacing/>
              <w:jc w:val="both"/>
              <w:rPr>
                <w:sz w:val="28"/>
              </w:rPr>
            </w:pPr>
            <w:r>
              <w:rPr>
                <w:sz w:val="28"/>
              </w:rPr>
              <w:t>личность</w:t>
            </w:r>
          </w:p>
          <w:p w:rsidR="00C30185" w:rsidRDefault="00C30185" w:rsidP="00117B33">
            <w:pPr>
              <w:pStyle w:val="ac"/>
              <w:ind w:left="0" w:right="196"/>
              <w:contextualSpacing/>
              <w:jc w:val="both"/>
              <w:rPr>
                <w:sz w:val="28"/>
              </w:rPr>
            </w:pPr>
            <w:r>
              <w:rPr>
                <w:sz w:val="28"/>
              </w:rPr>
              <w:t>Серия</w:t>
            </w:r>
          </w:p>
          <w:p w:rsidR="00C30185" w:rsidRDefault="00C30185" w:rsidP="00117B33">
            <w:pPr>
              <w:pStyle w:val="ac"/>
              <w:ind w:left="0" w:right="196"/>
              <w:contextualSpacing/>
              <w:jc w:val="both"/>
              <w:rPr>
                <w:sz w:val="28"/>
              </w:rPr>
            </w:pPr>
            <w:r>
              <w:rPr>
                <w:sz w:val="28"/>
              </w:rPr>
              <w:t>Номер</w:t>
            </w:r>
          </w:p>
          <w:p w:rsidR="00C30185" w:rsidRDefault="00C30185" w:rsidP="00117B33">
            <w:pPr>
              <w:pStyle w:val="ac"/>
              <w:ind w:left="0" w:right="196"/>
              <w:contextualSpacing/>
              <w:jc w:val="both"/>
              <w:rPr>
                <w:sz w:val="28"/>
              </w:rPr>
            </w:pPr>
            <w:r>
              <w:rPr>
                <w:sz w:val="28"/>
              </w:rPr>
              <w:t>Дата выдачи</w:t>
            </w:r>
          </w:p>
          <w:p w:rsidR="00C30185" w:rsidRDefault="00C30185" w:rsidP="00117B33">
            <w:pPr>
              <w:pStyle w:val="ac"/>
              <w:ind w:left="0" w:right="196"/>
              <w:contextualSpacing/>
              <w:jc w:val="both"/>
              <w:rPr>
                <w:sz w:val="28"/>
              </w:rPr>
            </w:pPr>
            <w:r>
              <w:rPr>
                <w:sz w:val="28"/>
              </w:rPr>
              <w:t xml:space="preserve">Кем </w:t>
            </w:r>
            <w:proofErr w:type="gramStart"/>
            <w:r>
              <w:rPr>
                <w:sz w:val="28"/>
              </w:rPr>
              <w:t>выдан</w:t>
            </w:r>
            <w:proofErr w:type="gramEnd"/>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lastRenderedPageBreak/>
              <w:t>Электронная почта</w:t>
            </w:r>
          </w:p>
        </w:tc>
      </w:tr>
    </w:tbl>
    <w:p w:rsidR="00D13B82" w:rsidRDefault="00D13B82" w:rsidP="00D13B82">
      <w:pPr>
        <w:pStyle w:val="ac"/>
        <w:ind w:left="0" w:right="196"/>
        <w:contextualSpacing/>
        <w:jc w:val="both"/>
        <w:rPr>
          <w:b/>
          <w:sz w:val="28"/>
        </w:rPr>
      </w:pPr>
    </w:p>
    <w:p w:rsidR="00C30185" w:rsidRPr="00295D70" w:rsidRDefault="00C30185" w:rsidP="00D13B82">
      <w:pPr>
        <w:pStyle w:val="ac"/>
        <w:ind w:left="0" w:right="196"/>
        <w:contextualSpacing/>
        <w:jc w:val="both"/>
        <w:rPr>
          <w:sz w:val="16"/>
          <w:szCs w:val="16"/>
        </w:rPr>
      </w:pPr>
    </w:p>
    <w:p w:rsidR="00D30126" w:rsidRPr="00D30126" w:rsidRDefault="00D30126" w:rsidP="00D30126">
      <w:pPr>
        <w:ind w:right="196"/>
        <w:contextualSpacing/>
        <w:jc w:val="center"/>
        <w:rPr>
          <w:b/>
          <w:sz w:val="28"/>
        </w:rPr>
      </w:pPr>
      <w:r w:rsidRPr="00D30126">
        <w:rPr>
          <w:b/>
          <w:sz w:val="28"/>
        </w:rPr>
        <w:t>ЗАЯВЛЕНИЕ</w:t>
      </w:r>
    </w:p>
    <w:p w:rsidR="003F7E64" w:rsidRDefault="00FC11B6" w:rsidP="00846251">
      <w:pPr>
        <w:ind w:left="215" w:right="170" w:firstLine="737"/>
        <w:contextualSpacing/>
        <w:jc w:val="center"/>
        <w:rPr>
          <w:b/>
          <w:bCs/>
          <w:sz w:val="28"/>
        </w:rPr>
      </w:pPr>
      <w:r w:rsidRPr="00FC11B6">
        <w:rPr>
          <w:b/>
          <w:sz w:val="28"/>
        </w:rPr>
        <w:t>о</w:t>
      </w:r>
      <w:r w:rsidR="00C30185">
        <w:rPr>
          <w:b/>
          <w:sz w:val="28"/>
        </w:rPr>
        <w:t>б</w:t>
      </w:r>
      <w:r w:rsidRPr="00FC11B6">
        <w:rPr>
          <w:b/>
          <w:sz w:val="28"/>
        </w:rPr>
        <w:t xml:space="preserve"> </w:t>
      </w:r>
      <w:r w:rsidR="00C30185">
        <w:rPr>
          <w:b/>
          <w:bCs/>
          <w:sz w:val="28"/>
        </w:rPr>
        <w:t>осуществлении</w:t>
      </w:r>
      <w:r w:rsidR="00C30185" w:rsidRPr="00C30185">
        <w:rPr>
          <w:b/>
          <w:bCs/>
          <w:sz w:val="28"/>
        </w:rPr>
        <w:t xml:space="preserve"> муниципального </w:t>
      </w:r>
      <w:r w:rsidR="00841AD8">
        <w:rPr>
          <w:b/>
          <w:bCs/>
          <w:sz w:val="28"/>
        </w:rPr>
        <w:t xml:space="preserve">лесного </w:t>
      </w:r>
      <w:r w:rsidR="00C30185" w:rsidRPr="00C30185">
        <w:rPr>
          <w:b/>
          <w:bCs/>
          <w:sz w:val="28"/>
        </w:rPr>
        <w:t xml:space="preserve">контроля </w:t>
      </w:r>
    </w:p>
    <w:p w:rsidR="00CD4BFC" w:rsidRPr="002C3F7C" w:rsidRDefault="00CD4BFC" w:rsidP="00846251">
      <w:pPr>
        <w:ind w:left="215" w:right="170" w:firstLine="737"/>
        <w:contextualSpacing/>
        <w:jc w:val="center"/>
        <w:rPr>
          <w:b/>
          <w:sz w:val="28"/>
        </w:rPr>
      </w:pPr>
    </w:p>
    <w:p w:rsidR="003F7E64" w:rsidRPr="003F7E64" w:rsidRDefault="003F7E64" w:rsidP="00C30185">
      <w:pPr>
        <w:ind w:left="215" w:right="170" w:firstLine="737"/>
        <w:contextualSpacing/>
        <w:jc w:val="both"/>
        <w:rPr>
          <w:sz w:val="28"/>
        </w:rPr>
      </w:pPr>
      <w:r w:rsidRPr="003F7E64">
        <w:rPr>
          <w:sz w:val="28"/>
        </w:rPr>
        <w:t>Прошу </w:t>
      </w:r>
      <w:proofErr w:type="gramStart"/>
      <w:r w:rsidR="00C30185">
        <w:rPr>
          <w:sz w:val="28"/>
        </w:rPr>
        <w:t>осуществлении</w:t>
      </w:r>
      <w:proofErr w:type="gramEnd"/>
      <w:r w:rsidR="00C30185" w:rsidRPr="00C30185">
        <w:rPr>
          <w:sz w:val="28"/>
        </w:rPr>
        <w:t xml:space="preserve"> муниципального</w:t>
      </w:r>
      <w:r w:rsidR="00841AD8">
        <w:rPr>
          <w:sz w:val="28"/>
        </w:rPr>
        <w:t xml:space="preserve"> лесного</w:t>
      </w:r>
      <w:r w:rsidR="00C30185" w:rsidRPr="00C30185">
        <w:rPr>
          <w:sz w:val="28"/>
        </w:rPr>
        <w:t xml:space="preserve"> контроля </w:t>
      </w:r>
      <w:r w:rsidR="00C30185">
        <w:rPr>
          <w:sz w:val="28"/>
        </w:rPr>
        <w:t xml:space="preserve">в отношении ____________________________ </w:t>
      </w:r>
      <w:r w:rsidR="00841AD8">
        <w:rPr>
          <w:sz w:val="28"/>
        </w:rPr>
        <w:t>______________________</w:t>
      </w:r>
    </w:p>
    <w:p w:rsidR="003F7E64" w:rsidRDefault="003F7E64" w:rsidP="003F7E64">
      <w:pPr>
        <w:ind w:left="215" w:right="170"/>
        <w:contextualSpacing/>
        <w:jc w:val="both"/>
        <w:rPr>
          <w:sz w:val="28"/>
        </w:rPr>
      </w:pPr>
      <w:r w:rsidRPr="003F7E64">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126" w:rsidRPr="002C3F7C" w:rsidRDefault="00D30126" w:rsidP="003F7E64">
      <w:pPr>
        <w:ind w:left="215" w:right="170"/>
        <w:contextualSpacing/>
        <w:jc w:val="both"/>
        <w:rPr>
          <w:sz w:val="28"/>
        </w:rPr>
      </w:pPr>
      <w:r w:rsidRPr="002C3F7C">
        <w:rPr>
          <w:sz w:val="28"/>
        </w:rPr>
        <w:t>Решение прошу выдать мне лично (или уполномоченному представителю) / выслать по почте (по желанию заявителя).</w:t>
      </w:r>
    </w:p>
    <w:p w:rsidR="00D30126" w:rsidRPr="00D30126" w:rsidRDefault="00D30126" w:rsidP="00D30126">
      <w:pPr>
        <w:ind w:right="170" w:firstLine="737"/>
        <w:contextualSpacing/>
        <w:jc w:val="both"/>
        <w:rPr>
          <w:sz w:val="28"/>
        </w:rPr>
      </w:pPr>
    </w:p>
    <w:p w:rsidR="00D30126" w:rsidRPr="00D30126" w:rsidRDefault="00D30126" w:rsidP="00D30126">
      <w:pPr>
        <w:ind w:right="196"/>
        <w:contextualSpacing/>
        <w:jc w:val="both"/>
        <w:rPr>
          <w:sz w:val="28"/>
        </w:rPr>
      </w:pPr>
      <w:r w:rsidRPr="00D30126">
        <w:rPr>
          <w:sz w:val="28"/>
        </w:rPr>
        <w:t>Приложения:</w:t>
      </w:r>
    </w:p>
    <w:p w:rsidR="00D30126" w:rsidRPr="00D30126" w:rsidRDefault="00D30126" w:rsidP="00D30126">
      <w:pPr>
        <w:ind w:right="196"/>
        <w:contextualSpacing/>
        <w:jc w:val="both"/>
        <w:rPr>
          <w:sz w:val="28"/>
        </w:rPr>
      </w:pPr>
    </w:p>
    <w:tbl>
      <w:tblPr>
        <w:tblW w:w="9983"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881"/>
      </w:tblGrid>
      <w:tr w:rsidR="00D30126" w:rsidRPr="00D30126" w:rsidTr="00F3436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D30126" w:rsidRPr="00D30126" w:rsidRDefault="00D30126" w:rsidP="00D30126">
            <w:pPr>
              <w:ind w:right="196"/>
              <w:contextualSpacing/>
              <w:jc w:val="center"/>
              <w:rPr>
                <w:i/>
                <w:sz w:val="28"/>
              </w:rPr>
            </w:pPr>
            <w:r w:rsidRPr="00D30126">
              <w:rPr>
                <w:i/>
                <w:sz w:val="28"/>
              </w:rPr>
              <w:t>(Ф.И.О.)</w:t>
            </w:r>
          </w:p>
          <w:p w:rsidR="00D30126" w:rsidRPr="00D30126" w:rsidRDefault="00D30126" w:rsidP="00D30126">
            <w:pPr>
              <w:ind w:right="196"/>
              <w:contextualSpacing/>
              <w:jc w:val="center"/>
              <w:rPr>
                <w:i/>
                <w:sz w:val="28"/>
              </w:rPr>
            </w:pPr>
            <w:r w:rsidRPr="00D30126">
              <w:rPr>
                <w:i/>
                <w:sz w:val="28"/>
              </w:rPr>
              <w:t>ДД.ММ</w:t>
            </w:r>
            <w:proofErr w:type="gramStart"/>
            <w:r w:rsidRPr="00D30126">
              <w:rPr>
                <w:i/>
                <w:sz w:val="28"/>
              </w:rPr>
              <w:t>.Г</w:t>
            </w:r>
            <w:proofErr w:type="gramEnd"/>
            <w:r w:rsidRPr="00D30126">
              <w:rPr>
                <w:i/>
                <w:sz w:val="28"/>
              </w:rPr>
              <w:t>ГГГ</w:t>
            </w:r>
          </w:p>
        </w:tc>
        <w:tc>
          <w:tcPr>
            <w:tcW w:w="48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30126" w:rsidRPr="00D30126" w:rsidRDefault="00D30126" w:rsidP="00D30126">
            <w:pPr>
              <w:ind w:right="196"/>
              <w:contextualSpacing/>
              <w:jc w:val="center"/>
              <w:rPr>
                <w:b/>
                <w:sz w:val="28"/>
              </w:rPr>
            </w:pPr>
            <w:r w:rsidRPr="00D30126">
              <w:rPr>
                <w:b/>
                <w:sz w:val="28"/>
              </w:rPr>
              <w:t>Сведения об электронной подписи</w:t>
            </w:r>
          </w:p>
        </w:tc>
      </w:tr>
    </w:tbl>
    <w:p w:rsidR="00D30126" w:rsidRPr="00D30126" w:rsidRDefault="00D30126" w:rsidP="00D30126">
      <w:pPr>
        <w:ind w:right="125" w:firstLine="709"/>
        <w:contextualSpacing/>
        <w:jc w:val="right"/>
        <w:rPr>
          <w:spacing w:val="1"/>
          <w:sz w:val="28"/>
        </w:rPr>
      </w:pPr>
    </w:p>
    <w:p w:rsidR="00D30126" w:rsidRPr="00D30126" w:rsidRDefault="00D30126" w:rsidP="00D30126">
      <w:pPr>
        <w:widowControl/>
        <w:rPr>
          <w:sz w:val="28"/>
        </w:rPr>
      </w:pPr>
      <w:r w:rsidRPr="00D30126">
        <w:rPr>
          <w:sz w:val="28"/>
        </w:rPr>
        <w:br w:type="page"/>
      </w:r>
    </w:p>
    <w:p w:rsidR="00D30126" w:rsidRPr="00D30126" w:rsidRDefault="00D30126" w:rsidP="00D30126">
      <w:pPr>
        <w:ind w:right="125" w:firstLine="709"/>
        <w:contextualSpacing/>
        <w:jc w:val="right"/>
        <w:rPr>
          <w:sz w:val="20"/>
        </w:rPr>
      </w:pPr>
      <w:r w:rsidRPr="00D30126">
        <w:rPr>
          <w:sz w:val="28"/>
        </w:rPr>
        <w:lastRenderedPageBreak/>
        <w:t>Приложение № 2</w:t>
      </w:r>
      <w:r w:rsidRPr="00D30126">
        <w:rPr>
          <w:spacing w:val="1"/>
          <w:sz w:val="28"/>
        </w:rPr>
        <w:t xml:space="preserve"> </w:t>
      </w:r>
    </w:p>
    <w:p w:rsidR="00D30126" w:rsidRPr="00D30126" w:rsidRDefault="00D30126" w:rsidP="00D30126">
      <w:pPr>
        <w:ind w:right="125" w:firstLine="709"/>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Pr="00D30126" w:rsidRDefault="00D30126" w:rsidP="00D30126">
      <w:pPr>
        <w:widowControl/>
        <w:ind w:firstLine="851"/>
        <w:jc w:val="right"/>
        <w:rPr>
          <w:i/>
          <w:sz w:val="28"/>
        </w:rPr>
      </w:pPr>
    </w:p>
    <w:p w:rsidR="00D30126" w:rsidRPr="00D30126" w:rsidRDefault="00D30126" w:rsidP="00D30126">
      <w:pPr>
        <w:widowControl/>
        <w:ind w:firstLine="851"/>
        <w:jc w:val="right"/>
        <w:rPr>
          <w:i/>
          <w:sz w:val="28"/>
        </w:rPr>
      </w:pPr>
      <w:r w:rsidRPr="00D30126">
        <w:rPr>
          <w:i/>
          <w:sz w:val="28"/>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30126" w:rsidRPr="00D30126" w:rsidTr="00DE08B2">
        <w:trPr>
          <w:trHeight w:val="459"/>
        </w:trPr>
        <w:tc>
          <w:tcPr>
            <w:tcW w:w="5955" w:type="dxa"/>
            <w:tcMar>
              <w:top w:w="75" w:type="dxa"/>
              <w:left w:w="255" w:type="dxa"/>
              <w:bottom w:w="75" w:type="dxa"/>
              <w:right w:w="255" w:type="dxa"/>
            </w:tcMar>
          </w:tcPr>
          <w:p w:rsidR="00D30126" w:rsidRPr="00D30126" w:rsidRDefault="00D30126" w:rsidP="00D30126">
            <w:pPr>
              <w:ind w:firstLine="4707"/>
              <w:rPr>
                <w:sz w:val="28"/>
              </w:rPr>
            </w:pPr>
            <w:r w:rsidRPr="00D30126">
              <w:rPr>
                <w:sz w:val="28"/>
              </w:rPr>
              <w:t>Кому</w:t>
            </w:r>
          </w:p>
        </w:tc>
        <w:tc>
          <w:tcPr>
            <w:tcW w:w="3259" w:type="dxa"/>
            <w:tcMar>
              <w:top w:w="75" w:type="dxa"/>
              <w:left w:w="255" w:type="dxa"/>
              <w:bottom w:w="75" w:type="dxa"/>
              <w:right w:w="255" w:type="dxa"/>
            </w:tcMar>
          </w:tcPr>
          <w:p w:rsidR="00D30126" w:rsidRPr="00D30126" w:rsidRDefault="00D30126" w:rsidP="00D30126">
            <w:r w:rsidRPr="00D30126">
              <w:rPr>
                <w:sz w:val="24"/>
              </w:rPr>
              <w:t xml:space="preserve">______________________ </w:t>
            </w:r>
            <w:r w:rsidRPr="00D30126">
              <w:rPr>
                <w:sz w:val="20"/>
              </w:rPr>
              <w:t>(</w:t>
            </w:r>
            <w:r w:rsidRPr="00D30126">
              <w:rPr>
                <w:i/>
                <w:sz w:val="20"/>
              </w:rPr>
              <w:t xml:space="preserve">фамилия, имя, отчество - для граждан и ИП или полное наименование </w:t>
            </w:r>
            <w:r w:rsidRPr="00D30126">
              <w:rPr>
                <w:i/>
                <w:sz w:val="20"/>
              </w:rPr>
              <w:br/>
              <w:t>организации – для юридических лиц)</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rPr>
                <w:sz w:val="24"/>
              </w:rPr>
            </w:pPr>
            <w:r w:rsidRPr="00D30126">
              <w:rPr>
                <w:sz w:val="24"/>
              </w:rPr>
              <w:t> </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sidRPr="00D30126">
              <w:rPr>
                <w:i/>
                <w:sz w:val="24"/>
              </w:rPr>
              <w:t xml:space="preserve">______________________ </w:t>
            </w:r>
            <w:r w:rsidRPr="00D30126">
              <w:rPr>
                <w:i/>
                <w:sz w:val="20"/>
              </w:rPr>
              <w:t>(почтовый индекс</w:t>
            </w:r>
            <w:proofErr w:type="gramEnd"/>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и адрес, адрес электронной почты)</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jc w:val="right"/>
              <w:rPr>
                <w:sz w:val="24"/>
              </w:rPr>
            </w:pPr>
            <w:r w:rsidRPr="00D30126">
              <w:rPr>
                <w:sz w:val="28"/>
              </w:rPr>
              <w:t>От:</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sidRPr="00D30126">
              <w:rPr>
                <w:i/>
                <w:sz w:val="24"/>
              </w:rPr>
              <w:t>______________________</w:t>
            </w:r>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(наименование уполномоченного органа местного самоуправления)</w:t>
            </w:r>
          </w:p>
        </w:tc>
      </w:tr>
    </w:tbl>
    <w:p w:rsidR="00D30126" w:rsidRPr="00D30126" w:rsidRDefault="00D30126" w:rsidP="00D30126">
      <w:pPr>
        <w:contextualSpacing/>
        <w:jc w:val="center"/>
        <w:rPr>
          <w:b/>
          <w:spacing w:val="2"/>
          <w:sz w:val="28"/>
          <w:highlight w:val="white"/>
        </w:rPr>
      </w:pPr>
      <w:r w:rsidRPr="00D30126">
        <w:rPr>
          <w:b/>
          <w:spacing w:val="2"/>
          <w:sz w:val="28"/>
          <w:highlight w:val="white"/>
        </w:rPr>
        <w:t>РЕШЕНИЕ</w:t>
      </w:r>
    </w:p>
    <w:p w:rsidR="00D30126" w:rsidRPr="00D30126" w:rsidRDefault="00D30126" w:rsidP="00D30126">
      <w:pPr>
        <w:contextualSpacing/>
        <w:jc w:val="center"/>
        <w:rPr>
          <w:b/>
          <w:sz w:val="28"/>
        </w:rPr>
      </w:pPr>
      <w:r w:rsidRPr="00D30126">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D30126" w:rsidRPr="00D30126" w:rsidRDefault="00D30126" w:rsidP="00D30126">
      <w:pPr>
        <w:contextualSpacing/>
        <w:jc w:val="center"/>
        <w:rPr>
          <w:sz w:val="28"/>
        </w:rPr>
      </w:pPr>
      <w:r w:rsidRPr="00D30126">
        <w:rPr>
          <w:sz w:val="28"/>
        </w:rPr>
        <w:t>№ _____________/ от _______________</w:t>
      </w:r>
    </w:p>
    <w:p w:rsidR="00D30126" w:rsidRPr="00D30126" w:rsidRDefault="00D30126" w:rsidP="00D30126">
      <w:pPr>
        <w:tabs>
          <w:tab w:val="left" w:pos="851"/>
        </w:tabs>
        <w:contextualSpacing/>
        <w:jc w:val="center"/>
        <w:rPr>
          <w:i/>
          <w:sz w:val="20"/>
        </w:rPr>
      </w:pPr>
      <w:r w:rsidRPr="00D30126">
        <w:rPr>
          <w:i/>
          <w:sz w:val="20"/>
        </w:rPr>
        <w:t>(номер и дата решения)</w:t>
      </w:r>
    </w:p>
    <w:p w:rsidR="00D30126" w:rsidRPr="00D30126" w:rsidRDefault="00D30126" w:rsidP="00D30126">
      <w:pPr>
        <w:widowControl/>
        <w:ind w:firstLine="851"/>
        <w:jc w:val="both"/>
        <w:rPr>
          <w:bCs/>
          <w:sz w:val="28"/>
        </w:rPr>
      </w:pPr>
      <w:r w:rsidRPr="00D30126">
        <w:rPr>
          <w:sz w:val="28"/>
        </w:rPr>
        <w:t xml:space="preserve">По результатам рассмотрения заявления </w:t>
      </w:r>
      <w:r w:rsidRPr="00F3436A">
        <w:rPr>
          <w:sz w:val="28"/>
          <w:szCs w:val="28"/>
        </w:rPr>
        <w:t>«</w:t>
      </w:r>
      <w:r w:rsidR="00C30185" w:rsidRPr="00C30185">
        <w:rPr>
          <w:rFonts w:eastAsia="Calibri"/>
          <w:bCs/>
          <w:color w:val="auto"/>
          <w:sz w:val="28"/>
          <w:szCs w:val="28"/>
        </w:rPr>
        <w:t xml:space="preserve">Осуществление муниципального </w:t>
      </w:r>
      <w:r w:rsidR="00841AD8">
        <w:rPr>
          <w:rFonts w:eastAsia="Calibri"/>
          <w:bCs/>
          <w:color w:val="auto"/>
          <w:sz w:val="28"/>
          <w:szCs w:val="28"/>
        </w:rPr>
        <w:t xml:space="preserve">лесного </w:t>
      </w:r>
      <w:r w:rsidR="00C30185" w:rsidRPr="00C30185">
        <w:rPr>
          <w:rFonts w:eastAsia="Calibri"/>
          <w:bCs/>
          <w:color w:val="auto"/>
          <w:sz w:val="28"/>
          <w:szCs w:val="28"/>
        </w:rPr>
        <w:t>контроля</w:t>
      </w:r>
      <w:r w:rsidRPr="00F3436A">
        <w:rPr>
          <w:sz w:val="28"/>
          <w:szCs w:val="28"/>
        </w:rPr>
        <w:t>»</w:t>
      </w:r>
      <w:r w:rsidRPr="00D30126">
        <w:rPr>
          <w:sz w:val="28"/>
        </w:rPr>
        <w:t xml:space="preserve"> </w:t>
      </w:r>
      <w:r w:rsidRPr="00D30126">
        <w:rPr>
          <w:i/>
          <w:sz w:val="28"/>
        </w:rPr>
        <w:t>_________</w:t>
      </w:r>
      <w:r w:rsidRPr="00D30126">
        <w:rPr>
          <w:sz w:val="28"/>
        </w:rPr>
        <w:t xml:space="preserve"> от </w:t>
      </w:r>
      <w:r w:rsidRPr="00D30126">
        <w:rPr>
          <w:i/>
          <w:sz w:val="28"/>
        </w:rPr>
        <w:t>___________</w:t>
      </w:r>
      <w:r w:rsidRPr="00D30126">
        <w:rPr>
          <w:sz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D30126" w:rsidRPr="00D30126" w:rsidRDefault="00D30126" w:rsidP="00D30126">
      <w:pPr>
        <w:ind w:firstLine="709"/>
        <w:contextualSpacing/>
        <w:jc w:val="both"/>
        <w:rPr>
          <w:sz w:val="28"/>
        </w:rPr>
      </w:pPr>
      <w:r w:rsidRPr="00D30126">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D30126" w:rsidRPr="00D30126" w:rsidRDefault="00D30126" w:rsidP="00D30126">
      <w:pPr>
        <w:ind w:firstLine="709"/>
        <w:contextualSpacing/>
        <w:jc w:val="both"/>
        <w:rPr>
          <w:sz w:val="28"/>
        </w:rPr>
      </w:pPr>
      <w:r w:rsidRPr="00D30126">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30126" w:rsidRPr="00D30126" w:rsidRDefault="00D30126" w:rsidP="00D30126">
      <w:pPr>
        <w:rPr>
          <w:i/>
          <w:sz w:val="28"/>
        </w:rPr>
      </w:pPr>
      <w:r w:rsidRPr="00D30126">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D30126" w:rsidRPr="00D30126" w:rsidTr="00DE08B2">
        <w:tc>
          <w:tcPr>
            <w:tcW w:w="5099" w:type="dxa"/>
            <w:tcBorders>
              <w:right w:val="single" w:sz="4" w:space="0" w:color="000000"/>
            </w:tcBorders>
          </w:tcPr>
          <w:p w:rsidR="00D30126" w:rsidRPr="00D30126" w:rsidRDefault="00D30126" w:rsidP="00D30126">
            <w:pPr>
              <w:ind w:left="350" w:right="262"/>
              <w:contextualSpacing/>
              <w:jc w:val="center"/>
              <w:rPr>
                <w:b/>
                <w:i/>
                <w:sz w:val="26"/>
              </w:rPr>
            </w:pPr>
            <w:r w:rsidRPr="00D30126">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D30126" w:rsidRPr="00D30126" w:rsidRDefault="00D30126" w:rsidP="00D30126">
            <w:pPr>
              <w:ind w:left="350" w:right="262"/>
              <w:contextualSpacing/>
              <w:jc w:val="center"/>
              <w:rPr>
                <w:b/>
                <w:sz w:val="26"/>
              </w:rPr>
            </w:pPr>
            <w:r w:rsidRPr="00D30126">
              <w:rPr>
                <w:b/>
                <w:sz w:val="26"/>
              </w:rPr>
              <w:t xml:space="preserve">Сведения </w:t>
            </w:r>
            <w:proofErr w:type="gramStart"/>
            <w:r w:rsidRPr="00D30126">
              <w:rPr>
                <w:b/>
                <w:sz w:val="26"/>
              </w:rPr>
              <w:t>об</w:t>
            </w:r>
            <w:proofErr w:type="gramEnd"/>
          </w:p>
          <w:p w:rsidR="00D30126" w:rsidRPr="00D30126" w:rsidRDefault="00D30126" w:rsidP="00D30126">
            <w:pPr>
              <w:ind w:left="350" w:right="262"/>
              <w:contextualSpacing/>
              <w:jc w:val="center"/>
              <w:rPr>
                <w:b/>
                <w:sz w:val="26"/>
              </w:rPr>
            </w:pPr>
            <w:r w:rsidRPr="00D30126">
              <w:rPr>
                <w:b/>
                <w:sz w:val="26"/>
              </w:rPr>
              <w:t>электронной</w:t>
            </w:r>
          </w:p>
          <w:p w:rsidR="00D30126" w:rsidRPr="00D30126" w:rsidRDefault="00D30126" w:rsidP="00D30126">
            <w:pPr>
              <w:ind w:left="350" w:right="262"/>
              <w:contextualSpacing/>
              <w:jc w:val="center"/>
              <w:rPr>
                <w:b/>
                <w:sz w:val="26"/>
              </w:rPr>
            </w:pPr>
            <w:r w:rsidRPr="00D30126">
              <w:rPr>
                <w:b/>
                <w:sz w:val="26"/>
              </w:rPr>
              <w:t>подписи</w:t>
            </w:r>
          </w:p>
        </w:tc>
      </w:tr>
    </w:tbl>
    <w:p w:rsidR="00D30126" w:rsidRPr="00D30126" w:rsidRDefault="00D30126" w:rsidP="00D30126">
      <w:pPr>
        <w:sectPr w:rsidR="00D30126" w:rsidRPr="00D30126" w:rsidSect="002C3F7C">
          <w:headerReference w:type="even" r:id="rId9"/>
          <w:headerReference w:type="default" r:id="rId10"/>
          <w:footerReference w:type="even" r:id="rId11"/>
          <w:pgSz w:w="11906" w:h="16838"/>
          <w:pgMar w:top="1134" w:right="850" w:bottom="1134" w:left="1701" w:header="513" w:footer="0" w:gutter="0"/>
          <w:cols w:space="720"/>
          <w:titlePg/>
          <w:docGrid w:linePitch="299"/>
        </w:sectPr>
      </w:pPr>
    </w:p>
    <w:p w:rsidR="00D30126" w:rsidRPr="00D30126" w:rsidRDefault="00D30126" w:rsidP="00D30126">
      <w:pPr>
        <w:contextualSpacing/>
        <w:jc w:val="right"/>
      </w:pPr>
    </w:p>
    <w:p w:rsidR="00D30126" w:rsidRPr="00D30126" w:rsidRDefault="00D30126" w:rsidP="00D30126">
      <w:pPr>
        <w:contextualSpacing/>
        <w:jc w:val="right"/>
        <w:rPr>
          <w:sz w:val="28"/>
        </w:rPr>
      </w:pPr>
      <w:r w:rsidRPr="00D30126">
        <w:rPr>
          <w:sz w:val="28"/>
        </w:rPr>
        <w:t xml:space="preserve">Приложение № </w:t>
      </w:r>
      <w:r w:rsidRPr="00D30126">
        <w:rPr>
          <w:spacing w:val="1"/>
          <w:sz w:val="28"/>
        </w:rPr>
        <w:t>3</w:t>
      </w:r>
    </w:p>
    <w:p w:rsidR="00D30126" w:rsidRPr="00D30126" w:rsidRDefault="00D30126" w:rsidP="00D30126">
      <w:pPr>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Default="00D30126" w:rsidP="00D30126">
      <w:pPr>
        <w:jc w:val="center"/>
        <w:rPr>
          <w:b/>
          <w:sz w:val="24"/>
        </w:rPr>
      </w:pPr>
      <w:r w:rsidRPr="00D30126">
        <w:rPr>
          <w:b/>
          <w:sz w:val="24"/>
        </w:rPr>
        <w:t>Перечень административных процедур</w:t>
      </w:r>
    </w:p>
    <w:p w:rsidR="00DB788A" w:rsidRDefault="00DB788A" w:rsidP="00D30126">
      <w:pPr>
        <w:jc w:val="center"/>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 xml:space="preserve">№ </w:t>
            </w:r>
            <w:proofErr w:type="gramStart"/>
            <w:r w:rsidRPr="00DB788A">
              <w:rPr>
                <w:sz w:val="24"/>
              </w:rPr>
              <w:t>п</w:t>
            </w:r>
            <w:proofErr w:type="gramEnd"/>
            <w:r w:rsidRPr="00DB788A">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Максимальный срок</w:t>
            </w:r>
          </w:p>
        </w:tc>
      </w:tr>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5</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r w:rsidRPr="00DB788A">
              <w:rPr>
                <w:sz w:val="24"/>
                <w:vertAlign w:val="superscript"/>
              </w:rPr>
              <w:footnoteReference w:id="1"/>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C30185">
            <w:pPr>
              <w:jc w:val="center"/>
              <w:rPr>
                <w:sz w:val="24"/>
              </w:rPr>
            </w:pPr>
            <w:r w:rsidRPr="00DB788A">
              <w:rPr>
                <w:sz w:val="24"/>
              </w:rPr>
              <w:t xml:space="preserve">До </w:t>
            </w:r>
            <w:r w:rsidR="00C30185">
              <w:rPr>
                <w:sz w:val="24"/>
              </w:rPr>
              <w:t>1</w:t>
            </w:r>
            <w:r w:rsidRPr="00DB788A">
              <w:rPr>
                <w:sz w:val="24"/>
              </w:rPr>
              <w:t xml:space="preserve">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C30185" w:rsidP="00117B33">
            <w:pPr>
              <w:jc w:val="center"/>
              <w:rPr>
                <w:sz w:val="24"/>
              </w:rPr>
            </w:pPr>
            <w:r>
              <w:rPr>
                <w:sz w:val="24"/>
              </w:rPr>
              <w:t>До 14</w:t>
            </w:r>
            <w:r w:rsidR="00846251">
              <w:rPr>
                <w:sz w:val="24"/>
              </w:rPr>
              <w:t xml:space="preserve"> </w:t>
            </w:r>
            <w:r w:rsidR="00FC11B6" w:rsidRPr="00DB788A">
              <w:rPr>
                <w:sz w:val="24"/>
              </w:rPr>
              <w:t>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w:t>
            </w:r>
            <w:r w:rsidRPr="00DB788A">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Модуль многофункционального центра /</w:t>
            </w:r>
          </w:p>
          <w:p w:rsidR="00FC11B6" w:rsidRPr="00DB788A" w:rsidRDefault="00FC11B6" w:rsidP="00117B33">
            <w:pPr>
              <w:jc w:val="center"/>
              <w:rPr>
                <w:sz w:val="24"/>
              </w:rPr>
            </w:pPr>
            <w:r w:rsidRPr="00DB788A">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После окончания процедуры принятия решения</w:t>
            </w:r>
          </w:p>
        </w:tc>
      </w:tr>
    </w:tbl>
    <w:p w:rsidR="00DB788A" w:rsidRPr="00D30126" w:rsidRDefault="00DB788A" w:rsidP="00D30126">
      <w:pPr>
        <w:jc w:val="center"/>
        <w:rPr>
          <w:b/>
          <w:sz w:val="24"/>
        </w:rPr>
      </w:pPr>
    </w:p>
    <w:p w:rsidR="00D30126" w:rsidRPr="00D30126" w:rsidRDefault="00D30126" w:rsidP="00D30126">
      <w:pPr>
        <w:ind w:left="215"/>
        <w:rPr>
          <w:sz w:val="30"/>
        </w:rPr>
      </w:pPr>
      <w:r w:rsidRPr="00D30126">
        <w:rPr>
          <w:sz w:val="30"/>
        </w:rPr>
        <w:t>ПГС – Единая система предоставления государственных и муниципальных услуг (сервисов)</w:t>
      </w:r>
    </w:p>
    <w:p w:rsidR="00D30126" w:rsidRPr="00D30126" w:rsidRDefault="00D30126" w:rsidP="00D30126">
      <w:pPr>
        <w:ind w:left="215"/>
        <w:rPr>
          <w:sz w:val="30"/>
        </w:rPr>
      </w:pPr>
    </w:p>
    <w:p w:rsidR="00D13B82" w:rsidRDefault="00D13B82" w:rsidP="00D30126">
      <w:pPr>
        <w:pStyle w:val="ac"/>
        <w:ind w:left="0" w:right="196"/>
        <w:contextualSpacing/>
        <w:jc w:val="center"/>
        <w:rPr>
          <w:sz w:val="30"/>
        </w:rPr>
      </w:pPr>
    </w:p>
    <w:sectPr w:rsidR="00D13B82" w:rsidSect="00D30126">
      <w:headerReference w:type="even" r:id="rId12"/>
      <w:headerReference w:type="default" r:id="rId13"/>
      <w:pgSz w:w="16838" w:h="11906" w:orient="landscape"/>
      <w:pgMar w:top="1701" w:right="1134" w:bottom="850" w:left="1134" w:header="5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E1" w:rsidRDefault="00FD6BE1">
      <w:r>
        <w:separator/>
      </w:r>
    </w:p>
  </w:endnote>
  <w:endnote w:type="continuationSeparator" w:id="0">
    <w:p w:rsidR="00FD6BE1" w:rsidRDefault="00FD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pStyle w:val="afff6"/>
      <w:jc w:val="center"/>
    </w:pPr>
  </w:p>
  <w:p w:rsidR="00DE08B2" w:rsidRDefault="00DE08B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E1" w:rsidRDefault="00FD6BE1">
      <w:r>
        <w:separator/>
      </w:r>
    </w:p>
  </w:footnote>
  <w:footnote w:type="continuationSeparator" w:id="0">
    <w:p w:rsidR="00FD6BE1" w:rsidRDefault="00FD6BE1">
      <w:r>
        <w:continuationSeparator/>
      </w:r>
    </w:p>
  </w:footnote>
  <w:footnote w:id="1">
    <w:p w:rsidR="00FC11B6" w:rsidRDefault="00FC11B6" w:rsidP="00FC11B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A67AE1">
      <w:rPr>
        <w:noProof/>
      </w:rPr>
      <w:t>30</w:t>
    </w:r>
    <w:r>
      <w:fldChar w:fldCharType="end"/>
    </w:r>
  </w:p>
  <w:p w:rsidR="00DE08B2" w:rsidRDefault="00DE08B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A67AE1">
      <w:rPr>
        <w:noProof/>
      </w:rPr>
      <w:t>31</w:t>
    </w:r>
    <w:r>
      <w:fldChar w:fldCharType="end"/>
    </w:r>
  </w:p>
  <w:p w:rsidR="00DE08B2" w:rsidRDefault="00DE08B2">
    <w:pPr>
      <w:pStyle w:val="af0"/>
      <w:jc w:val="center"/>
    </w:pPr>
  </w:p>
  <w:p w:rsidR="00DE08B2" w:rsidRDefault="00DE08B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841AD8">
      <w:rPr>
        <w:noProof/>
      </w:rPr>
      <w:t>34</w:t>
    </w:r>
    <w:r>
      <w:fldChar w:fldCharType="end"/>
    </w:r>
  </w:p>
  <w:p w:rsidR="00DE08B2" w:rsidRDefault="00DE08B2">
    <w:pPr>
      <w:pStyle w:val="af0"/>
      <w:jc w:val="center"/>
    </w:pPr>
  </w:p>
  <w:p w:rsidR="00DE08B2" w:rsidRDefault="00DE08B2">
    <w:pPr>
      <w:pStyle w:val="af0"/>
      <w:jc w:val="center"/>
    </w:pPr>
  </w:p>
  <w:p w:rsidR="00DE08B2" w:rsidRDefault="00DE08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A67AE1">
      <w:rPr>
        <w:noProof/>
      </w:rPr>
      <w:t>33</w:t>
    </w:r>
    <w:r>
      <w:fldChar w:fldCharType="end"/>
    </w:r>
  </w:p>
  <w:p w:rsidR="00DE08B2" w:rsidRDefault="00DE08B2">
    <w:pPr>
      <w:pStyle w:val="af0"/>
      <w:jc w:val="center"/>
    </w:pPr>
  </w:p>
  <w:p w:rsidR="00DE08B2" w:rsidRDefault="00DE08B2">
    <w:pPr>
      <w:pStyle w:val="af0"/>
      <w:jc w:val="center"/>
    </w:pPr>
  </w:p>
  <w:p w:rsidR="00DE08B2" w:rsidRDefault="00DE08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50E6166"/>
    <w:multiLevelType w:val="multilevel"/>
    <w:tmpl w:val="B8F6283E"/>
    <w:lvl w:ilvl="0">
      <w:start w:val="2"/>
      <w:numFmt w:val="decimal"/>
      <w:lvlText w:val="%1)"/>
      <w:lvlJc w:val="left"/>
      <w:rPr>
        <w:rFonts w:ascii="Times New Roman" w:hAnsi="Times New Roman"/>
        <w:b w:val="0"/>
        <w:i w:val="0"/>
        <w:smallCaps w:val="0"/>
        <w:strike w:val="0"/>
        <w:color w:val="000000"/>
        <w:spacing w:val="0"/>
        <w:sz w:val="27"/>
        <w:u w:val="none"/>
      </w:rPr>
    </w:lvl>
    <w:lvl w:ilvl="1">
      <w:start w:val="24"/>
      <w:numFmt w:val="decimal"/>
      <w:lvlText w:val="%2."/>
      <w:lvlJc w:val="left"/>
      <w:rPr>
        <w:rFonts w:ascii="Times New Roman" w:hAnsi="Times New Roman"/>
        <w:b w:val="0"/>
        <w:i w:val="0"/>
        <w:smallCaps w:val="0"/>
        <w:strike w:val="0"/>
        <w:color w:val="000000"/>
        <w:spacing w:val="0"/>
        <w:sz w:val="27"/>
        <w:u w:val="none"/>
      </w:rPr>
    </w:lvl>
    <w:lvl w:ilvl="2">
      <w:start w:val="1"/>
      <w:numFmt w:val="decimal"/>
      <w:lvlText w:val="%3)"/>
      <w:lvlJc w:val="left"/>
      <w:rPr>
        <w:rFonts w:ascii="Times New Roman" w:hAnsi="Times New Roman"/>
        <w:b w:val="0"/>
        <w:i w:val="0"/>
        <w:smallCaps w:val="0"/>
        <w:strike w:val="0"/>
        <w:color w:val="000000"/>
        <w:spacing w:val="0"/>
        <w:sz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9">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DF0A04"/>
    <w:multiLevelType w:val="hybridMultilevel"/>
    <w:tmpl w:val="FDD6C8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CBA22CE"/>
    <w:multiLevelType w:val="hybridMultilevel"/>
    <w:tmpl w:val="CC0806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5">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7">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8">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9">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0">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23">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4">
    <w:nsid w:val="61E73637"/>
    <w:multiLevelType w:val="hybridMultilevel"/>
    <w:tmpl w:val="40A0AE68"/>
    <w:lvl w:ilvl="0" w:tplc="91EA49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6">
    <w:nsid w:val="64B41D0E"/>
    <w:multiLevelType w:val="multilevel"/>
    <w:tmpl w:val="FA308B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0">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23"/>
  </w:num>
  <w:num w:numId="2">
    <w:abstractNumId w:val="17"/>
  </w:num>
  <w:num w:numId="3">
    <w:abstractNumId w:val="0"/>
  </w:num>
  <w:num w:numId="4">
    <w:abstractNumId w:val="16"/>
  </w:num>
  <w:num w:numId="5">
    <w:abstractNumId w:val="25"/>
  </w:num>
  <w:num w:numId="6">
    <w:abstractNumId w:val="22"/>
  </w:num>
  <w:num w:numId="7">
    <w:abstractNumId w:val="1"/>
  </w:num>
  <w:num w:numId="8">
    <w:abstractNumId w:val="30"/>
  </w:num>
  <w:num w:numId="9">
    <w:abstractNumId w:val="5"/>
  </w:num>
  <w:num w:numId="10">
    <w:abstractNumId w:val="14"/>
  </w:num>
  <w:num w:numId="11">
    <w:abstractNumId w:val="2"/>
  </w:num>
  <w:num w:numId="12">
    <w:abstractNumId w:val="29"/>
  </w:num>
  <w:num w:numId="13">
    <w:abstractNumId w:val="19"/>
  </w:num>
  <w:num w:numId="14">
    <w:abstractNumId w:val="13"/>
  </w:num>
  <w:num w:numId="15">
    <w:abstractNumId w:val="21"/>
  </w:num>
  <w:num w:numId="16">
    <w:abstractNumId w:val="6"/>
  </w:num>
  <w:num w:numId="17">
    <w:abstractNumId w:val="20"/>
  </w:num>
  <w:num w:numId="18">
    <w:abstractNumId w:val="11"/>
  </w:num>
  <w:num w:numId="19">
    <w:abstractNumId w:val="18"/>
  </w:num>
  <w:num w:numId="20">
    <w:abstractNumId w:val="3"/>
  </w:num>
  <w:num w:numId="21">
    <w:abstractNumId w:val="8"/>
  </w:num>
  <w:num w:numId="22">
    <w:abstractNumId w:val="15"/>
  </w:num>
  <w:num w:numId="23">
    <w:abstractNumId w:val="9"/>
  </w:num>
  <w:num w:numId="24">
    <w:abstractNumId w:val="27"/>
  </w:num>
  <w:num w:numId="25">
    <w:abstractNumId w:val="24"/>
  </w:num>
  <w:num w:numId="26">
    <w:abstractNumId w:val="26"/>
  </w:num>
  <w:num w:numId="27">
    <w:abstractNumId w:val="4"/>
  </w:num>
  <w:num w:numId="28">
    <w:abstractNumId w:val="28"/>
  </w:num>
  <w:num w:numId="29">
    <w:abstractNumId w:val="7"/>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420F0"/>
    <w:rsid w:val="0007335D"/>
    <w:rsid w:val="00087373"/>
    <w:rsid w:val="000D5748"/>
    <w:rsid w:val="000F18BC"/>
    <w:rsid w:val="001273AE"/>
    <w:rsid w:val="00192259"/>
    <w:rsid w:val="001E3E4D"/>
    <w:rsid w:val="0024426E"/>
    <w:rsid w:val="0027664A"/>
    <w:rsid w:val="00295D70"/>
    <w:rsid w:val="002B0484"/>
    <w:rsid w:val="002B58AA"/>
    <w:rsid w:val="002C3F7C"/>
    <w:rsid w:val="00331919"/>
    <w:rsid w:val="003524C1"/>
    <w:rsid w:val="003B0B33"/>
    <w:rsid w:val="003E08DA"/>
    <w:rsid w:val="003F7E64"/>
    <w:rsid w:val="00404B47"/>
    <w:rsid w:val="0041056B"/>
    <w:rsid w:val="00442AC5"/>
    <w:rsid w:val="004555B6"/>
    <w:rsid w:val="0048212D"/>
    <w:rsid w:val="00484F7F"/>
    <w:rsid w:val="004938FB"/>
    <w:rsid w:val="004A05CD"/>
    <w:rsid w:val="004E068F"/>
    <w:rsid w:val="00531813"/>
    <w:rsid w:val="00540531"/>
    <w:rsid w:val="005A76F4"/>
    <w:rsid w:val="005B06BB"/>
    <w:rsid w:val="005D1D08"/>
    <w:rsid w:val="005D6522"/>
    <w:rsid w:val="005E0474"/>
    <w:rsid w:val="005E055A"/>
    <w:rsid w:val="00600607"/>
    <w:rsid w:val="006355B0"/>
    <w:rsid w:val="006978CB"/>
    <w:rsid w:val="006A7C40"/>
    <w:rsid w:val="006B2504"/>
    <w:rsid w:val="006D7C97"/>
    <w:rsid w:val="007037A9"/>
    <w:rsid w:val="007E6435"/>
    <w:rsid w:val="008161B2"/>
    <w:rsid w:val="008358AD"/>
    <w:rsid w:val="00841AD8"/>
    <w:rsid w:val="00846251"/>
    <w:rsid w:val="00893F78"/>
    <w:rsid w:val="008C0516"/>
    <w:rsid w:val="008E73D8"/>
    <w:rsid w:val="008F3524"/>
    <w:rsid w:val="009000F0"/>
    <w:rsid w:val="00943407"/>
    <w:rsid w:val="009624D1"/>
    <w:rsid w:val="009C34BA"/>
    <w:rsid w:val="009D5742"/>
    <w:rsid w:val="00A352E3"/>
    <w:rsid w:val="00A67AE1"/>
    <w:rsid w:val="00A76AE3"/>
    <w:rsid w:val="00AA5021"/>
    <w:rsid w:val="00AB6016"/>
    <w:rsid w:val="00AE3427"/>
    <w:rsid w:val="00B106DA"/>
    <w:rsid w:val="00B25B3C"/>
    <w:rsid w:val="00B8454D"/>
    <w:rsid w:val="00B84861"/>
    <w:rsid w:val="00B91DAD"/>
    <w:rsid w:val="00B926B2"/>
    <w:rsid w:val="00BE31AB"/>
    <w:rsid w:val="00BE51C8"/>
    <w:rsid w:val="00C008AF"/>
    <w:rsid w:val="00C033C9"/>
    <w:rsid w:val="00C30185"/>
    <w:rsid w:val="00C93B0B"/>
    <w:rsid w:val="00CA41DB"/>
    <w:rsid w:val="00CD4AC1"/>
    <w:rsid w:val="00CD4BFC"/>
    <w:rsid w:val="00D040B8"/>
    <w:rsid w:val="00D13B82"/>
    <w:rsid w:val="00D14549"/>
    <w:rsid w:val="00D30126"/>
    <w:rsid w:val="00D37B0A"/>
    <w:rsid w:val="00D46306"/>
    <w:rsid w:val="00D57560"/>
    <w:rsid w:val="00D673FF"/>
    <w:rsid w:val="00D747D9"/>
    <w:rsid w:val="00DB788A"/>
    <w:rsid w:val="00DE08B2"/>
    <w:rsid w:val="00E05A94"/>
    <w:rsid w:val="00E2310E"/>
    <w:rsid w:val="00E46584"/>
    <w:rsid w:val="00E612EA"/>
    <w:rsid w:val="00E67791"/>
    <w:rsid w:val="00E8340B"/>
    <w:rsid w:val="00F13DDA"/>
    <w:rsid w:val="00F3436A"/>
    <w:rsid w:val="00F5005F"/>
    <w:rsid w:val="00F621B1"/>
    <w:rsid w:val="00FA1E99"/>
    <w:rsid w:val="00FC0571"/>
    <w:rsid w:val="00FC11B6"/>
    <w:rsid w:val="00FD3E9A"/>
    <w:rsid w:val="00FD419F"/>
    <w:rsid w:val="00FD6BE1"/>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 w:type="paragraph" w:customStyle="1" w:styleId="25">
    <w:name w:val="Основной текст2"/>
    <w:basedOn w:val="a"/>
    <w:rsid w:val="00943407"/>
    <w:pPr>
      <w:shd w:val="clear" w:color="auto" w:fill="FFFFFF"/>
      <w:spacing w:before="240" w:line="322" w:lineRule="exact"/>
      <w:ind w:hanging="1840"/>
      <w:jc w:val="both"/>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 w:type="paragraph" w:customStyle="1" w:styleId="25">
    <w:name w:val="Основной текст2"/>
    <w:basedOn w:val="a"/>
    <w:rsid w:val="00943407"/>
    <w:pPr>
      <w:shd w:val="clear" w:color="auto" w:fill="FFFFFF"/>
      <w:spacing w:before="240" w:line="322" w:lineRule="exact"/>
      <w:ind w:hanging="1840"/>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065">
      <w:bodyDiv w:val="1"/>
      <w:marLeft w:val="0"/>
      <w:marRight w:val="0"/>
      <w:marTop w:val="0"/>
      <w:marBottom w:val="0"/>
      <w:divBdr>
        <w:top w:val="none" w:sz="0" w:space="0" w:color="auto"/>
        <w:left w:val="none" w:sz="0" w:space="0" w:color="auto"/>
        <w:bottom w:val="none" w:sz="0" w:space="0" w:color="auto"/>
        <w:right w:val="none" w:sz="0" w:space="0" w:color="auto"/>
      </w:divBdr>
    </w:div>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925923824">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458136922">
      <w:bodyDiv w:val="1"/>
      <w:marLeft w:val="0"/>
      <w:marRight w:val="0"/>
      <w:marTop w:val="0"/>
      <w:marBottom w:val="0"/>
      <w:divBdr>
        <w:top w:val="none" w:sz="0" w:space="0" w:color="auto"/>
        <w:left w:val="none" w:sz="0" w:space="0" w:color="auto"/>
        <w:bottom w:val="none" w:sz="0" w:space="0" w:color="auto"/>
        <w:right w:val="none" w:sz="0" w:space="0" w:color="auto"/>
      </w:divBdr>
      <w:divsChild>
        <w:div w:id="2112428380">
          <w:marLeft w:val="0"/>
          <w:marRight w:val="0"/>
          <w:marTop w:val="0"/>
          <w:marBottom w:val="0"/>
          <w:divBdr>
            <w:top w:val="none" w:sz="0" w:space="0" w:color="auto"/>
            <w:left w:val="none" w:sz="0" w:space="0" w:color="auto"/>
            <w:bottom w:val="none" w:sz="0" w:space="0" w:color="auto"/>
            <w:right w:val="none" w:sz="0" w:space="0" w:color="auto"/>
          </w:divBdr>
        </w:div>
        <w:div w:id="357976931">
          <w:marLeft w:val="0"/>
          <w:marRight w:val="0"/>
          <w:marTop w:val="0"/>
          <w:marBottom w:val="0"/>
          <w:divBdr>
            <w:top w:val="none" w:sz="0" w:space="0" w:color="auto"/>
            <w:left w:val="none" w:sz="0" w:space="0" w:color="auto"/>
            <w:bottom w:val="none" w:sz="0" w:space="0" w:color="auto"/>
            <w:right w:val="none" w:sz="0" w:space="0" w:color="auto"/>
          </w:divBdr>
        </w:div>
        <w:div w:id="1835292175">
          <w:marLeft w:val="0"/>
          <w:marRight w:val="0"/>
          <w:marTop w:val="0"/>
          <w:marBottom w:val="0"/>
          <w:divBdr>
            <w:top w:val="none" w:sz="0" w:space="0" w:color="auto"/>
            <w:left w:val="none" w:sz="0" w:space="0" w:color="auto"/>
            <w:bottom w:val="none" w:sz="0" w:space="0" w:color="auto"/>
            <w:right w:val="none" w:sz="0" w:space="0" w:color="auto"/>
          </w:divBdr>
        </w:div>
        <w:div w:id="1674910620">
          <w:marLeft w:val="0"/>
          <w:marRight w:val="0"/>
          <w:marTop w:val="0"/>
          <w:marBottom w:val="0"/>
          <w:divBdr>
            <w:top w:val="none" w:sz="0" w:space="0" w:color="auto"/>
            <w:left w:val="none" w:sz="0" w:space="0" w:color="auto"/>
            <w:bottom w:val="none" w:sz="0" w:space="0" w:color="auto"/>
            <w:right w:val="none" w:sz="0" w:space="0" w:color="auto"/>
          </w:divBdr>
        </w:div>
      </w:divsChild>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33</Pages>
  <Words>9805</Words>
  <Characters>55893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55</cp:revision>
  <cp:lastPrinted>2024-01-16T07:26:00Z</cp:lastPrinted>
  <dcterms:created xsi:type="dcterms:W3CDTF">2024-01-03T11:05:00Z</dcterms:created>
  <dcterms:modified xsi:type="dcterms:W3CDTF">2024-01-16T07:26:00Z</dcterms:modified>
</cp:coreProperties>
</file>