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41" w:rsidRDefault="00B75D41" w:rsidP="00B75D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B75D41" w:rsidRDefault="00B75D41" w:rsidP="00B75D4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75D41" w:rsidRDefault="00B75D41" w:rsidP="00B75D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75D41" w:rsidRDefault="00B75D41" w:rsidP="00B75D4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«ТИТОВСКОЕ СЕЛЬСКОЕ ПОСЕЛЕНИЕ»</w:t>
      </w:r>
    </w:p>
    <w:p w:rsidR="00B75D41" w:rsidRDefault="00B75D41" w:rsidP="00B75D41">
      <w:pPr>
        <w:jc w:val="center"/>
        <w:rPr>
          <w:sz w:val="28"/>
          <w:szCs w:val="28"/>
        </w:rPr>
      </w:pPr>
    </w:p>
    <w:p w:rsidR="00B75D41" w:rsidRPr="003030EA" w:rsidRDefault="00B75D41" w:rsidP="00B75D41">
      <w:pPr>
        <w:jc w:val="center"/>
        <w:rPr>
          <w:b/>
          <w:sz w:val="36"/>
          <w:szCs w:val="36"/>
        </w:rPr>
      </w:pPr>
      <w:r w:rsidRPr="003030EA">
        <w:rPr>
          <w:b/>
          <w:sz w:val="36"/>
          <w:szCs w:val="36"/>
        </w:rPr>
        <w:t>АДМИНИСТРАЦИЯ</w:t>
      </w:r>
    </w:p>
    <w:p w:rsidR="00B75D41" w:rsidRPr="003030EA" w:rsidRDefault="00B75D41" w:rsidP="00B75D41">
      <w:pPr>
        <w:jc w:val="center"/>
        <w:rPr>
          <w:b/>
          <w:sz w:val="36"/>
          <w:szCs w:val="36"/>
        </w:rPr>
      </w:pPr>
      <w:r w:rsidRPr="003030EA">
        <w:rPr>
          <w:b/>
          <w:sz w:val="36"/>
          <w:szCs w:val="36"/>
        </w:rPr>
        <w:t>ТИТОВСКОГО СЕЛЬСКОГО ПОСЕЛЕНИЯ</w:t>
      </w:r>
    </w:p>
    <w:p w:rsidR="00B75D41" w:rsidRPr="003030EA" w:rsidRDefault="00B75D41" w:rsidP="00B75D41">
      <w:pPr>
        <w:jc w:val="center"/>
        <w:rPr>
          <w:b/>
          <w:sz w:val="36"/>
          <w:szCs w:val="36"/>
        </w:rPr>
      </w:pPr>
    </w:p>
    <w:p w:rsidR="00B75D41" w:rsidRPr="003030EA" w:rsidRDefault="00B75D41" w:rsidP="00B75D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75D41" w:rsidRDefault="00B75D41" w:rsidP="00B75D41">
      <w:pPr>
        <w:jc w:val="center"/>
        <w:rPr>
          <w:b/>
          <w:sz w:val="32"/>
          <w:szCs w:val="32"/>
        </w:rPr>
      </w:pPr>
    </w:p>
    <w:p w:rsidR="00B75D41" w:rsidRDefault="00B75D41" w:rsidP="00B75D41">
      <w:pPr>
        <w:jc w:val="center"/>
        <w:rPr>
          <w:sz w:val="32"/>
          <w:szCs w:val="32"/>
        </w:rPr>
      </w:pPr>
      <w:r>
        <w:rPr>
          <w:sz w:val="32"/>
          <w:szCs w:val="32"/>
        </w:rPr>
        <w:t>31.05.2023 № 24</w:t>
      </w:r>
    </w:p>
    <w:p w:rsidR="00B75D41" w:rsidRDefault="00B75D41" w:rsidP="00B75D41">
      <w:pPr>
        <w:jc w:val="center"/>
        <w:rPr>
          <w:sz w:val="32"/>
          <w:szCs w:val="32"/>
        </w:rPr>
      </w:pPr>
    </w:p>
    <w:p w:rsidR="00B75D41" w:rsidRDefault="00B75D41" w:rsidP="00B75D41">
      <w:pPr>
        <w:jc w:val="center"/>
        <w:rPr>
          <w:sz w:val="32"/>
          <w:szCs w:val="32"/>
        </w:rPr>
      </w:pPr>
      <w:r>
        <w:rPr>
          <w:sz w:val="32"/>
          <w:szCs w:val="32"/>
        </w:rPr>
        <w:t>сл. Титовка</w:t>
      </w:r>
    </w:p>
    <w:p w:rsidR="00B75D41" w:rsidRDefault="00B75D41" w:rsidP="00B75D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</w:p>
    <w:p w:rsidR="00B75D41" w:rsidRDefault="00B75D41" w:rsidP="00B75D41">
      <w:pPr>
        <w:jc w:val="both"/>
        <w:rPr>
          <w:b/>
          <w:sz w:val="40"/>
          <w:szCs w:val="40"/>
        </w:rPr>
      </w:pPr>
    </w:p>
    <w:p w:rsidR="00B75D41" w:rsidRDefault="00B75D41" w:rsidP="00B75D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подготовке к купальному сезону 2023 года</w:t>
      </w:r>
    </w:p>
    <w:p w:rsidR="00B75D41" w:rsidRDefault="00B75D41" w:rsidP="00B75D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на территории Титовского сельского поселения</w:t>
      </w:r>
    </w:p>
    <w:p w:rsidR="00B75D41" w:rsidRDefault="00B75D41" w:rsidP="00B75D41">
      <w:pPr>
        <w:jc w:val="both"/>
        <w:rPr>
          <w:b/>
          <w:sz w:val="28"/>
          <w:szCs w:val="28"/>
        </w:rPr>
      </w:pPr>
    </w:p>
    <w:p w:rsidR="00B75D41" w:rsidRDefault="00B75D41" w:rsidP="00B75D41">
      <w:pPr>
        <w:jc w:val="both"/>
        <w:rPr>
          <w:b/>
          <w:sz w:val="28"/>
          <w:szCs w:val="28"/>
        </w:rPr>
      </w:pPr>
    </w:p>
    <w:p w:rsidR="00B75D41" w:rsidRDefault="00B75D41" w:rsidP="00B75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Областным законом от 28.12.2005 № 436-ЗС «О местном самоуправлении в Ростовской области», Распоряжением Администрации </w:t>
      </w:r>
      <w:proofErr w:type="spellStart"/>
      <w:r>
        <w:rPr>
          <w:sz w:val="28"/>
          <w:szCs w:val="28"/>
        </w:rPr>
        <w:t>Миллероского</w:t>
      </w:r>
      <w:proofErr w:type="spellEnd"/>
      <w:r>
        <w:rPr>
          <w:sz w:val="28"/>
          <w:szCs w:val="28"/>
        </w:rPr>
        <w:t xml:space="preserve"> района от </w:t>
      </w:r>
      <w:r w:rsidR="00A50E4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A50E4A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A50E4A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A50E4A">
        <w:rPr>
          <w:sz w:val="28"/>
          <w:szCs w:val="28"/>
        </w:rPr>
        <w:t>95</w:t>
      </w:r>
      <w:r>
        <w:rPr>
          <w:sz w:val="28"/>
          <w:szCs w:val="28"/>
        </w:rPr>
        <w:t xml:space="preserve"> «О мероприятиях  по подготовке  и проведению  купального сезона 2023 года на территории  Миллеровского района», а также в целях принятия  мер по  обеспечению  безопасности населения   Титовского</w:t>
      </w:r>
      <w:proofErr w:type="gramEnd"/>
      <w:r>
        <w:rPr>
          <w:sz w:val="28"/>
          <w:szCs w:val="28"/>
        </w:rPr>
        <w:t xml:space="preserve"> сельского поселения  на  водных  объектах  в период купального сезона 2023 года: </w:t>
      </w:r>
    </w:p>
    <w:p w:rsidR="00B75D41" w:rsidRDefault="00B75D41" w:rsidP="00B75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75D41" w:rsidRDefault="00B75D41" w:rsidP="00B75D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открытым купальный сезон на территории Титовского сельское поселение с 01.06.2023 по 31.08.2023года.</w:t>
      </w:r>
    </w:p>
    <w:p w:rsidR="00B75D41" w:rsidRDefault="00B75D41" w:rsidP="00B75D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Титовского сельского поселения  В.Н. </w:t>
      </w:r>
      <w:proofErr w:type="spellStart"/>
      <w:r>
        <w:rPr>
          <w:sz w:val="28"/>
          <w:szCs w:val="28"/>
        </w:rPr>
        <w:t>Рубащенко</w:t>
      </w:r>
      <w:proofErr w:type="spellEnd"/>
      <w:r>
        <w:rPr>
          <w:sz w:val="28"/>
          <w:szCs w:val="28"/>
        </w:rPr>
        <w:t>:</w:t>
      </w:r>
    </w:p>
    <w:p w:rsidR="00B75D41" w:rsidRDefault="00B75D41" w:rsidP="00B75D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0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установить запрещающие знаки в </w:t>
      </w:r>
      <w:proofErr w:type="gramStart"/>
      <w:r>
        <w:rPr>
          <w:sz w:val="28"/>
          <w:szCs w:val="28"/>
        </w:rPr>
        <w:t>необорудованных</w:t>
      </w:r>
      <w:proofErr w:type="gramEnd"/>
      <w:r>
        <w:rPr>
          <w:sz w:val="28"/>
          <w:szCs w:val="28"/>
        </w:rPr>
        <w:t xml:space="preserve"> для купания  </w:t>
      </w:r>
    </w:p>
    <w:p w:rsidR="00B75D41" w:rsidRDefault="00B75D41" w:rsidP="00B75D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>;</w:t>
      </w:r>
    </w:p>
    <w:p w:rsidR="00B75D41" w:rsidRDefault="00B75D41" w:rsidP="00B75D4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среди населения о недопущении оставления детей без присмотра на воде и вблизи водоемов, а также иных </w:t>
      </w:r>
      <w:proofErr w:type="spellStart"/>
      <w:r>
        <w:rPr>
          <w:sz w:val="28"/>
          <w:szCs w:val="28"/>
        </w:rPr>
        <w:t>травмоопасных</w:t>
      </w:r>
      <w:proofErr w:type="spellEnd"/>
      <w:r>
        <w:rPr>
          <w:sz w:val="28"/>
          <w:szCs w:val="28"/>
        </w:rPr>
        <w:t xml:space="preserve"> местах, представляющих угрозу жизни и здоровью детей, незамедлительному реагированию населения при обнаружении подобных фактов;</w:t>
      </w:r>
    </w:p>
    <w:p w:rsidR="00B75D41" w:rsidRDefault="00B75D41" w:rsidP="00B75D4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материалы с описанием основных требований безопасности при нахождении на воде и мер по оказанию помощи </w:t>
      </w:r>
      <w:r>
        <w:rPr>
          <w:sz w:val="28"/>
          <w:szCs w:val="28"/>
        </w:rPr>
        <w:lastRenderedPageBreak/>
        <w:t>утопающим на информационных стендах объектов социальной сферы (школа, детский сад, СДК, ФАП);</w:t>
      </w:r>
    </w:p>
    <w:p w:rsidR="00B75D41" w:rsidRDefault="00B75D41" w:rsidP="00B75D4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целью обеспечения  правопорядка и безопасности населения, организовать патрулирование территории  сотрудниками администрации с привлечением участковых инспекторов ОВД по Миллеровскому району, казачьего общества Миллеровского юрта и ДНД в целях предупреждения несчастных случаев на воде. </w:t>
      </w:r>
    </w:p>
    <w:p w:rsidR="00B75D41" w:rsidRDefault="00B75D41" w:rsidP="00B75D4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ходе мероприятий по посещению семей с детьми, проведения сходов граждан и разъяснительных бесед вручать памятки по пропаганде безопасной жизнедеятельности, мерам оказания помощи пострадавшим на воде и недопущению оставления детей без присмотра на водных объектах.</w:t>
      </w:r>
    </w:p>
    <w:p w:rsidR="00B75D41" w:rsidRDefault="00B75D41" w:rsidP="00B75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58AB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</w:t>
      </w:r>
    </w:p>
    <w:p w:rsidR="00B75D41" w:rsidRDefault="00B75D41" w:rsidP="00B75D41">
      <w:pPr>
        <w:jc w:val="both"/>
        <w:rPr>
          <w:sz w:val="28"/>
          <w:szCs w:val="28"/>
        </w:rPr>
      </w:pPr>
    </w:p>
    <w:p w:rsidR="00B75D41" w:rsidRDefault="00B75D41" w:rsidP="00B75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75D41" w:rsidRDefault="00B75D41" w:rsidP="00B75D41">
      <w:pPr>
        <w:jc w:val="both"/>
        <w:rPr>
          <w:sz w:val="28"/>
          <w:szCs w:val="28"/>
        </w:rPr>
      </w:pPr>
    </w:p>
    <w:p w:rsidR="00B75D41" w:rsidRDefault="00B75D41" w:rsidP="00B75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1007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B75D41" w:rsidRPr="00011007" w:rsidRDefault="00B75D41" w:rsidP="00B75D41">
      <w:pPr>
        <w:jc w:val="both"/>
        <w:rPr>
          <w:sz w:val="28"/>
          <w:szCs w:val="28"/>
        </w:rPr>
      </w:pPr>
      <w:r w:rsidRPr="00011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Титовского </w:t>
      </w:r>
      <w:r w:rsidRPr="00011007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>Е</w:t>
      </w:r>
      <w:r w:rsidRPr="0001100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1100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Нырненко</w:t>
      </w:r>
      <w:proofErr w:type="spellEnd"/>
    </w:p>
    <w:p w:rsidR="00B75D41" w:rsidRPr="00BF29D1" w:rsidRDefault="00B75D41" w:rsidP="00B75D41">
      <w:pPr>
        <w:jc w:val="both"/>
        <w:rPr>
          <w:sz w:val="28"/>
          <w:szCs w:val="28"/>
        </w:rPr>
      </w:pPr>
    </w:p>
    <w:p w:rsidR="00B75D41" w:rsidRDefault="00B75D41" w:rsidP="00B75D41"/>
    <w:p w:rsidR="00ED7807" w:rsidRDefault="00ED7807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/>
    <w:p w:rsidR="00E03D61" w:rsidRDefault="00E03D61" w:rsidP="00E03D61">
      <w:pPr>
        <w:pStyle w:val="a3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074F0C">
        <w:rPr>
          <w:color w:val="000000"/>
          <w:sz w:val="18"/>
          <w:szCs w:val="18"/>
        </w:rPr>
        <w:t>Распоряжение вносит</w:t>
      </w:r>
      <w:r w:rsidRPr="00074F0C">
        <w:rPr>
          <w:color w:val="333333"/>
          <w:sz w:val="18"/>
          <w:szCs w:val="18"/>
        </w:rPr>
        <w:t xml:space="preserve"> </w:t>
      </w:r>
    </w:p>
    <w:p w:rsidR="00E03D61" w:rsidRPr="00EE1584" w:rsidRDefault="00E03D61" w:rsidP="00E03D61">
      <w:pPr>
        <w:pStyle w:val="a3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Ведущий с</w:t>
      </w:r>
      <w:r w:rsidRPr="00EE1584">
        <w:rPr>
          <w:color w:val="333333"/>
          <w:sz w:val="18"/>
          <w:szCs w:val="18"/>
        </w:rPr>
        <w:t>пециалист</w:t>
      </w:r>
      <w:r>
        <w:rPr>
          <w:color w:val="333333"/>
          <w:sz w:val="18"/>
          <w:szCs w:val="18"/>
        </w:rPr>
        <w:t xml:space="preserve"> </w:t>
      </w:r>
      <w:r w:rsidRPr="00EE1584">
        <w:rPr>
          <w:color w:val="333333"/>
          <w:sz w:val="18"/>
          <w:szCs w:val="18"/>
        </w:rPr>
        <w:t>Администрации</w:t>
      </w:r>
    </w:p>
    <w:p w:rsidR="00E03D61" w:rsidRPr="00EE1584" w:rsidRDefault="00E03D61" w:rsidP="00E03D61">
      <w:pPr>
        <w:pStyle w:val="a3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Титовского</w:t>
      </w:r>
      <w:r w:rsidRPr="00EE1584">
        <w:rPr>
          <w:color w:val="333333"/>
          <w:sz w:val="18"/>
          <w:szCs w:val="18"/>
        </w:rPr>
        <w:t xml:space="preserve"> сельского</w:t>
      </w:r>
    </w:p>
    <w:p w:rsidR="00E03D61" w:rsidRPr="003F2592" w:rsidRDefault="00E03D61" w:rsidP="00E03D61">
      <w:pPr>
        <w:pStyle w:val="a3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3F2592">
        <w:rPr>
          <w:sz w:val="18"/>
          <w:szCs w:val="18"/>
        </w:rPr>
        <w:t>поселения                    </w:t>
      </w:r>
    </w:p>
    <w:p w:rsidR="00E03D61" w:rsidRDefault="00E03D61"/>
    <w:sectPr w:rsidR="00E0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0136"/>
    <w:multiLevelType w:val="hybridMultilevel"/>
    <w:tmpl w:val="50EE5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74"/>
    <w:rsid w:val="00062A4B"/>
    <w:rsid w:val="00A50E4A"/>
    <w:rsid w:val="00A64CDB"/>
    <w:rsid w:val="00B75D41"/>
    <w:rsid w:val="00D7133F"/>
    <w:rsid w:val="00E03D61"/>
    <w:rsid w:val="00ED7807"/>
    <w:rsid w:val="00F758AB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D61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E0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D61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E0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2023-06-02T07:34:00Z</cp:lastPrinted>
  <dcterms:created xsi:type="dcterms:W3CDTF">2023-06-02T07:34:00Z</dcterms:created>
  <dcterms:modified xsi:type="dcterms:W3CDTF">2023-06-02T07:34:00Z</dcterms:modified>
</cp:coreProperties>
</file>