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D456A" w:rsidP="00D13B82">
      <w:pPr>
        <w:widowControl/>
        <w:jc w:val="center"/>
        <w:rPr>
          <w:color w:val="auto"/>
          <w:sz w:val="28"/>
          <w:szCs w:val="28"/>
        </w:rPr>
      </w:pPr>
      <w:r w:rsidRPr="00B926B2">
        <w:rPr>
          <w:color w:val="auto"/>
          <w:sz w:val="28"/>
          <w:szCs w:val="28"/>
        </w:rPr>
        <w:t>О</w:t>
      </w:r>
      <w:r w:rsidR="00B926B2" w:rsidRPr="00B926B2">
        <w:rPr>
          <w:color w:val="auto"/>
          <w:sz w:val="28"/>
          <w:szCs w:val="28"/>
        </w:rPr>
        <w:t>т</w:t>
      </w:r>
      <w:r>
        <w:rPr>
          <w:color w:val="auto"/>
          <w:sz w:val="28"/>
          <w:szCs w:val="28"/>
        </w:rPr>
        <w:t xml:space="preserve"> 16.01.2024</w:t>
      </w:r>
      <w:r w:rsidR="00B926B2" w:rsidRPr="00B926B2">
        <w:rPr>
          <w:color w:val="auto"/>
          <w:sz w:val="28"/>
          <w:szCs w:val="28"/>
        </w:rPr>
        <w:t xml:space="preserve"> г. № </w:t>
      </w:r>
      <w:r>
        <w:rPr>
          <w:color w:val="auto"/>
          <w:sz w:val="28"/>
          <w:szCs w:val="28"/>
        </w:rPr>
        <w:t>19</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F13DD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540531" w:rsidRDefault="00B926B2" w:rsidP="00540531">
      <w:pPr>
        <w:pStyle w:val="affff2"/>
        <w:spacing w:before="0" w:beforeAutospacing="0" w:after="0" w:afterAutospacing="0"/>
        <w:jc w:val="center"/>
        <w:rPr>
          <w:rFonts w:eastAsia="Calibri"/>
          <w:bCs/>
          <w:sz w:val="28"/>
          <w:szCs w:val="28"/>
        </w:rPr>
      </w:pPr>
      <w:r w:rsidRPr="004555B6">
        <w:rPr>
          <w:bCs/>
          <w:sz w:val="28"/>
          <w:szCs w:val="28"/>
        </w:rPr>
        <w:t>«</w:t>
      </w:r>
      <w:r w:rsidR="00540531" w:rsidRPr="00540531">
        <w:rPr>
          <w:rFonts w:eastAsia="Calibri"/>
          <w:bCs/>
          <w:sz w:val="28"/>
          <w:szCs w:val="28"/>
        </w:rPr>
        <w:t>Расторжение договора аренды, безвозмездного</w:t>
      </w:r>
    </w:p>
    <w:p w:rsidR="00B926B2" w:rsidRPr="00087373" w:rsidRDefault="00540531" w:rsidP="00540531">
      <w:pPr>
        <w:pStyle w:val="affff2"/>
        <w:spacing w:before="0" w:beforeAutospacing="0" w:after="0" w:afterAutospacing="0"/>
        <w:jc w:val="center"/>
        <w:rPr>
          <w:rFonts w:eastAsia="Calibri"/>
          <w:bCs/>
          <w:sz w:val="28"/>
          <w:szCs w:val="28"/>
        </w:rPr>
      </w:pPr>
      <w:r w:rsidRPr="00540531">
        <w:rPr>
          <w:rFonts w:eastAsia="Calibri"/>
          <w:bCs/>
          <w:sz w:val="28"/>
          <w:szCs w:val="28"/>
        </w:rPr>
        <w:t xml:space="preserve"> пользования земельным участком</w:t>
      </w:r>
      <w:r w:rsidR="00B926B2" w:rsidRPr="004555B6">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F13DDA" w:rsidRDefault="000D5748" w:rsidP="00F13DDA">
      <w:pPr>
        <w:pStyle w:val="affff2"/>
        <w:spacing w:before="0" w:beforeAutospacing="0" w:after="0" w:afterAutospacing="0"/>
        <w:ind w:firstLine="720"/>
        <w:jc w:val="both"/>
        <w:rPr>
          <w:bCs/>
          <w:sz w:val="28"/>
          <w:szCs w:val="28"/>
        </w:rPr>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540531" w:rsidRPr="00540531">
        <w:rPr>
          <w:bCs/>
          <w:sz w:val="28"/>
          <w:szCs w:val="28"/>
        </w:rPr>
        <w:t>Расторжение договора аренды, безвозмездного пользования земельным участком</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FD3E9A" w:rsidRDefault="000D5748" w:rsidP="00FD3E9A">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087373" w:rsidRPr="00087373" w:rsidRDefault="00087373" w:rsidP="00540531">
      <w:pPr>
        <w:ind w:firstLine="708"/>
        <w:jc w:val="both"/>
        <w:rPr>
          <w:bCs/>
          <w:sz w:val="28"/>
          <w:szCs w:val="28"/>
        </w:rPr>
      </w:pPr>
      <w:r>
        <w:rPr>
          <w:bCs/>
          <w:sz w:val="28"/>
          <w:szCs w:val="28"/>
        </w:rPr>
        <w:t xml:space="preserve">от </w:t>
      </w:r>
      <w:r w:rsidR="00540531">
        <w:rPr>
          <w:bCs/>
          <w:sz w:val="28"/>
          <w:szCs w:val="28"/>
        </w:rPr>
        <w:t>01.03.2019 № 20</w:t>
      </w:r>
      <w:r>
        <w:rPr>
          <w:bCs/>
          <w:sz w:val="28"/>
          <w:szCs w:val="28"/>
        </w:rPr>
        <w:t xml:space="preserve"> «</w:t>
      </w:r>
      <w:r w:rsidR="00540531" w:rsidRPr="00540531">
        <w:rPr>
          <w:bCs/>
          <w:sz w:val="28"/>
          <w:szCs w:val="28"/>
        </w:rPr>
        <w:t>Об утверждении административного регламента  предоставления муниципальной услуги «Расторжение договора аренды, безвозмездного пользования земельным участком</w:t>
      </w:r>
      <w:r w:rsidRPr="00087373">
        <w:rPr>
          <w:bCs/>
          <w:sz w:val="28"/>
          <w:szCs w:val="28"/>
        </w:rPr>
        <w:t>»</w:t>
      </w:r>
      <w:r>
        <w:rPr>
          <w:bCs/>
          <w:sz w:val="28"/>
          <w:szCs w:val="28"/>
        </w:rPr>
        <w:t>;</w:t>
      </w:r>
    </w:p>
    <w:p w:rsidR="000D5748" w:rsidRDefault="00540531" w:rsidP="00E2310E">
      <w:pPr>
        <w:ind w:firstLine="720"/>
        <w:jc w:val="both"/>
        <w:rPr>
          <w:color w:val="auto"/>
          <w:sz w:val="28"/>
          <w:szCs w:val="28"/>
        </w:rPr>
      </w:pPr>
      <w:r>
        <w:rPr>
          <w:color w:val="auto"/>
          <w:sz w:val="28"/>
          <w:szCs w:val="28"/>
        </w:rPr>
        <w:t>от 01.12.2020 № 13</w:t>
      </w:r>
      <w:r w:rsidR="00087373">
        <w:rPr>
          <w:color w:val="auto"/>
          <w:sz w:val="28"/>
          <w:szCs w:val="28"/>
        </w:rPr>
        <w:t>7</w:t>
      </w:r>
      <w:r w:rsidR="000D5748" w:rsidRPr="000D5748">
        <w:rPr>
          <w:color w:val="auto"/>
          <w:sz w:val="28"/>
          <w:szCs w:val="28"/>
        </w:rPr>
        <w:t xml:space="preserve"> </w:t>
      </w:r>
      <w:r w:rsidR="000D5748">
        <w:rPr>
          <w:color w:val="auto"/>
          <w:sz w:val="28"/>
          <w:szCs w:val="28"/>
        </w:rPr>
        <w:t>«</w:t>
      </w:r>
      <w:r w:rsidR="00E2310E" w:rsidRPr="00E2310E">
        <w:rPr>
          <w:color w:val="auto"/>
          <w:sz w:val="28"/>
          <w:szCs w:val="28"/>
        </w:rPr>
        <w:t>О внесение изменений в постановление Администрации Тито</w:t>
      </w:r>
      <w:r w:rsidR="00F13DDA">
        <w:rPr>
          <w:color w:val="auto"/>
          <w:sz w:val="28"/>
          <w:szCs w:val="28"/>
        </w:rPr>
        <w:t>вского сельс</w:t>
      </w:r>
      <w:r w:rsidR="004555B6">
        <w:rPr>
          <w:color w:val="auto"/>
          <w:sz w:val="28"/>
          <w:szCs w:val="28"/>
        </w:rPr>
        <w:t xml:space="preserve">кого поселения от </w:t>
      </w:r>
      <w:r>
        <w:rPr>
          <w:color w:val="auto"/>
          <w:sz w:val="28"/>
          <w:szCs w:val="28"/>
        </w:rPr>
        <w:t>01.03.2019 № 20</w:t>
      </w:r>
      <w:r w:rsidR="006A7C40">
        <w:rPr>
          <w:color w:val="auto"/>
          <w:sz w:val="28"/>
          <w:szCs w:val="28"/>
        </w:rPr>
        <w:t>»;</w:t>
      </w:r>
    </w:p>
    <w:p w:rsidR="006A7C40" w:rsidRDefault="006A7C40" w:rsidP="006A7C40">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6A7C40" w:rsidRPr="00540531" w:rsidRDefault="00B926B2" w:rsidP="00540531">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BD456A">
        <w:rPr>
          <w:color w:val="auto"/>
          <w:sz w:val="28"/>
          <w:szCs w:val="28"/>
        </w:rPr>
        <w:t>16.01.2024 № 19</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540531" w:rsidRDefault="000D5748" w:rsidP="00087373">
      <w:pPr>
        <w:autoSpaceDE w:val="0"/>
        <w:autoSpaceDN w:val="0"/>
        <w:adjustRightInd w:val="0"/>
        <w:jc w:val="center"/>
        <w:rPr>
          <w:b/>
          <w:bCs/>
          <w:sz w:val="28"/>
        </w:rPr>
      </w:pPr>
      <w:r w:rsidRPr="00B926B2">
        <w:rPr>
          <w:b/>
          <w:bCs/>
          <w:sz w:val="28"/>
          <w:szCs w:val="28"/>
        </w:rPr>
        <w:t>«</w:t>
      </w:r>
      <w:r w:rsidR="00540531" w:rsidRPr="00540531">
        <w:rPr>
          <w:b/>
          <w:bCs/>
          <w:sz w:val="28"/>
        </w:rPr>
        <w:t xml:space="preserve">Расторжение договора аренды, безвозмездного </w:t>
      </w:r>
    </w:p>
    <w:p w:rsidR="000D5748" w:rsidRPr="00F13DDA" w:rsidRDefault="00540531" w:rsidP="00087373">
      <w:pPr>
        <w:autoSpaceDE w:val="0"/>
        <w:autoSpaceDN w:val="0"/>
        <w:adjustRightInd w:val="0"/>
        <w:jc w:val="center"/>
        <w:rPr>
          <w:b/>
          <w:bCs/>
          <w:sz w:val="28"/>
        </w:rPr>
      </w:pPr>
      <w:r w:rsidRPr="00540531">
        <w:rPr>
          <w:b/>
          <w:bCs/>
          <w:sz w:val="28"/>
        </w:rPr>
        <w:t>пользования земельным участком</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FD3E9A">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540531" w:rsidRPr="00540531">
        <w:rPr>
          <w:rFonts w:eastAsia="Calibri"/>
          <w:bCs/>
          <w:sz w:val="28"/>
          <w:szCs w:val="28"/>
        </w:rPr>
        <w:t>Расторжение договора аренды, безвозмездного пользования земельным участком</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w:t>
      </w:r>
      <w:proofErr w:type="gramEnd"/>
      <w:r w:rsidR="006D7C97" w:rsidRPr="00F13DDA">
        <w:rPr>
          <w:sz w:val="28"/>
        </w:rPr>
        <w:t xml:space="preserve"> – </w:t>
      </w:r>
      <w:proofErr w:type="gramStart"/>
      <w:r w:rsidR="006D7C97" w:rsidRPr="00F13DDA">
        <w:rPr>
          <w:sz w:val="28"/>
        </w:rPr>
        <w:t>Администрация), должностных лиц Администрации, предоставляющих услугу.</w:t>
      </w:r>
      <w:proofErr w:type="gramEnd"/>
    </w:p>
    <w:p w:rsidR="009D5742" w:rsidRDefault="009D5742" w:rsidP="00D13B82">
      <w:pPr>
        <w:pStyle w:val="a0"/>
        <w:tabs>
          <w:tab w:val="left" w:pos="1630"/>
        </w:tabs>
        <w:ind w:left="709" w:right="2" w:firstLine="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 xml:space="preserve">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w:t>
      </w:r>
      <w:r>
        <w:rPr>
          <w:b/>
          <w:sz w:val="28"/>
        </w:rPr>
        <w:lastRenderedPageBreak/>
        <w:t>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Pr>
          <w:sz w:val="28"/>
        </w:rPr>
        <w:lastRenderedPageBreak/>
        <w:t>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 xml:space="preserve">справочные телефоны структурных подразделений Уполномоченного </w:t>
      </w:r>
      <w:r>
        <w:rPr>
          <w:sz w:val="28"/>
        </w:rPr>
        <w:lastRenderedPageBreak/>
        <w:t>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FD3E9A" w:rsidRDefault="006D7C97" w:rsidP="00FD3E9A">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540531" w:rsidRPr="00540531">
        <w:rPr>
          <w:bCs/>
          <w:sz w:val="28"/>
        </w:rPr>
        <w:t>Расторжение договора аренды, безвозмездного пользования земельным участком</w:t>
      </w:r>
      <w:r w:rsidRPr="00FD3E9A">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 xml:space="preserve">я услуги является </w:t>
      </w:r>
      <w:r w:rsidR="00540531" w:rsidRPr="00540531">
        <w:rPr>
          <w:bCs/>
          <w:sz w:val="28"/>
        </w:rPr>
        <w:t xml:space="preserve">расторжение договора аренды или безвозмездного пользования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w:t>
      </w:r>
      <w:r>
        <w:rPr>
          <w:sz w:val="28"/>
        </w:rPr>
        <w:lastRenderedPageBreak/>
        <w:t>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540531">
        <w:rPr>
          <w:sz w:val="28"/>
        </w:rPr>
        <w:t>30</w:t>
      </w:r>
      <w:r w:rsidR="00087373">
        <w:rPr>
          <w:sz w:val="28"/>
        </w:rPr>
        <w:t xml:space="preserve"> календарных</w:t>
      </w:r>
      <w:r w:rsidR="00D57560" w:rsidRPr="00D673FF">
        <w:rPr>
          <w:sz w:val="28"/>
        </w:rPr>
        <w:t xml:space="preserve"> </w:t>
      </w:r>
      <w:r w:rsidR="00540531">
        <w:rPr>
          <w:sz w:val="28"/>
        </w:rPr>
        <w:t>дней</w:t>
      </w:r>
      <w:r w:rsidRPr="00D673FF">
        <w:rPr>
          <w:sz w:val="28"/>
        </w:rPr>
        <w:t xml:space="preserve">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 xml:space="preserve">и прилагаемых к нему документов указанным способом Заявитель или его представитель, прошедшие </w:t>
      </w:r>
      <w:r>
        <w:rPr>
          <w:sz w:val="28"/>
        </w:rPr>
        <w:lastRenderedPageBreak/>
        <w:t>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w:t>
      </w:r>
      <w:r>
        <w:rPr>
          <w:sz w:val="28"/>
        </w:rPr>
        <w:lastRenderedPageBreak/>
        <w:t>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 xml:space="preserve">представляемые в электронной форме, должны обеспечивать возможность </w:t>
      </w:r>
      <w:r w:rsidRPr="00D57560">
        <w:rPr>
          <w:sz w:val="28"/>
          <w:szCs w:val="28"/>
        </w:rPr>
        <w:lastRenderedPageBreak/>
        <w:t>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40531" w:rsidRDefault="006D7C97"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540531">
        <w:rPr>
          <w:sz w:val="28"/>
        </w:rPr>
        <w:t xml:space="preserve">формате </w:t>
      </w:r>
      <w:proofErr w:type="spellStart"/>
      <w:r w:rsidR="00540531">
        <w:rPr>
          <w:sz w:val="28"/>
        </w:rPr>
        <w:t>sig</w:t>
      </w:r>
      <w:proofErr w:type="spellEnd"/>
      <w:r w:rsidR="00540531">
        <w:rPr>
          <w:sz w:val="28"/>
        </w:rPr>
        <w:t>;</w:t>
      </w:r>
    </w:p>
    <w:p w:rsidR="00540531" w:rsidRDefault="00540531"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г) </w:t>
      </w:r>
      <w:r w:rsidRPr="00540531">
        <w:rPr>
          <w:sz w:val="28"/>
        </w:rPr>
        <w:t>документы, обосновывающие просьбу расторжения договора аренды земельного участка;</w:t>
      </w:r>
    </w:p>
    <w:p w:rsidR="00540531" w:rsidRPr="00540531" w:rsidRDefault="00540531" w:rsidP="0054053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д)</w:t>
      </w:r>
      <w:r w:rsidRPr="00540531">
        <w:rPr>
          <w:sz w:val="28"/>
        </w:rPr>
        <w:t xml:space="preserve"> разрешение на ввод объекта в эксплуатацию (при расторжении договора безвозмездного </w:t>
      </w:r>
      <w:r>
        <w:rPr>
          <w:sz w:val="28"/>
        </w:rPr>
        <w:t>пользования земельным участком).</w:t>
      </w:r>
    </w:p>
    <w:p w:rsidR="009D5742" w:rsidRDefault="009D5742" w:rsidP="00F5005F">
      <w:pPr>
        <w:pStyle w:val="ac"/>
        <w:tabs>
          <w:tab w:val="left" w:pos="1152"/>
          <w:tab w:val="left" w:pos="1693"/>
          <w:tab w:val="left" w:pos="2488"/>
          <w:tab w:val="left" w:pos="3029"/>
          <w:tab w:val="left" w:pos="5470"/>
          <w:tab w:val="left" w:pos="5869"/>
          <w:tab w:val="left" w:pos="7064"/>
          <w:tab w:val="left" w:pos="9376"/>
        </w:tabs>
        <w:ind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Pr>
          <w:sz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 xml:space="preserve">неполное заполнение полей в форме заявления, в том числе в </w:t>
      </w:r>
      <w:r>
        <w:rPr>
          <w:sz w:val="28"/>
        </w:rPr>
        <w:lastRenderedPageBreak/>
        <w:t>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540531" w:rsidRDefault="0054053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540531" w:rsidRDefault="0054053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540531" w:rsidRDefault="0054053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540531" w:rsidRDefault="0054053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Pr>
          <w:sz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 xml:space="preserve">Лицо, ответственное за прием документов, должно иметь </w:t>
      </w:r>
      <w:r>
        <w:rPr>
          <w:sz w:val="28"/>
        </w:rPr>
        <w:lastRenderedPageBreak/>
        <w:t>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 xml:space="preserve">минимально возможное количество взаимодействий гражданина с </w:t>
      </w:r>
      <w:r>
        <w:rPr>
          <w:sz w:val="28"/>
        </w:rPr>
        <w:lastRenderedPageBreak/>
        <w:t>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 xml:space="preserve">б) наличие ошибок в заявлении о предоставлении услуги и документах, поданных Заявителем после первоначального отказа в приеме документов, </w:t>
      </w:r>
      <w:r>
        <w:rPr>
          <w:sz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lastRenderedPageBreak/>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w:t>
      </w:r>
      <w:r>
        <w:rPr>
          <w:sz w:val="28"/>
        </w:rPr>
        <w:lastRenderedPageBreak/>
        <w:t xml:space="preserve">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Pr>
          <w:sz w:val="28"/>
        </w:rPr>
        <w:lastRenderedPageBreak/>
        <w:t>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w:t>
      </w:r>
      <w:r>
        <w:rPr>
          <w:sz w:val="28"/>
        </w:rPr>
        <w:lastRenderedPageBreak/>
        <w:t xml:space="preserve">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w:t>
      </w:r>
      <w:r>
        <w:rPr>
          <w:sz w:val="28"/>
        </w:rPr>
        <w:lastRenderedPageBreak/>
        <w:t>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540531" w:rsidRDefault="00540531" w:rsidP="00D13B82">
      <w:pPr>
        <w:pStyle w:val="ac"/>
        <w:ind w:left="0" w:right="2" w:firstLine="709"/>
        <w:jc w:val="both"/>
        <w:rPr>
          <w:sz w:val="28"/>
        </w:rPr>
      </w:pPr>
    </w:p>
    <w:p w:rsidR="00540531" w:rsidRDefault="00540531" w:rsidP="00D13B82">
      <w:pPr>
        <w:pStyle w:val="ac"/>
        <w:ind w:left="0" w:right="2" w:firstLine="709"/>
        <w:jc w:val="both"/>
        <w:rPr>
          <w:sz w:val="28"/>
        </w:rPr>
      </w:pPr>
    </w:p>
    <w:p w:rsidR="009D5742" w:rsidRDefault="006D7C97" w:rsidP="00D13B82">
      <w:pPr>
        <w:pStyle w:val="1"/>
        <w:numPr>
          <w:ilvl w:val="0"/>
          <w:numId w:val="0"/>
        </w:numPr>
        <w:ind w:left="709" w:right="0"/>
        <w:contextualSpacing/>
      </w:pPr>
      <w: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lastRenderedPageBreak/>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lastRenderedPageBreak/>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9214" w:type="dxa"/>
        <w:tblInd w:w="339" w:type="dxa"/>
        <w:tblLayout w:type="fixed"/>
        <w:tblCellMar>
          <w:top w:w="55" w:type="dxa"/>
          <w:left w:w="55" w:type="dxa"/>
          <w:bottom w:w="55" w:type="dxa"/>
          <w:right w:w="55" w:type="dxa"/>
        </w:tblCellMar>
        <w:tblLook w:val="04A0" w:firstRow="1" w:lastRow="0" w:firstColumn="1" w:lastColumn="0" w:noHBand="0" w:noVBand="1"/>
      </w:tblPr>
      <w:tblGrid>
        <w:gridCol w:w="2410"/>
        <w:gridCol w:w="6804"/>
      </w:tblGrid>
      <w:tr w:rsidR="009D5742" w:rsidTr="00087373">
        <w:tc>
          <w:tcPr>
            <w:tcW w:w="2410"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Кому:</w:t>
            </w:r>
          </w:p>
        </w:tc>
        <w:tc>
          <w:tcPr>
            <w:tcW w:w="68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9D5742" w:rsidRDefault="006D7C97" w:rsidP="00D13B82">
            <w:pPr>
              <w:pStyle w:val="ac"/>
              <w:ind w:left="0" w:right="196"/>
              <w:contextualSpacing/>
              <w:jc w:val="both"/>
              <w:rPr>
                <w:sz w:val="28"/>
              </w:rPr>
            </w:pPr>
            <w:r>
              <w:rPr>
                <w:sz w:val="28"/>
              </w:rPr>
              <w:t>субъекта Российской Федерации или органа местного</w:t>
            </w:r>
          </w:p>
          <w:p w:rsidR="009D5742" w:rsidRDefault="006D7C97" w:rsidP="00D13B82">
            <w:pPr>
              <w:pStyle w:val="ac"/>
              <w:ind w:left="0" w:right="196"/>
              <w:contextualSpacing/>
              <w:jc w:val="both"/>
              <w:rPr>
                <w:sz w:val="28"/>
              </w:rPr>
            </w:pPr>
            <w:r>
              <w:rPr>
                <w:sz w:val="28"/>
              </w:rPr>
              <w:t>самоуправления)</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Представителя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i/>
                <w:sz w:val="28"/>
              </w:rPr>
            </w:pPr>
            <w:r>
              <w:rPr>
                <w:i/>
                <w:sz w:val="28"/>
              </w:rPr>
              <w:t>Данные Заявителя</w:t>
            </w:r>
          </w:p>
          <w:p w:rsidR="009D5742" w:rsidRDefault="006D7C97" w:rsidP="00D13B82">
            <w:pPr>
              <w:pStyle w:val="ac"/>
              <w:ind w:left="0" w:right="196"/>
              <w:contextualSpacing/>
              <w:jc w:val="both"/>
              <w:rPr>
                <w:i/>
                <w:sz w:val="28"/>
              </w:rPr>
            </w:pPr>
            <w:r>
              <w:rPr>
                <w:i/>
                <w:sz w:val="28"/>
              </w:rPr>
              <w:t>(Физическое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653"/>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lastRenderedPageBreak/>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r w:rsidR="009D5742" w:rsidTr="00087373">
        <w:tc>
          <w:tcPr>
            <w:tcW w:w="2410" w:type="dxa"/>
            <w:tcBorders>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lastRenderedPageBreak/>
              <w:t>Данные Заявителя</w:t>
            </w:r>
          </w:p>
          <w:p w:rsidR="009D5742" w:rsidRDefault="006D7C97" w:rsidP="00D13B82">
            <w:pPr>
              <w:pStyle w:val="ac"/>
              <w:ind w:left="0" w:right="196"/>
              <w:contextualSpacing/>
              <w:jc w:val="both"/>
              <w:rPr>
                <w:i/>
                <w:sz w:val="28"/>
              </w:rPr>
            </w:pPr>
            <w:r>
              <w:rPr>
                <w:i/>
                <w:sz w:val="28"/>
              </w:rPr>
              <w:t>(Юридическое лицо)</w:t>
            </w:r>
          </w:p>
        </w:tc>
        <w:tc>
          <w:tcPr>
            <w:tcW w:w="6804" w:type="dxa"/>
            <w:tcBorders>
              <w:left w:val="single" w:sz="4" w:space="0" w:color="000000"/>
              <w:bottom w:val="single" w:sz="4" w:space="0" w:color="000000"/>
              <w:right w:val="single" w:sz="4" w:space="0" w:color="000000"/>
            </w:tcBorders>
            <w:tcMar>
              <w:top w:w="55" w:type="dxa"/>
              <w:left w:w="55" w:type="dxa"/>
              <w:bottom w:w="55" w:type="dxa"/>
              <w:right w:w="55" w:type="dxa"/>
            </w:tcMar>
          </w:tcPr>
          <w:p w:rsidR="009D5742" w:rsidRDefault="006D7C97" w:rsidP="00D13B82">
            <w:pPr>
              <w:pStyle w:val="ac"/>
              <w:ind w:left="0" w:right="196"/>
              <w:contextualSpacing/>
              <w:jc w:val="both"/>
              <w:rPr>
                <w:sz w:val="28"/>
              </w:rPr>
            </w:pPr>
            <w:r>
              <w:rPr>
                <w:sz w:val="28"/>
              </w:rPr>
              <w:t>Полное наименование организации</w:t>
            </w:r>
          </w:p>
          <w:p w:rsidR="009D5742" w:rsidRDefault="006D7C97" w:rsidP="00D13B82">
            <w:pPr>
              <w:pStyle w:val="ac"/>
              <w:ind w:left="0" w:right="196"/>
              <w:contextualSpacing/>
              <w:jc w:val="both"/>
              <w:rPr>
                <w:sz w:val="28"/>
              </w:rPr>
            </w:pPr>
            <w:r>
              <w:rPr>
                <w:sz w:val="28"/>
              </w:rPr>
              <w:t>Организационно-правовая форма организации</w:t>
            </w:r>
          </w:p>
          <w:p w:rsidR="009D5742" w:rsidRDefault="006D7C97" w:rsidP="00D13B82">
            <w:pPr>
              <w:pStyle w:val="ac"/>
              <w:ind w:left="0" w:right="196"/>
              <w:contextualSpacing/>
              <w:jc w:val="both"/>
              <w:rPr>
                <w:sz w:val="28"/>
              </w:rPr>
            </w:pPr>
            <w:r>
              <w:rPr>
                <w:sz w:val="28"/>
              </w:rPr>
              <w:t>ОГРН</w:t>
            </w:r>
          </w:p>
          <w:p w:rsidR="009D5742" w:rsidRDefault="006D7C97" w:rsidP="00D13B82">
            <w:pPr>
              <w:pStyle w:val="ac"/>
              <w:ind w:left="0" w:right="196"/>
              <w:contextualSpacing/>
              <w:jc w:val="both"/>
              <w:rPr>
                <w:sz w:val="28"/>
              </w:rPr>
            </w:pPr>
            <w:r>
              <w:rPr>
                <w:sz w:val="28"/>
              </w:rPr>
              <w:t>ИНН</w:t>
            </w:r>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p w:rsidR="009D5742" w:rsidRDefault="006D7C97" w:rsidP="00D13B82">
            <w:pPr>
              <w:pStyle w:val="ac"/>
              <w:ind w:left="0" w:right="196"/>
              <w:contextualSpacing/>
              <w:jc w:val="both"/>
              <w:rPr>
                <w:sz w:val="28"/>
              </w:rPr>
            </w:pPr>
            <w:r>
              <w:rPr>
                <w:sz w:val="28"/>
              </w:rPr>
              <w:t>Фамилия</w:t>
            </w:r>
          </w:p>
          <w:p w:rsidR="009D5742" w:rsidRDefault="006D7C97" w:rsidP="00D13B82">
            <w:pPr>
              <w:pStyle w:val="ac"/>
              <w:ind w:left="0" w:right="196"/>
              <w:contextualSpacing/>
              <w:jc w:val="both"/>
              <w:rPr>
                <w:sz w:val="28"/>
              </w:rPr>
            </w:pPr>
            <w:r>
              <w:rPr>
                <w:sz w:val="28"/>
              </w:rPr>
              <w:t>Имя</w:t>
            </w:r>
          </w:p>
          <w:p w:rsidR="009D5742" w:rsidRDefault="006D7C97" w:rsidP="00D13B82">
            <w:pPr>
              <w:pStyle w:val="ac"/>
              <w:ind w:left="0" w:right="196"/>
              <w:contextualSpacing/>
              <w:jc w:val="both"/>
              <w:rPr>
                <w:sz w:val="28"/>
              </w:rPr>
            </w:pPr>
            <w:r>
              <w:rPr>
                <w:sz w:val="28"/>
              </w:rPr>
              <w:t>Отчество</w:t>
            </w:r>
          </w:p>
          <w:p w:rsidR="009D5742" w:rsidRDefault="006D7C97" w:rsidP="00D13B82">
            <w:pPr>
              <w:pStyle w:val="ac"/>
              <w:ind w:left="0" w:right="196"/>
              <w:contextualSpacing/>
              <w:jc w:val="both"/>
              <w:rPr>
                <w:sz w:val="28"/>
              </w:rPr>
            </w:pPr>
            <w:r>
              <w:rPr>
                <w:sz w:val="28"/>
              </w:rPr>
              <w:t>Наименование документа, удостоверяющего</w:t>
            </w:r>
          </w:p>
          <w:p w:rsidR="009D5742" w:rsidRDefault="006D7C97" w:rsidP="00D13B82">
            <w:pPr>
              <w:pStyle w:val="ac"/>
              <w:ind w:left="0" w:right="196"/>
              <w:contextualSpacing/>
              <w:jc w:val="both"/>
              <w:rPr>
                <w:sz w:val="28"/>
              </w:rPr>
            </w:pPr>
            <w:r>
              <w:rPr>
                <w:sz w:val="28"/>
              </w:rPr>
              <w:t>личность</w:t>
            </w:r>
          </w:p>
          <w:p w:rsidR="009D5742" w:rsidRDefault="006D7C97" w:rsidP="00D13B82">
            <w:pPr>
              <w:pStyle w:val="ac"/>
              <w:ind w:left="0" w:right="196"/>
              <w:contextualSpacing/>
              <w:jc w:val="both"/>
              <w:rPr>
                <w:sz w:val="28"/>
              </w:rPr>
            </w:pPr>
            <w:r>
              <w:rPr>
                <w:sz w:val="28"/>
              </w:rPr>
              <w:t>Серия</w:t>
            </w:r>
          </w:p>
          <w:p w:rsidR="009D5742" w:rsidRDefault="006D7C97" w:rsidP="00D13B82">
            <w:pPr>
              <w:pStyle w:val="ac"/>
              <w:ind w:left="0" w:right="196"/>
              <w:contextualSpacing/>
              <w:jc w:val="both"/>
              <w:rPr>
                <w:sz w:val="28"/>
              </w:rPr>
            </w:pPr>
            <w:r>
              <w:rPr>
                <w:sz w:val="28"/>
              </w:rPr>
              <w:t>Номер</w:t>
            </w:r>
          </w:p>
          <w:p w:rsidR="009D5742" w:rsidRDefault="006D7C97" w:rsidP="00D13B82">
            <w:pPr>
              <w:pStyle w:val="ac"/>
              <w:ind w:left="0" w:right="196"/>
              <w:contextualSpacing/>
              <w:jc w:val="both"/>
              <w:rPr>
                <w:sz w:val="28"/>
              </w:rPr>
            </w:pPr>
            <w:r>
              <w:rPr>
                <w:sz w:val="28"/>
              </w:rPr>
              <w:t>Дата выдачи</w:t>
            </w:r>
          </w:p>
          <w:p w:rsidR="009D5742" w:rsidRDefault="006D7C97" w:rsidP="00D13B82">
            <w:pPr>
              <w:pStyle w:val="ac"/>
              <w:ind w:left="0" w:right="196"/>
              <w:contextualSpacing/>
              <w:jc w:val="both"/>
              <w:rPr>
                <w:sz w:val="28"/>
              </w:rPr>
            </w:pPr>
            <w:r>
              <w:rPr>
                <w:sz w:val="28"/>
              </w:rPr>
              <w:t xml:space="preserve">Кем </w:t>
            </w:r>
            <w:proofErr w:type="gramStart"/>
            <w:r>
              <w:rPr>
                <w:sz w:val="28"/>
              </w:rPr>
              <w:t>выдан</w:t>
            </w:r>
            <w:proofErr w:type="gramEnd"/>
          </w:p>
          <w:p w:rsidR="009D5742" w:rsidRDefault="006D7C97" w:rsidP="00D13B82">
            <w:pPr>
              <w:pStyle w:val="ac"/>
              <w:ind w:left="0" w:right="196"/>
              <w:contextualSpacing/>
              <w:jc w:val="both"/>
              <w:rPr>
                <w:sz w:val="28"/>
              </w:rPr>
            </w:pPr>
            <w:r>
              <w:rPr>
                <w:sz w:val="28"/>
              </w:rPr>
              <w:t>Телефон</w:t>
            </w:r>
          </w:p>
          <w:p w:rsidR="009D5742" w:rsidRDefault="006D7C97" w:rsidP="00D13B82">
            <w:pPr>
              <w:pStyle w:val="ac"/>
              <w:ind w:left="0" w:right="196"/>
              <w:contextualSpacing/>
              <w:jc w:val="both"/>
              <w:rPr>
                <w:sz w:val="28"/>
              </w:rPr>
            </w:pPr>
            <w:r>
              <w:rPr>
                <w:sz w:val="28"/>
              </w:rPr>
              <w:t>Электронная почта</w:t>
            </w:r>
          </w:p>
        </w:tc>
      </w:tr>
    </w:tbl>
    <w:p w:rsidR="00D13B82" w:rsidRDefault="00D13B82" w:rsidP="00D13B82">
      <w:pPr>
        <w:pStyle w:val="ac"/>
        <w:ind w:left="0" w:right="196"/>
        <w:contextualSpacing/>
        <w:jc w:val="both"/>
        <w:rPr>
          <w:sz w:val="28"/>
        </w:rPr>
      </w:pPr>
    </w:p>
    <w:p w:rsidR="009D5742" w:rsidRDefault="006D7C97" w:rsidP="00D13B82">
      <w:pPr>
        <w:pStyle w:val="ac"/>
        <w:ind w:left="0" w:right="196"/>
        <w:contextualSpacing/>
        <w:jc w:val="center"/>
        <w:rPr>
          <w:b/>
          <w:sz w:val="28"/>
        </w:rPr>
      </w:pPr>
      <w:r>
        <w:rPr>
          <w:b/>
          <w:sz w:val="28"/>
        </w:rPr>
        <w:t>ЗАЯВЛЕНИЕ</w:t>
      </w:r>
    </w:p>
    <w:p w:rsidR="00540531" w:rsidRDefault="006D7C97" w:rsidP="00192259">
      <w:pPr>
        <w:pStyle w:val="ac"/>
        <w:ind w:right="196"/>
        <w:contextualSpacing/>
        <w:jc w:val="center"/>
        <w:rPr>
          <w:b/>
          <w:bCs/>
          <w:sz w:val="28"/>
        </w:rPr>
      </w:pPr>
      <w:r>
        <w:rPr>
          <w:b/>
          <w:sz w:val="28"/>
        </w:rPr>
        <w:t xml:space="preserve">о </w:t>
      </w:r>
      <w:r w:rsidR="00540531">
        <w:rPr>
          <w:b/>
          <w:bCs/>
          <w:sz w:val="28"/>
        </w:rPr>
        <w:t>расторжении</w:t>
      </w:r>
      <w:r w:rsidR="00540531" w:rsidRPr="00540531">
        <w:rPr>
          <w:b/>
          <w:bCs/>
          <w:sz w:val="28"/>
        </w:rPr>
        <w:t xml:space="preserve"> договора аренды, </w:t>
      </w:r>
    </w:p>
    <w:p w:rsidR="00FD3E9A" w:rsidRDefault="00540531" w:rsidP="00192259">
      <w:pPr>
        <w:pStyle w:val="ac"/>
        <w:ind w:right="196"/>
        <w:contextualSpacing/>
        <w:jc w:val="center"/>
        <w:rPr>
          <w:b/>
          <w:bCs/>
          <w:sz w:val="28"/>
        </w:rPr>
      </w:pPr>
      <w:r w:rsidRPr="00540531">
        <w:rPr>
          <w:b/>
          <w:bCs/>
          <w:sz w:val="28"/>
        </w:rPr>
        <w:t>безвозмездного пользования земельным участком</w:t>
      </w:r>
    </w:p>
    <w:p w:rsidR="00540531" w:rsidRDefault="00540531" w:rsidP="00192259">
      <w:pPr>
        <w:pStyle w:val="ac"/>
        <w:ind w:right="196"/>
        <w:contextualSpacing/>
        <w:jc w:val="center"/>
        <w:rPr>
          <w:sz w:val="28"/>
        </w:rPr>
      </w:pPr>
    </w:p>
    <w:p w:rsidR="00192259" w:rsidRDefault="00F5005F" w:rsidP="00192259">
      <w:pPr>
        <w:widowControl/>
        <w:tabs>
          <w:tab w:val="left" w:pos="540"/>
          <w:tab w:val="left" w:pos="720"/>
        </w:tabs>
        <w:suppressAutoHyphens/>
        <w:autoSpaceDE w:val="0"/>
        <w:autoSpaceDN w:val="0"/>
        <w:adjustRightInd w:val="0"/>
        <w:ind w:right="1" w:firstLine="720"/>
        <w:contextualSpacing/>
        <w:jc w:val="both"/>
        <w:rPr>
          <w:color w:val="auto"/>
          <w:sz w:val="28"/>
          <w:szCs w:val="28"/>
        </w:rPr>
      </w:pPr>
      <w:r w:rsidRPr="00F5005F">
        <w:rPr>
          <w:color w:val="auto"/>
          <w:sz w:val="28"/>
          <w:szCs w:val="28"/>
        </w:rPr>
        <w:t xml:space="preserve">Прошу </w:t>
      </w:r>
      <w:r w:rsidR="00540531">
        <w:rPr>
          <w:rFonts w:eastAsia="Calibri"/>
          <w:bCs/>
          <w:color w:val="auto"/>
          <w:sz w:val="28"/>
          <w:szCs w:val="28"/>
        </w:rPr>
        <w:t>расторгнуть договор</w:t>
      </w:r>
      <w:r w:rsidR="00540531" w:rsidRPr="00540531">
        <w:rPr>
          <w:rFonts w:eastAsia="Calibri"/>
          <w:bCs/>
          <w:color w:val="auto"/>
          <w:sz w:val="28"/>
          <w:szCs w:val="28"/>
        </w:rPr>
        <w:t xml:space="preserve"> аренды, безвозмездного пользования </w:t>
      </w:r>
      <w:r w:rsidR="00540531">
        <w:rPr>
          <w:rFonts w:eastAsia="Calibri"/>
          <w:bCs/>
          <w:color w:val="auto"/>
          <w:sz w:val="28"/>
          <w:szCs w:val="28"/>
        </w:rPr>
        <w:t>(</w:t>
      </w:r>
      <w:proofErr w:type="gramStart"/>
      <w:r w:rsidR="00540531">
        <w:rPr>
          <w:rFonts w:eastAsia="Calibri"/>
          <w:bCs/>
          <w:color w:val="auto"/>
          <w:sz w:val="28"/>
          <w:szCs w:val="28"/>
        </w:rPr>
        <w:t>нужное</w:t>
      </w:r>
      <w:proofErr w:type="gramEnd"/>
      <w:r w:rsidR="00540531">
        <w:rPr>
          <w:rFonts w:eastAsia="Calibri"/>
          <w:bCs/>
          <w:color w:val="auto"/>
          <w:sz w:val="28"/>
          <w:szCs w:val="28"/>
        </w:rPr>
        <w:t xml:space="preserve"> подчеркнуть) </w:t>
      </w:r>
      <w:r w:rsidR="00540531" w:rsidRPr="00540531">
        <w:rPr>
          <w:rFonts w:eastAsia="Calibri"/>
          <w:bCs/>
          <w:color w:val="auto"/>
          <w:sz w:val="28"/>
          <w:szCs w:val="28"/>
        </w:rPr>
        <w:t xml:space="preserve">земельным участком </w:t>
      </w:r>
      <w:r w:rsidRPr="00F5005F">
        <w:rPr>
          <w:color w:val="auto"/>
          <w:sz w:val="28"/>
          <w:szCs w:val="28"/>
        </w:rPr>
        <w:t>площадь</w:t>
      </w:r>
      <w:r w:rsidR="00192259">
        <w:rPr>
          <w:color w:val="auto"/>
          <w:sz w:val="28"/>
          <w:szCs w:val="28"/>
        </w:rPr>
        <w:t>ю _________ кв. м, расположенн</w:t>
      </w:r>
      <w:r w:rsidR="00FD3E9A">
        <w:rPr>
          <w:color w:val="auto"/>
          <w:sz w:val="28"/>
          <w:szCs w:val="28"/>
        </w:rPr>
        <w:t>ый</w:t>
      </w:r>
      <w:r w:rsidRPr="00F5005F">
        <w:rPr>
          <w:color w:val="auto"/>
          <w:sz w:val="28"/>
          <w:szCs w:val="28"/>
        </w:rPr>
        <w:t xml:space="preserve"> по  адресу___________________________,  кадастровый номер____________________________</w:t>
      </w:r>
      <w:r w:rsidR="00192259">
        <w:rPr>
          <w:color w:val="auto"/>
          <w:sz w:val="28"/>
          <w:szCs w:val="28"/>
        </w:rPr>
        <w:t>.</w:t>
      </w:r>
    </w:p>
    <w:p w:rsidR="00192259" w:rsidRDefault="00192259" w:rsidP="008C0516">
      <w:pPr>
        <w:pStyle w:val="ac"/>
        <w:ind w:right="170" w:firstLine="737"/>
        <w:contextualSpacing/>
        <w:jc w:val="both"/>
        <w:rPr>
          <w:sz w:val="28"/>
        </w:rPr>
      </w:pPr>
    </w:p>
    <w:p w:rsidR="008C0516" w:rsidRPr="008C0516" w:rsidRDefault="008C0516" w:rsidP="008C0516">
      <w:pPr>
        <w:pStyle w:val="ac"/>
        <w:ind w:right="170" w:firstLine="737"/>
        <w:contextualSpacing/>
        <w:jc w:val="both"/>
        <w:rPr>
          <w:sz w:val="28"/>
        </w:rPr>
      </w:pPr>
      <w:r w:rsidRPr="008C0516">
        <w:rPr>
          <w:sz w:val="28"/>
        </w:rPr>
        <w:t>Решение прошу выдать мне лично (или уполномоченному представителю) / выслать по почте (по желанию заявителя).</w:t>
      </w:r>
    </w:p>
    <w:p w:rsidR="009D5742" w:rsidRDefault="009D5742" w:rsidP="008C0516">
      <w:pPr>
        <w:pStyle w:val="ac"/>
        <w:ind w:left="0" w:right="170" w:firstLine="737"/>
        <w:contextualSpacing/>
        <w:jc w:val="both"/>
        <w:rPr>
          <w:sz w:val="28"/>
        </w:rPr>
      </w:pPr>
    </w:p>
    <w:p w:rsidR="009D5742" w:rsidRDefault="006D7C97" w:rsidP="00D13B82">
      <w:pPr>
        <w:pStyle w:val="ac"/>
        <w:ind w:left="0" w:right="196"/>
        <w:contextualSpacing/>
        <w:jc w:val="both"/>
        <w:rPr>
          <w:sz w:val="28"/>
        </w:rPr>
      </w:pPr>
      <w:r>
        <w:rPr>
          <w:sz w:val="28"/>
        </w:rPr>
        <w:t>Приложения:</w:t>
      </w:r>
    </w:p>
    <w:p w:rsidR="009D5742" w:rsidRDefault="009D5742" w:rsidP="00D13B82">
      <w:pPr>
        <w:pStyle w:val="ac"/>
        <w:ind w:left="0" w:right="196"/>
        <w:contextualSpacing/>
        <w:jc w:val="both"/>
        <w:rPr>
          <w:sz w:val="28"/>
        </w:rPr>
      </w:pPr>
    </w:p>
    <w:tbl>
      <w:tblPr>
        <w:tblW w:w="0" w:type="auto"/>
        <w:tblInd w:w="-5" w:type="dxa"/>
        <w:tblLayout w:type="fixed"/>
        <w:tblCellMar>
          <w:top w:w="55" w:type="dxa"/>
          <w:left w:w="55" w:type="dxa"/>
          <w:bottom w:w="55" w:type="dxa"/>
          <w:right w:w="55" w:type="dxa"/>
        </w:tblCellMar>
        <w:tblLook w:val="04A0" w:firstRow="1" w:lastRow="0" w:firstColumn="1" w:lastColumn="0" w:noHBand="0" w:noVBand="1"/>
      </w:tblPr>
      <w:tblGrid>
        <w:gridCol w:w="5102"/>
        <w:gridCol w:w="5103"/>
      </w:tblGrid>
      <w:tr w:rsidR="009D5742">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9D5742" w:rsidRDefault="006D7C97" w:rsidP="00D13B82">
            <w:pPr>
              <w:pStyle w:val="ac"/>
              <w:ind w:left="0" w:right="196"/>
              <w:contextualSpacing/>
              <w:jc w:val="center"/>
              <w:rPr>
                <w:i/>
                <w:sz w:val="28"/>
              </w:rPr>
            </w:pPr>
            <w:r>
              <w:rPr>
                <w:i/>
                <w:sz w:val="28"/>
              </w:rPr>
              <w:t>(Ф.И.О.)</w:t>
            </w:r>
          </w:p>
          <w:p w:rsidR="009D5742" w:rsidRDefault="006D7C97" w:rsidP="00D13B82">
            <w:pPr>
              <w:pStyle w:val="ac"/>
              <w:ind w:left="0" w:right="196"/>
              <w:contextualSpacing/>
              <w:jc w:val="center"/>
              <w:rPr>
                <w:i/>
                <w:sz w:val="28"/>
              </w:rPr>
            </w:pPr>
            <w:r>
              <w:rPr>
                <w:i/>
                <w:sz w:val="28"/>
              </w:rPr>
              <w:t>ДД.ММ</w:t>
            </w:r>
            <w:proofErr w:type="gramStart"/>
            <w:r>
              <w:rPr>
                <w:i/>
                <w:sz w:val="28"/>
              </w:rPr>
              <w:t>.Г</w:t>
            </w:r>
            <w:proofErr w:type="gramEnd"/>
            <w:r>
              <w:rPr>
                <w:i/>
                <w:sz w:val="28"/>
              </w:rPr>
              <w:t>ГГГ</w:t>
            </w:r>
          </w:p>
        </w:tc>
        <w:tc>
          <w:tcPr>
            <w:tcW w:w="51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9D5742" w:rsidRDefault="006D7C97" w:rsidP="00D13B82">
            <w:pPr>
              <w:pStyle w:val="ac"/>
              <w:ind w:left="0" w:right="196"/>
              <w:contextualSpacing/>
              <w:jc w:val="center"/>
              <w:rPr>
                <w:b/>
                <w:sz w:val="28"/>
              </w:rPr>
            </w:pPr>
            <w:r>
              <w:rPr>
                <w:b/>
                <w:sz w:val="28"/>
              </w:rPr>
              <w:t>Сведения об электронной подписи</w:t>
            </w:r>
          </w:p>
        </w:tc>
      </w:tr>
    </w:tbl>
    <w:p w:rsidR="009D5742" w:rsidRDefault="009D5742" w:rsidP="00D13B82">
      <w:pPr>
        <w:pStyle w:val="ac"/>
        <w:ind w:left="0" w:right="125" w:firstLine="709"/>
        <w:contextualSpacing/>
        <w:jc w:val="right"/>
        <w:rPr>
          <w:spacing w:val="1"/>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pPr>
      <w:r>
        <w:rPr>
          <w:sz w:val="28"/>
        </w:rPr>
        <w:lastRenderedPageBreak/>
        <w:t>Приложени</w:t>
      </w:r>
      <w:r w:rsidR="008C0516">
        <w:rPr>
          <w:sz w:val="28"/>
        </w:rPr>
        <w:t>е № 2</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Pr="0007335D" w:rsidRDefault="006D7C97" w:rsidP="0007335D">
      <w:pPr>
        <w:pStyle w:val="afffb"/>
        <w:rPr>
          <w:bCs/>
        </w:rPr>
      </w:pPr>
      <w:r>
        <w:t xml:space="preserve">По результатам рассмотрения заявления </w:t>
      </w:r>
      <w:r w:rsidR="008C0516" w:rsidRPr="008C0516">
        <w:t>«</w:t>
      </w:r>
      <w:r w:rsidR="00540531" w:rsidRPr="00540531">
        <w:rPr>
          <w:bCs/>
        </w:rPr>
        <w:t>Расторжение договора аренды, безвозмездного пользования земельным участком</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540531">
          <w:headerReference w:type="even" r:id="rId9"/>
          <w:headerReference w:type="default" r:id="rId10"/>
          <w:footerReference w:type="even" r:id="rId11"/>
          <w:pgSz w:w="11906" w:h="16838"/>
          <w:pgMar w:top="1134" w:right="850" w:bottom="993" w:left="1701" w:header="513" w:footer="0" w:gutter="0"/>
          <w:cols w:space="720"/>
          <w:titlePg/>
          <w:docGrid w:linePitch="299"/>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8C0516">
        <w:rPr>
          <w:spacing w:val="1"/>
          <w:sz w:val="28"/>
        </w:rPr>
        <w:t>3</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sz w:val="24"/>
              </w:rPr>
            </w:pPr>
            <w:r>
              <w:rPr>
                <w:sz w:val="24"/>
              </w:rPr>
              <w:t>Максимальный срок</w:t>
            </w:r>
          </w:p>
        </w:tc>
      </w:tr>
      <w:tr w:rsidR="008C0516" w:rsidTr="00F13DDA">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F13DDA">
            <w:pPr>
              <w:jc w:val="center"/>
              <w:rPr>
                <w:b/>
                <w:sz w:val="24"/>
              </w:rPr>
            </w:pPr>
            <w:r>
              <w:rPr>
                <w:b/>
                <w:sz w:val="24"/>
              </w:rPr>
              <w:t>5</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FC0571" w:rsidP="00087373">
            <w:pPr>
              <w:rPr>
                <w:sz w:val="24"/>
              </w:rPr>
            </w:pPr>
            <w:r>
              <w:rPr>
                <w:sz w:val="24"/>
              </w:rPr>
              <w:t xml:space="preserve">До 1 </w:t>
            </w:r>
            <w:r w:rsidR="00087373">
              <w:rPr>
                <w:sz w:val="24"/>
              </w:rPr>
              <w:t>календарного</w:t>
            </w:r>
            <w:r w:rsidR="008C0516">
              <w:rPr>
                <w:sz w:val="24"/>
              </w:rPr>
              <w:t xml:space="preserve"> дня</w:t>
            </w:r>
            <w:r w:rsidR="008C0516">
              <w:rPr>
                <w:rStyle w:val="affe"/>
                <w:sz w:val="24"/>
              </w:rPr>
              <w:footnoteReference w:id="1"/>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087373" w:rsidP="00FD3E9A">
            <w:pPr>
              <w:rPr>
                <w:sz w:val="24"/>
              </w:rPr>
            </w:pPr>
            <w:r>
              <w:rPr>
                <w:sz w:val="24"/>
              </w:rPr>
              <w:t>До 15</w:t>
            </w:r>
            <w:r w:rsidR="00FC0571">
              <w:rPr>
                <w:sz w:val="24"/>
              </w:rPr>
              <w:t xml:space="preserve"> </w:t>
            </w:r>
            <w:r>
              <w:rPr>
                <w:sz w:val="24"/>
              </w:rPr>
              <w:t>календарных</w:t>
            </w:r>
            <w:r w:rsidR="008C0516">
              <w:rPr>
                <w:sz w:val="24"/>
              </w:rPr>
              <w:t xml:space="preserve">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F13DDA"/>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FD3E9A">
            <w:pPr>
              <w:rPr>
                <w:sz w:val="24"/>
              </w:rPr>
            </w:pPr>
            <w:r>
              <w:rPr>
                <w:sz w:val="24"/>
              </w:rPr>
              <w:t>До 1</w:t>
            </w:r>
            <w:r w:rsidR="00540531">
              <w:rPr>
                <w:sz w:val="24"/>
              </w:rPr>
              <w:t>0</w:t>
            </w:r>
            <w:r w:rsidR="008C0516">
              <w:rPr>
                <w:sz w:val="24"/>
              </w:rPr>
              <w:t xml:space="preserve"> </w:t>
            </w:r>
            <w:r>
              <w:rPr>
                <w:sz w:val="24"/>
              </w:rPr>
              <w:t>рабочего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8C0516">
              <w:rPr>
                <w:sz w:val="24"/>
              </w:rPr>
              <w:t xml:space="preserve"> </w:t>
            </w:r>
            <w:r w:rsidR="00087373">
              <w:rPr>
                <w:sz w:val="24"/>
              </w:rPr>
              <w:t>календарных 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540531" w:rsidP="00087373">
            <w:pPr>
              <w:rPr>
                <w:sz w:val="24"/>
              </w:rPr>
            </w:pPr>
            <w:r>
              <w:rPr>
                <w:sz w:val="24"/>
              </w:rPr>
              <w:t>До 1</w:t>
            </w:r>
            <w:r w:rsidR="00FD3E9A">
              <w:rPr>
                <w:sz w:val="24"/>
              </w:rPr>
              <w:t xml:space="preserve"> </w:t>
            </w:r>
            <w:r w:rsidR="00087373">
              <w:rPr>
                <w:sz w:val="24"/>
              </w:rPr>
              <w:t>календарных</w:t>
            </w:r>
            <w:r w:rsidR="008C0516">
              <w:rPr>
                <w:sz w:val="24"/>
              </w:rPr>
              <w:t xml:space="preserve"> </w:t>
            </w:r>
            <w:r w:rsidR="00FC0571">
              <w:rPr>
                <w:sz w:val="24"/>
              </w:rPr>
              <w:t>дней</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FD3E9A" w:rsidP="00087373">
            <w:pPr>
              <w:rPr>
                <w:sz w:val="24"/>
              </w:rPr>
            </w:pPr>
            <w:r>
              <w:rPr>
                <w:sz w:val="24"/>
              </w:rPr>
              <w:t>До 1</w:t>
            </w:r>
            <w:r w:rsidR="008C0516">
              <w:rPr>
                <w:sz w:val="24"/>
              </w:rPr>
              <w:t xml:space="preserve"> </w:t>
            </w:r>
            <w:r w:rsidR="00087373">
              <w:rPr>
                <w:sz w:val="24"/>
              </w:rPr>
              <w:t>календарного</w:t>
            </w:r>
            <w:r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087373">
            <w:pPr>
              <w:rPr>
                <w:sz w:val="24"/>
              </w:rPr>
            </w:pPr>
            <w:r>
              <w:rPr>
                <w:sz w:val="24"/>
              </w:rPr>
              <w:t xml:space="preserve">До 1 </w:t>
            </w:r>
            <w:r w:rsidR="00087373">
              <w:rPr>
                <w:sz w:val="24"/>
              </w:rPr>
              <w:t>кале</w:t>
            </w:r>
            <w:r w:rsidR="00BE31AB">
              <w:rPr>
                <w:sz w:val="24"/>
              </w:rPr>
              <w:t>н</w:t>
            </w:r>
            <w:r w:rsidR="00087373">
              <w:rPr>
                <w:sz w:val="24"/>
              </w:rPr>
              <w:t>дарного</w:t>
            </w:r>
            <w:r w:rsidR="00FD3E9A" w:rsidRPr="00FD3E9A">
              <w:rPr>
                <w:sz w:val="24"/>
              </w:rPr>
              <w:t xml:space="preserve"> дня</w:t>
            </w:r>
          </w:p>
        </w:tc>
      </w:tr>
      <w:tr w:rsidR="008C0516" w:rsidTr="00F13DDA">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contextualSpacing/>
              <w:rPr>
                <w:sz w:val="24"/>
              </w:rPr>
            </w:pPr>
            <w:r>
              <w:rPr>
                <w:sz w:val="24"/>
              </w:rPr>
              <w:t>Модуль многофункционального центра /</w:t>
            </w:r>
          </w:p>
          <w:p w:rsidR="008C0516" w:rsidRDefault="008C0516" w:rsidP="00F13DDA">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F13DDA">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2"/>
      <w:headerReference w:type="default" r:id="rId13"/>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6F" w:rsidRDefault="009B706F">
      <w:r>
        <w:separator/>
      </w:r>
    </w:p>
  </w:endnote>
  <w:endnote w:type="continuationSeparator" w:id="0">
    <w:p w:rsidR="009B706F" w:rsidRDefault="009B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pStyle w:val="afff6"/>
      <w:jc w:val="center"/>
    </w:pPr>
  </w:p>
  <w:p w:rsidR="00AE3427" w:rsidRDefault="00AE3427">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6F" w:rsidRDefault="009B706F">
      <w:r>
        <w:separator/>
      </w:r>
    </w:p>
  </w:footnote>
  <w:footnote w:type="continuationSeparator" w:id="0">
    <w:p w:rsidR="009B706F" w:rsidRDefault="009B706F">
      <w:r>
        <w:continuationSeparator/>
      </w:r>
    </w:p>
  </w:footnote>
  <w:footnote w:id="1">
    <w:p w:rsidR="00AE3427" w:rsidRDefault="00AE3427"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D456A">
      <w:rPr>
        <w:noProof/>
      </w:rPr>
      <w:t>28</w:t>
    </w:r>
    <w:r>
      <w:fldChar w:fldCharType="end"/>
    </w:r>
  </w:p>
  <w:p w:rsidR="00AE3427" w:rsidRDefault="00AE3427">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D456A">
      <w:rPr>
        <w:noProof/>
      </w:rPr>
      <w:t>27</w:t>
    </w:r>
    <w:r>
      <w:fldChar w:fldCharType="end"/>
    </w:r>
  </w:p>
  <w:p w:rsidR="00AE3427" w:rsidRDefault="00AE3427">
    <w:pPr>
      <w:pStyle w:val="af0"/>
      <w:jc w:val="center"/>
    </w:pPr>
  </w:p>
  <w:p w:rsidR="00AE3427" w:rsidRDefault="00AE342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D456A">
      <w:rPr>
        <w:noProof/>
      </w:rPr>
      <w:t>30</w:t>
    </w:r>
    <w:r>
      <w:fldChar w:fldCharType="end"/>
    </w:r>
  </w:p>
  <w:p w:rsidR="00AE3427" w:rsidRDefault="00AE3427">
    <w:pPr>
      <w:pStyle w:val="af0"/>
      <w:jc w:val="center"/>
    </w:pPr>
  </w:p>
  <w:p w:rsidR="00AE3427" w:rsidRDefault="00AE3427">
    <w:pPr>
      <w:pStyle w:val="af0"/>
      <w:jc w:val="center"/>
    </w:pPr>
  </w:p>
  <w:p w:rsidR="00AE3427" w:rsidRDefault="00AE342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427" w:rsidRDefault="00AE3427">
    <w:pPr>
      <w:framePr w:wrap="around" w:vAnchor="text" w:hAnchor="margin" w:xAlign="center" w:y="1"/>
    </w:pPr>
    <w:r>
      <w:fldChar w:fldCharType="begin"/>
    </w:r>
    <w:r>
      <w:instrText xml:space="preserve">PAGE </w:instrText>
    </w:r>
    <w:r>
      <w:fldChar w:fldCharType="separate"/>
    </w:r>
    <w:r w:rsidR="00BD456A">
      <w:rPr>
        <w:noProof/>
      </w:rPr>
      <w:t>29</w:t>
    </w:r>
    <w:r>
      <w:fldChar w:fldCharType="end"/>
    </w:r>
  </w:p>
  <w:p w:rsidR="00AE3427" w:rsidRDefault="00AE3427">
    <w:pPr>
      <w:pStyle w:val="af0"/>
      <w:jc w:val="center"/>
    </w:pPr>
  </w:p>
  <w:p w:rsidR="00AE3427" w:rsidRDefault="00AE3427">
    <w:pPr>
      <w:pStyle w:val="af0"/>
      <w:jc w:val="center"/>
    </w:pPr>
  </w:p>
  <w:p w:rsidR="00AE3427" w:rsidRDefault="00AE34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B0484"/>
    <w:rsid w:val="002B58AA"/>
    <w:rsid w:val="00331919"/>
    <w:rsid w:val="003524C1"/>
    <w:rsid w:val="003B0B33"/>
    <w:rsid w:val="004555B6"/>
    <w:rsid w:val="0048212D"/>
    <w:rsid w:val="00484F7F"/>
    <w:rsid w:val="004A05CD"/>
    <w:rsid w:val="004E068F"/>
    <w:rsid w:val="00540531"/>
    <w:rsid w:val="005B06BB"/>
    <w:rsid w:val="005D1D08"/>
    <w:rsid w:val="005E0474"/>
    <w:rsid w:val="006355B0"/>
    <w:rsid w:val="006A7C40"/>
    <w:rsid w:val="006B2504"/>
    <w:rsid w:val="006D7C97"/>
    <w:rsid w:val="007E6435"/>
    <w:rsid w:val="008358AD"/>
    <w:rsid w:val="008C0516"/>
    <w:rsid w:val="008E73D8"/>
    <w:rsid w:val="009624D1"/>
    <w:rsid w:val="009B706F"/>
    <w:rsid w:val="009C34BA"/>
    <w:rsid w:val="009D5742"/>
    <w:rsid w:val="00AA5021"/>
    <w:rsid w:val="00AE3427"/>
    <w:rsid w:val="00B25B3C"/>
    <w:rsid w:val="00B8454D"/>
    <w:rsid w:val="00B84861"/>
    <w:rsid w:val="00B926B2"/>
    <w:rsid w:val="00BD456A"/>
    <w:rsid w:val="00BE31AB"/>
    <w:rsid w:val="00BE51C8"/>
    <w:rsid w:val="00C93B0B"/>
    <w:rsid w:val="00CA41DB"/>
    <w:rsid w:val="00CD4AC1"/>
    <w:rsid w:val="00D13B82"/>
    <w:rsid w:val="00D57560"/>
    <w:rsid w:val="00D673FF"/>
    <w:rsid w:val="00E2310E"/>
    <w:rsid w:val="00E46584"/>
    <w:rsid w:val="00E612EA"/>
    <w:rsid w:val="00E67791"/>
    <w:rsid w:val="00F13DDA"/>
    <w:rsid w:val="00F5005F"/>
    <w:rsid w:val="00FA1E99"/>
    <w:rsid w:val="00FC0571"/>
    <w:rsid w:val="00FD3E9A"/>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30</Pages>
  <Words>8896</Words>
  <Characters>50713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30</cp:revision>
  <cp:lastPrinted>2024-01-16T07:03:00Z</cp:lastPrinted>
  <dcterms:created xsi:type="dcterms:W3CDTF">2024-01-03T11:05:00Z</dcterms:created>
  <dcterms:modified xsi:type="dcterms:W3CDTF">2024-01-16T07:03:00Z</dcterms:modified>
</cp:coreProperties>
</file>