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4C" w:rsidRPr="002A35D8" w:rsidRDefault="004C5475" w:rsidP="008108DC">
      <w:pPr>
        <w:pStyle w:val="23"/>
        <w:jc w:val="center"/>
      </w:pPr>
      <w:r w:rsidRPr="002A35D8">
        <w:rPr>
          <w:b/>
          <w:noProof/>
        </w:rPr>
        <w:drawing>
          <wp:inline distT="0" distB="0" distL="0" distR="0">
            <wp:extent cx="478155" cy="818515"/>
            <wp:effectExtent l="19050" t="0" r="0" b="0"/>
            <wp:docPr id="1" name="Рисунок 1" descr="Герб МР_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_для бланка"/>
                    <pic:cNvPicPr>
                      <a:picLocks noChangeAspect="1" noChangeArrowheads="1"/>
                    </pic:cNvPicPr>
                  </pic:nvPicPr>
                  <pic:blipFill>
                    <a:blip r:embed="rId8"/>
                    <a:srcRect/>
                    <a:stretch>
                      <a:fillRect/>
                    </a:stretch>
                  </pic:blipFill>
                  <pic:spPr bwMode="auto">
                    <a:xfrm>
                      <a:off x="0" y="0"/>
                      <a:ext cx="478155" cy="818515"/>
                    </a:xfrm>
                    <a:prstGeom prst="rect">
                      <a:avLst/>
                    </a:prstGeom>
                    <a:noFill/>
                    <a:ln w="9525">
                      <a:noFill/>
                      <a:miter lim="800000"/>
                      <a:headEnd/>
                      <a:tailEnd/>
                    </a:ln>
                  </pic:spPr>
                </pic:pic>
              </a:graphicData>
            </a:graphic>
          </wp:inline>
        </w:drawing>
      </w:r>
    </w:p>
    <w:p w:rsidR="00AE354C" w:rsidRPr="002A35D8" w:rsidRDefault="00AE354C" w:rsidP="008108DC">
      <w:pPr>
        <w:pStyle w:val="23"/>
        <w:jc w:val="center"/>
        <w:rPr>
          <w:sz w:val="16"/>
          <w:szCs w:val="16"/>
        </w:rPr>
      </w:pPr>
    </w:p>
    <w:p w:rsidR="00CC2510" w:rsidRPr="002A35D8" w:rsidRDefault="00CC2510" w:rsidP="008108DC">
      <w:pPr>
        <w:pStyle w:val="23"/>
        <w:jc w:val="center"/>
      </w:pPr>
      <w:r w:rsidRPr="002A35D8">
        <w:t>РОССИЙСКАЯ ФЕДЕРАЦИЯ</w:t>
      </w:r>
    </w:p>
    <w:p w:rsidR="00CC2510" w:rsidRPr="002A35D8" w:rsidRDefault="00CC2510" w:rsidP="008108DC">
      <w:pPr>
        <w:pStyle w:val="23"/>
        <w:jc w:val="center"/>
      </w:pPr>
      <w:r w:rsidRPr="002A35D8">
        <w:t>РОСТОВСКАЯ ОБЛАСТЬ</w:t>
      </w:r>
    </w:p>
    <w:p w:rsidR="00CC2510" w:rsidRPr="002A35D8" w:rsidRDefault="00CC2510" w:rsidP="008108DC">
      <w:pPr>
        <w:pStyle w:val="23"/>
        <w:jc w:val="center"/>
      </w:pPr>
      <w:r w:rsidRPr="002A35D8">
        <w:t>МУНИЦИПАЛЬНОЕ ОБРАЗОВАНИЕ «МИЛЛЕРОВСКИЙ РАЙОН»</w:t>
      </w:r>
    </w:p>
    <w:p w:rsidR="00D432D8" w:rsidRPr="002A35D8" w:rsidRDefault="00D432D8" w:rsidP="008108DC">
      <w:pPr>
        <w:pStyle w:val="23"/>
        <w:jc w:val="center"/>
        <w:rPr>
          <w:sz w:val="36"/>
          <w:szCs w:val="36"/>
        </w:rPr>
      </w:pPr>
    </w:p>
    <w:p w:rsidR="008108DC" w:rsidRPr="002A35D8" w:rsidRDefault="008108DC" w:rsidP="008108DC">
      <w:pPr>
        <w:pStyle w:val="3"/>
        <w:spacing w:before="0" w:after="0"/>
        <w:jc w:val="center"/>
        <w:rPr>
          <w:rFonts w:ascii="Times New Roman" w:hAnsi="Times New Roman" w:cs="Times New Roman"/>
          <w:sz w:val="36"/>
          <w:szCs w:val="36"/>
        </w:rPr>
      </w:pPr>
      <w:r w:rsidRPr="002A35D8">
        <w:rPr>
          <w:rFonts w:ascii="Times New Roman" w:hAnsi="Times New Roman" w:cs="Times New Roman"/>
          <w:sz w:val="36"/>
          <w:szCs w:val="36"/>
        </w:rPr>
        <w:t>АДМИНИСТРАЦИЯ МИЛЛЕРОВСКОГО РАЙОНА</w:t>
      </w:r>
    </w:p>
    <w:p w:rsidR="005C2C9E" w:rsidRPr="002A35D8" w:rsidRDefault="005C2C9E" w:rsidP="001E531C">
      <w:pPr>
        <w:jc w:val="center"/>
        <w:rPr>
          <w:b/>
          <w:bCs/>
          <w:sz w:val="26"/>
          <w:szCs w:val="26"/>
        </w:rPr>
      </w:pPr>
    </w:p>
    <w:p w:rsidR="00CC2510" w:rsidRPr="002A35D8" w:rsidRDefault="00B42D91" w:rsidP="001E531C">
      <w:pPr>
        <w:jc w:val="center"/>
        <w:rPr>
          <w:b/>
          <w:bCs/>
          <w:sz w:val="36"/>
          <w:szCs w:val="36"/>
        </w:rPr>
      </w:pPr>
      <w:r w:rsidRPr="002A35D8">
        <w:rPr>
          <w:b/>
          <w:bCs/>
          <w:sz w:val="36"/>
          <w:szCs w:val="36"/>
        </w:rPr>
        <w:t>РАСПОРЯЖ</w:t>
      </w:r>
      <w:r w:rsidR="00F413DC" w:rsidRPr="002A35D8">
        <w:rPr>
          <w:b/>
          <w:bCs/>
          <w:sz w:val="36"/>
          <w:szCs w:val="36"/>
        </w:rPr>
        <w:t>ЕНИЕ</w:t>
      </w:r>
    </w:p>
    <w:p w:rsidR="00180054" w:rsidRPr="002A35D8" w:rsidRDefault="00180054" w:rsidP="001E531C">
      <w:pPr>
        <w:jc w:val="center"/>
        <w:rPr>
          <w:b/>
          <w:bCs/>
          <w:sz w:val="26"/>
          <w:szCs w:val="26"/>
        </w:rPr>
      </w:pPr>
    </w:p>
    <w:p w:rsidR="00180054" w:rsidRPr="002A35D8" w:rsidRDefault="00180054" w:rsidP="00180054">
      <w:pPr>
        <w:jc w:val="center"/>
        <w:rPr>
          <w:sz w:val="36"/>
          <w:szCs w:val="36"/>
        </w:rPr>
      </w:pPr>
      <w:r w:rsidRPr="002A35D8">
        <w:rPr>
          <w:sz w:val="28"/>
          <w:szCs w:val="28"/>
        </w:rPr>
        <w:t xml:space="preserve">от </w:t>
      </w:r>
      <w:r w:rsidR="00EA1604" w:rsidRPr="002A35D8">
        <w:rPr>
          <w:sz w:val="28"/>
          <w:szCs w:val="28"/>
        </w:rPr>
        <w:t>_</w:t>
      </w:r>
      <w:r w:rsidR="004D0D62" w:rsidRPr="002A35D8">
        <w:rPr>
          <w:sz w:val="28"/>
          <w:szCs w:val="28"/>
        </w:rPr>
        <w:t>_______</w:t>
      </w:r>
      <w:r w:rsidR="004A6F72" w:rsidRPr="002A35D8">
        <w:rPr>
          <w:sz w:val="28"/>
          <w:szCs w:val="28"/>
        </w:rPr>
        <w:t>____</w:t>
      </w:r>
      <w:r w:rsidR="004D0D62" w:rsidRPr="002A35D8">
        <w:rPr>
          <w:sz w:val="28"/>
          <w:szCs w:val="28"/>
        </w:rPr>
        <w:t>___</w:t>
      </w:r>
      <w:r w:rsidR="00EA1604" w:rsidRPr="002A35D8">
        <w:rPr>
          <w:sz w:val="28"/>
          <w:szCs w:val="28"/>
        </w:rPr>
        <w:t>_</w:t>
      </w:r>
      <w:r w:rsidR="004D0D62" w:rsidRPr="002A35D8">
        <w:rPr>
          <w:sz w:val="28"/>
          <w:szCs w:val="28"/>
        </w:rPr>
        <w:t xml:space="preserve"> </w:t>
      </w:r>
      <w:r w:rsidRPr="002A35D8">
        <w:rPr>
          <w:sz w:val="28"/>
          <w:szCs w:val="28"/>
        </w:rPr>
        <w:t xml:space="preserve">№ </w:t>
      </w:r>
      <w:r w:rsidR="00073657" w:rsidRPr="002A35D8">
        <w:rPr>
          <w:sz w:val="28"/>
          <w:szCs w:val="28"/>
        </w:rPr>
        <w:t>____</w:t>
      </w:r>
    </w:p>
    <w:p w:rsidR="00180054" w:rsidRPr="002A35D8" w:rsidRDefault="00180054" w:rsidP="00180054">
      <w:pPr>
        <w:jc w:val="center"/>
        <w:rPr>
          <w:sz w:val="26"/>
          <w:szCs w:val="26"/>
        </w:rPr>
      </w:pPr>
    </w:p>
    <w:p w:rsidR="00CC2510" w:rsidRPr="002A35D8" w:rsidRDefault="00CC2510" w:rsidP="00180054">
      <w:pPr>
        <w:jc w:val="center"/>
        <w:rPr>
          <w:sz w:val="28"/>
          <w:szCs w:val="28"/>
        </w:rPr>
      </w:pPr>
      <w:r w:rsidRPr="002A35D8">
        <w:rPr>
          <w:sz w:val="28"/>
          <w:szCs w:val="28"/>
        </w:rPr>
        <w:t>г. Миллерово</w:t>
      </w:r>
    </w:p>
    <w:p w:rsidR="00152537" w:rsidRPr="002A35D8" w:rsidRDefault="00152537">
      <w:pPr>
        <w:rPr>
          <w:b/>
          <w:bCs/>
          <w:sz w:val="28"/>
          <w:szCs w:val="28"/>
        </w:rPr>
      </w:pPr>
    </w:p>
    <w:p w:rsidR="0069548C" w:rsidRPr="002A35D8" w:rsidRDefault="0069548C">
      <w:pPr>
        <w:rPr>
          <w:b/>
          <w:bCs/>
          <w:sz w:val="28"/>
          <w:szCs w:val="28"/>
        </w:rPr>
      </w:pPr>
    </w:p>
    <w:p w:rsidR="00A71D61" w:rsidRPr="002A35D8" w:rsidRDefault="00A71D61" w:rsidP="00A71D61">
      <w:pPr>
        <w:widowControl w:val="0"/>
        <w:autoSpaceDE w:val="0"/>
        <w:autoSpaceDN w:val="0"/>
        <w:adjustRightInd w:val="0"/>
        <w:jc w:val="center"/>
        <w:rPr>
          <w:b/>
          <w:sz w:val="28"/>
          <w:szCs w:val="28"/>
        </w:rPr>
      </w:pPr>
      <w:r w:rsidRPr="002A35D8">
        <w:rPr>
          <w:b/>
          <w:sz w:val="28"/>
          <w:szCs w:val="28"/>
        </w:rPr>
        <w:t xml:space="preserve">Об утверждении отчета об исполнении плана реализации </w:t>
      </w:r>
    </w:p>
    <w:p w:rsidR="00A71D61" w:rsidRPr="002A35D8" w:rsidRDefault="00A71D61" w:rsidP="00A71D61">
      <w:pPr>
        <w:widowControl w:val="0"/>
        <w:autoSpaceDE w:val="0"/>
        <w:autoSpaceDN w:val="0"/>
        <w:adjustRightInd w:val="0"/>
        <w:jc w:val="center"/>
        <w:rPr>
          <w:b/>
          <w:sz w:val="28"/>
          <w:szCs w:val="28"/>
        </w:rPr>
      </w:pPr>
      <w:r w:rsidRPr="002A35D8">
        <w:rPr>
          <w:b/>
          <w:sz w:val="28"/>
          <w:szCs w:val="28"/>
        </w:rPr>
        <w:t xml:space="preserve">муниципальной программы Миллеровского района </w:t>
      </w:r>
    </w:p>
    <w:p w:rsidR="00A71D61" w:rsidRPr="002A35D8" w:rsidRDefault="00A71D61" w:rsidP="00A71D61">
      <w:pPr>
        <w:widowControl w:val="0"/>
        <w:autoSpaceDE w:val="0"/>
        <w:autoSpaceDN w:val="0"/>
        <w:adjustRightInd w:val="0"/>
        <w:jc w:val="center"/>
        <w:rPr>
          <w:b/>
          <w:sz w:val="28"/>
          <w:szCs w:val="28"/>
        </w:rPr>
      </w:pPr>
      <w:r w:rsidRPr="002A35D8">
        <w:rPr>
          <w:b/>
          <w:sz w:val="28"/>
          <w:szCs w:val="28"/>
        </w:rPr>
        <w:t>«Экономическое развитие» на 2021 год</w:t>
      </w:r>
    </w:p>
    <w:p w:rsidR="00A71D61" w:rsidRPr="002A35D8" w:rsidRDefault="00A71D61" w:rsidP="00A71D61">
      <w:pPr>
        <w:widowControl w:val="0"/>
        <w:autoSpaceDE w:val="0"/>
        <w:autoSpaceDN w:val="0"/>
        <w:adjustRightInd w:val="0"/>
        <w:jc w:val="center"/>
        <w:rPr>
          <w:b/>
          <w:sz w:val="28"/>
          <w:szCs w:val="28"/>
        </w:rPr>
      </w:pPr>
      <w:r w:rsidRPr="002A35D8">
        <w:rPr>
          <w:b/>
          <w:sz w:val="28"/>
          <w:szCs w:val="28"/>
        </w:rPr>
        <w:t xml:space="preserve">по итогам первого полугодия </w:t>
      </w:r>
    </w:p>
    <w:p w:rsidR="00A71D61" w:rsidRPr="002A35D8" w:rsidRDefault="00A71D61" w:rsidP="00A71D61">
      <w:pPr>
        <w:pStyle w:val="a3"/>
        <w:spacing w:line="271" w:lineRule="auto"/>
        <w:ind w:firstLine="0"/>
        <w:rPr>
          <w:color w:val="000000"/>
        </w:rPr>
      </w:pPr>
    </w:p>
    <w:p w:rsidR="00A71D61" w:rsidRPr="002A35D8" w:rsidRDefault="00A71D61" w:rsidP="00C1657E">
      <w:pPr>
        <w:pStyle w:val="a3"/>
        <w:ind w:firstLine="709"/>
      </w:pPr>
      <w:r w:rsidRPr="002A35D8">
        <w:t>В соответствии с постановлением Администрации Миллеровского района от 17.12.2018 № 1279 «Об утверждении Порядка разработки, реализации и оценки эффективности муниципальных программ Миллеровского района»:</w:t>
      </w:r>
    </w:p>
    <w:p w:rsidR="00A71D61" w:rsidRPr="002A35D8" w:rsidRDefault="00A71D61" w:rsidP="00A71D61">
      <w:pPr>
        <w:pStyle w:val="a3"/>
        <w:spacing w:line="271" w:lineRule="auto"/>
        <w:rPr>
          <w:color w:val="000000"/>
        </w:rPr>
      </w:pPr>
    </w:p>
    <w:p w:rsidR="00A71D61" w:rsidRPr="002A35D8" w:rsidRDefault="00A71D61" w:rsidP="00A71D61">
      <w:pPr>
        <w:widowControl w:val="0"/>
        <w:autoSpaceDE w:val="0"/>
        <w:autoSpaceDN w:val="0"/>
        <w:adjustRightInd w:val="0"/>
        <w:ind w:firstLine="709"/>
        <w:jc w:val="both"/>
        <w:rPr>
          <w:sz w:val="28"/>
          <w:szCs w:val="28"/>
        </w:rPr>
      </w:pPr>
      <w:r w:rsidRPr="002A35D8">
        <w:rPr>
          <w:sz w:val="28"/>
          <w:szCs w:val="28"/>
        </w:rPr>
        <w:t xml:space="preserve">1. Утвердить отчет об исполнении плана реализации муниципальной программы Миллеровского района </w:t>
      </w:r>
      <w:r w:rsidR="00DC39B0" w:rsidRPr="002A35D8">
        <w:rPr>
          <w:sz w:val="28"/>
          <w:szCs w:val="28"/>
        </w:rPr>
        <w:t>«Экономическое развитие» на 2021</w:t>
      </w:r>
      <w:r w:rsidRPr="002A35D8">
        <w:rPr>
          <w:sz w:val="28"/>
          <w:szCs w:val="28"/>
        </w:rPr>
        <w:t xml:space="preserve"> год </w:t>
      </w:r>
      <w:r w:rsidRPr="002A35D8">
        <w:rPr>
          <w:sz w:val="28"/>
          <w:szCs w:val="28"/>
        </w:rPr>
        <w:br/>
        <w:t xml:space="preserve">по итогам первого полугодия согласно приложению к настоящему распоряжению. </w:t>
      </w:r>
    </w:p>
    <w:p w:rsidR="00A71D61" w:rsidRPr="002A35D8" w:rsidRDefault="00A71D61" w:rsidP="00A71D61">
      <w:pPr>
        <w:widowControl w:val="0"/>
        <w:autoSpaceDE w:val="0"/>
        <w:autoSpaceDN w:val="0"/>
        <w:adjustRightInd w:val="0"/>
        <w:ind w:firstLine="709"/>
        <w:jc w:val="both"/>
        <w:rPr>
          <w:spacing w:val="-4"/>
          <w:sz w:val="28"/>
          <w:szCs w:val="28"/>
        </w:rPr>
      </w:pPr>
      <w:r w:rsidRPr="002A35D8">
        <w:rPr>
          <w:sz w:val="28"/>
          <w:szCs w:val="28"/>
        </w:rPr>
        <w:t>2. Настоящее распоряжение</w:t>
      </w:r>
      <w:r w:rsidRPr="002A35D8">
        <w:rPr>
          <w:spacing w:val="-4"/>
          <w:sz w:val="28"/>
          <w:szCs w:val="28"/>
        </w:rPr>
        <w:t xml:space="preserve"> подлежит размещению на официальном сайте Администрации Миллеровского района в информационно-телекоммуникационной сети «Интернет».</w:t>
      </w:r>
    </w:p>
    <w:p w:rsidR="00A71D61" w:rsidRPr="002A35D8" w:rsidRDefault="00A71D61" w:rsidP="00A71D61">
      <w:pPr>
        <w:widowControl w:val="0"/>
        <w:autoSpaceDE w:val="0"/>
        <w:autoSpaceDN w:val="0"/>
        <w:adjustRightInd w:val="0"/>
        <w:ind w:firstLine="709"/>
        <w:jc w:val="both"/>
        <w:rPr>
          <w:spacing w:val="-4"/>
          <w:sz w:val="28"/>
          <w:szCs w:val="28"/>
        </w:rPr>
      </w:pPr>
      <w:r w:rsidRPr="002A35D8">
        <w:rPr>
          <w:spacing w:val="-4"/>
          <w:sz w:val="28"/>
          <w:szCs w:val="28"/>
        </w:rPr>
        <w:t xml:space="preserve">3. Контроль за исполнением настоящего распоряжения возложить </w:t>
      </w:r>
      <w:r w:rsidRPr="002A35D8">
        <w:rPr>
          <w:spacing w:val="-4"/>
          <w:sz w:val="28"/>
          <w:szCs w:val="28"/>
        </w:rPr>
        <w:br/>
        <w:t xml:space="preserve">на </w:t>
      </w:r>
      <w:r w:rsidR="0033083E">
        <w:rPr>
          <w:spacing w:val="-4"/>
          <w:sz w:val="28"/>
          <w:szCs w:val="28"/>
        </w:rPr>
        <w:t xml:space="preserve">заместителя главы Администрации </w:t>
      </w:r>
      <w:r w:rsidR="00F5159F">
        <w:rPr>
          <w:spacing w:val="-4"/>
          <w:sz w:val="28"/>
          <w:szCs w:val="28"/>
        </w:rPr>
        <w:t xml:space="preserve">Миллеровского района </w:t>
      </w:r>
      <w:r w:rsidR="0033083E">
        <w:rPr>
          <w:spacing w:val="-4"/>
          <w:sz w:val="28"/>
          <w:szCs w:val="28"/>
        </w:rPr>
        <w:t>по взаимодействию с администрациями сельских поселений – начальник</w:t>
      </w:r>
      <w:r w:rsidR="00BA6746">
        <w:rPr>
          <w:spacing w:val="-4"/>
          <w:sz w:val="28"/>
          <w:szCs w:val="28"/>
        </w:rPr>
        <w:t>а</w:t>
      </w:r>
      <w:r w:rsidR="0033083E">
        <w:rPr>
          <w:spacing w:val="-4"/>
          <w:sz w:val="28"/>
          <w:szCs w:val="28"/>
        </w:rPr>
        <w:t xml:space="preserve"> отдела сельского хозяйства и охраны окружающей среды</w:t>
      </w:r>
      <w:r w:rsidR="000C30CA">
        <w:rPr>
          <w:spacing w:val="-4"/>
          <w:sz w:val="28"/>
          <w:szCs w:val="28"/>
        </w:rPr>
        <w:t xml:space="preserve"> Ищенко А.И</w:t>
      </w:r>
      <w:r w:rsidRPr="002A35D8">
        <w:rPr>
          <w:spacing w:val="-4"/>
          <w:sz w:val="28"/>
          <w:szCs w:val="28"/>
        </w:rPr>
        <w:t>.</w:t>
      </w:r>
    </w:p>
    <w:p w:rsidR="00A54361" w:rsidRPr="002A35D8" w:rsidRDefault="00A54361" w:rsidP="006941B9">
      <w:pPr>
        <w:pStyle w:val="a3"/>
        <w:ind w:firstLine="709"/>
      </w:pPr>
    </w:p>
    <w:p w:rsidR="00915BBD" w:rsidRPr="002A35D8" w:rsidRDefault="003E0ACD" w:rsidP="00E45AF7">
      <w:pPr>
        <w:pStyle w:val="4"/>
        <w:tabs>
          <w:tab w:val="left" w:pos="9354"/>
        </w:tabs>
        <w:jc w:val="left"/>
        <w:rPr>
          <w:b w:val="0"/>
          <w:bCs w:val="0"/>
        </w:rPr>
      </w:pPr>
      <w:r w:rsidRPr="002A35D8">
        <w:rPr>
          <w:b w:val="0"/>
          <w:bCs w:val="0"/>
        </w:rPr>
        <w:t xml:space="preserve">Глава </w:t>
      </w:r>
      <w:r w:rsidR="00915BBD" w:rsidRPr="002A35D8">
        <w:rPr>
          <w:b w:val="0"/>
          <w:bCs w:val="0"/>
        </w:rPr>
        <w:t>Администрации</w:t>
      </w:r>
    </w:p>
    <w:p w:rsidR="00692B4C" w:rsidRPr="002A35D8" w:rsidRDefault="003E0ACD" w:rsidP="00E45AF7">
      <w:pPr>
        <w:pStyle w:val="4"/>
        <w:tabs>
          <w:tab w:val="left" w:pos="9354"/>
        </w:tabs>
        <w:jc w:val="left"/>
        <w:rPr>
          <w:sz w:val="16"/>
          <w:szCs w:val="16"/>
        </w:rPr>
      </w:pPr>
      <w:r w:rsidRPr="002A35D8">
        <w:rPr>
          <w:b w:val="0"/>
          <w:bCs w:val="0"/>
        </w:rPr>
        <w:t xml:space="preserve">Миллеровского района               </w:t>
      </w:r>
      <w:r w:rsidR="005642B4" w:rsidRPr="002A35D8">
        <w:rPr>
          <w:b w:val="0"/>
          <w:bCs w:val="0"/>
        </w:rPr>
        <w:t xml:space="preserve">       </w:t>
      </w:r>
      <w:r w:rsidRPr="002A35D8">
        <w:rPr>
          <w:b w:val="0"/>
          <w:bCs w:val="0"/>
        </w:rPr>
        <w:t xml:space="preserve">       </w:t>
      </w:r>
      <w:r w:rsidR="00EA46FB" w:rsidRPr="002A35D8">
        <w:rPr>
          <w:b w:val="0"/>
          <w:bCs w:val="0"/>
        </w:rPr>
        <w:t xml:space="preserve">               </w:t>
      </w:r>
      <w:r w:rsidR="0062403C" w:rsidRPr="002A35D8">
        <w:rPr>
          <w:b w:val="0"/>
          <w:bCs w:val="0"/>
        </w:rPr>
        <w:t xml:space="preserve"> </w:t>
      </w:r>
      <w:r w:rsidR="00166B60" w:rsidRPr="002A35D8">
        <w:rPr>
          <w:b w:val="0"/>
          <w:bCs w:val="0"/>
        </w:rPr>
        <w:t xml:space="preserve"> </w:t>
      </w:r>
      <w:r w:rsidR="001E7BBD" w:rsidRPr="002A35D8">
        <w:rPr>
          <w:b w:val="0"/>
          <w:bCs w:val="0"/>
        </w:rPr>
        <w:t xml:space="preserve">     </w:t>
      </w:r>
      <w:r w:rsidR="00166B60" w:rsidRPr="002A35D8">
        <w:rPr>
          <w:b w:val="0"/>
          <w:bCs w:val="0"/>
        </w:rPr>
        <w:t xml:space="preserve">   </w:t>
      </w:r>
      <w:r w:rsidRPr="002A35D8">
        <w:rPr>
          <w:b w:val="0"/>
          <w:bCs w:val="0"/>
        </w:rPr>
        <w:t xml:space="preserve"> </w:t>
      </w:r>
      <w:r w:rsidR="00915BBD" w:rsidRPr="002A35D8">
        <w:rPr>
          <w:b w:val="0"/>
          <w:bCs w:val="0"/>
        </w:rPr>
        <w:t xml:space="preserve">          </w:t>
      </w:r>
      <w:r w:rsidRPr="002A35D8">
        <w:rPr>
          <w:b w:val="0"/>
          <w:bCs w:val="0"/>
        </w:rPr>
        <w:t xml:space="preserve"> </w:t>
      </w:r>
      <w:r w:rsidR="00DC500F" w:rsidRPr="002A35D8">
        <w:rPr>
          <w:b w:val="0"/>
          <w:bCs w:val="0"/>
        </w:rPr>
        <w:t>В.С.</w:t>
      </w:r>
      <w:r w:rsidR="00393D11" w:rsidRPr="002A35D8">
        <w:rPr>
          <w:b w:val="0"/>
          <w:bCs w:val="0"/>
        </w:rPr>
        <w:t xml:space="preserve"> Макаренко</w:t>
      </w:r>
    </w:p>
    <w:p w:rsidR="00B77A67" w:rsidRDefault="00B77A67" w:rsidP="00095136">
      <w:pPr>
        <w:rPr>
          <w:sz w:val="16"/>
          <w:szCs w:val="16"/>
        </w:rPr>
      </w:pPr>
    </w:p>
    <w:p w:rsidR="00C1657E" w:rsidRPr="002A35D8" w:rsidRDefault="00C1657E" w:rsidP="00095136">
      <w:pPr>
        <w:rPr>
          <w:sz w:val="16"/>
          <w:szCs w:val="16"/>
        </w:rPr>
      </w:pPr>
    </w:p>
    <w:p w:rsidR="00A54361" w:rsidRPr="00C1657E" w:rsidRDefault="0062403C" w:rsidP="00095136">
      <w:pPr>
        <w:rPr>
          <w:sz w:val="20"/>
          <w:szCs w:val="20"/>
        </w:rPr>
      </w:pPr>
      <w:r w:rsidRPr="00C1657E">
        <w:rPr>
          <w:sz w:val="20"/>
          <w:szCs w:val="20"/>
        </w:rPr>
        <w:t>Распоряжение</w:t>
      </w:r>
      <w:r w:rsidR="003407F7" w:rsidRPr="00C1657E">
        <w:rPr>
          <w:sz w:val="20"/>
          <w:szCs w:val="20"/>
        </w:rPr>
        <w:t xml:space="preserve"> вносит</w:t>
      </w:r>
      <w:r w:rsidR="00C9273C" w:rsidRPr="00C1657E">
        <w:rPr>
          <w:sz w:val="20"/>
          <w:szCs w:val="20"/>
        </w:rPr>
        <w:t xml:space="preserve"> </w:t>
      </w:r>
      <w:r w:rsidR="003407F7" w:rsidRPr="00C1657E">
        <w:rPr>
          <w:sz w:val="20"/>
          <w:szCs w:val="20"/>
        </w:rPr>
        <w:t>отдел социально-</w:t>
      </w:r>
      <w:r w:rsidR="00C83DF3" w:rsidRPr="00C1657E">
        <w:rPr>
          <w:sz w:val="20"/>
          <w:szCs w:val="20"/>
        </w:rPr>
        <w:t>экономического</w:t>
      </w:r>
      <w:r w:rsidR="003407F7" w:rsidRPr="00C1657E">
        <w:rPr>
          <w:sz w:val="20"/>
          <w:szCs w:val="20"/>
        </w:rPr>
        <w:t xml:space="preserve"> развития, </w:t>
      </w:r>
    </w:p>
    <w:p w:rsidR="00E46FA6" w:rsidRPr="00C1657E" w:rsidRDefault="003407F7" w:rsidP="00095136">
      <w:pPr>
        <w:rPr>
          <w:sz w:val="20"/>
          <w:szCs w:val="20"/>
        </w:rPr>
      </w:pPr>
      <w:r w:rsidRPr="00C1657E">
        <w:rPr>
          <w:sz w:val="20"/>
          <w:szCs w:val="20"/>
        </w:rPr>
        <w:t>торговли</w:t>
      </w:r>
      <w:r w:rsidR="00A54361" w:rsidRPr="00C1657E">
        <w:rPr>
          <w:sz w:val="20"/>
          <w:szCs w:val="20"/>
        </w:rPr>
        <w:t xml:space="preserve"> </w:t>
      </w:r>
      <w:r w:rsidRPr="00C1657E">
        <w:rPr>
          <w:sz w:val="20"/>
          <w:szCs w:val="20"/>
        </w:rPr>
        <w:t>и бытового обслуживания</w:t>
      </w:r>
      <w:r w:rsidR="00EA1604" w:rsidRPr="00C1657E">
        <w:rPr>
          <w:sz w:val="20"/>
          <w:szCs w:val="20"/>
        </w:rPr>
        <w:t xml:space="preserve"> </w:t>
      </w:r>
      <w:r w:rsidRPr="00C1657E">
        <w:rPr>
          <w:sz w:val="20"/>
          <w:szCs w:val="20"/>
        </w:rPr>
        <w:t>Администрации Миллеровского района</w:t>
      </w:r>
    </w:p>
    <w:p w:rsidR="00E831F2" w:rsidRPr="002A35D8" w:rsidRDefault="00E831F2" w:rsidP="001E182A">
      <w:pPr>
        <w:jc w:val="center"/>
        <w:rPr>
          <w:spacing w:val="20"/>
          <w:sz w:val="20"/>
          <w:szCs w:val="20"/>
        </w:rPr>
        <w:sectPr w:rsidR="00E831F2" w:rsidRPr="002A35D8" w:rsidSect="00A54361">
          <w:headerReference w:type="default" r:id="rId9"/>
          <w:pgSz w:w="11906" w:h="16838"/>
          <w:pgMar w:top="1134" w:right="850" w:bottom="1134" w:left="1701" w:header="720" w:footer="720" w:gutter="0"/>
          <w:cols w:space="708"/>
          <w:titlePg/>
          <w:docGrid w:linePitch="326"/>
        </w:sectPr>
      </w:pPr>
    </w:p>
    <w:p w:rsidR="00B44109" w:rsidRPr="002A35D8" w:rsidRDefault="00B44109" w:rsidP="001C0FFD">
      <w:pPr>
        <w:ind w:left="10773"/>
        <w:jc w:val="center"/>
        <w:rPr>
          <w:sz w:val="28"/>
          <w:szCs w:val="28"/>
        </w:rPr>
      </w:pPr>
      <w:r w:rsidRPr="002A35D8">
        <w:rPr>
          <w:sz w:val="28"/>
          <w:szCs w:val="28"/>
        </w:rPr>
        <w:lastRenderedPageBreak/>
        <w:t>Приложение</w:t>
      </w:r>
    </w:p>
    <w:p w:rsidR="00B44109" w:rsidRPr="002A35D8" w:rsidRDefault="00B44109" w:rsidP="001C0FFD">
      <w:pPr>
        <w:ind w:left="10773"/>
        <w:jc w:val="center"/>
        <w:rPr>
          <w:sz w:val="28"/>
          <w:szCs w:val="28"/>
        </w:rPr>
      </w:pPr>
      <w:r w:rsidRPr="002A35D8">
        <w:rPr>
          <w:sz w:val="28"/>
          <w:szCs w:val="28"/>
        </w:rPr>
        <w:t>к распоряжению</w:t>
      </w:r>
    </w:p>
    <w:p w:rsidR="00B44109" w:rsidRPr="002A35D8" w:rsidRDefault="00B44109" w:rsidP="001C0FFD">
      <w:pPr>
        <w:ind w:left="10773"/>
        <w:jc w:val="center"/>
        <w:rPr>
          <w:sz w:val="28"/>
          <w:szCs w:val="28"/>
        </w:rPr>
      </w:pPr>
      <w:r w:rsidRPr="002A35D8">
        <w:rPr>
          <w:sz w:val="28"/>
          <w:szCs w:val="28"/>
        </w:rPr>
        <w:t>Администрации</w:t>
      </w:r>
    </w:p>
    <w:p w:rsidR="00B44109" w:rsidRPr="002A35D8" w:rsidRDefault="00B44109" w:rsidP="001C0FFD">
      <w:pPr>
        <w:ind w:left="10773"/>
        <w:jc w:val="center"/>
        <w:rPr>
          <w:sz w:val="28"/>
          <w:szCs w:val="28"/>
        </w:rPr>
      </w:pPr>
      <w:r w:rsidRPr="002A35D8">
        <w:rPr>
          <w:sz w:val="28"/>
          <w:szCs w:val="28"/>
        </w:rPr>
        <w:t>Миллеровского района</w:t>
      </w:r>
    </w:p>
    <w:p w:rsidR="00E831F2" w:rsidRPr="002A35D8" w:rsidRDefault="00B44109" w:rsidP="001C0FFD">
      <w:pPr>
        <w:ind w:left="10773"/>
        <w:jc w:val="center"/>
        <w:rPr>
          <w:sz w:val="28"/>
          <w:szCs w:val="28"/>
        </w:rPr>
      </w:pPr>
      <w:r w:rsidRPr="002A35D8">
        <w:rPr>
          <w:sz w:val="28"/>
          <w:szCs w:val="28"/>
        </w:rPr>
        <w:t>от</w:t>
      </w:r>
      <w:r w:rsidR="00AD2B4D" w:rsidRPr="002A35D8">
        <w:rPr>
          <w:sz w:val="28"/>
          <w:szCs w:val="28"/>
        </w:rPr>
        <w:t xml:space="preserve"> __</w:t>
      </w:r>
      <w:r w:rsidR="004A6F72" w:rsidRPr="002A35D8">
        <w:rPr>
          <w:sz w:val="28"/>
          <w:szCs w:val="28"/>
        </w:rPr>
        <w:t>__</w:t>
      </w:r>
      <w:r w:rsidR="00EA1604" w:rsidRPr="002A35D8">
        <w:rPr>
          <w:sz w:val="28"/>
          <w:szCs w:val="28"/>
        </w:rPr>
        <w:t>__</w:t>
      </w:r>
      <w:r w:rsidR="004A6F72" w:rsidRPr="002A35D8">
        <w:rPr>
          <w:sz w:val="28"/>
          <w:szCs w:val="28"/>
        </w:rPr>
        <w:t>__</w:t>
      </w:r>
      <w:r w:rsidR="00917FD6" w:rsidRPr="002A35D8">
        <w:rPr>
          <w:sz w:val="28"/>
          <w:szCs w:val="28"/>
        </w:rPr>
        <w:t>_</w:t>
      </w:r>
      <w:r w:rsidR="00EA46FB" w:rsidRPr="002A35D8">
        <w:rPr>
          <w:sz w:val="28"/>
          <w:szCs w:val="28"/>
        </w:rPr>
        <w:t>__</w:t>
      </w:r>
      <w:r w:rsidR="00EA1604" w:rsidRPr="002A35D8">
        <w:rPr>
          <w:sz w:val="28"/>
          <w:szCs w:val="28"/>
        </w:rPr>
        <w:t>__</w:t>
      </w:r>
      <w:r w:rsidR="00AD2B4D" w:rsidRPr="002A35D8">
        <w:rPr>
          <w:sz w:val="28"/>
          <w:szCs w:val="28"/>
        </w:rPr>
        <w:t>__</w:t>
      </w:r>
      <w:r w:rsidR="00EA1604" w:rsidRPr="002A35D8">
        <w:rPr>
          <w:sz w:val="28"/>
          <w:szCs w:val="28"/>
        </w:rPr>
        <w:t xml:space="preserve"> </w:t>
      </w:r>
      <w:r w:rsidRPr="002A35D8">
        <w:rPr>
          <w:sz w:val="28"/>
          <w:szCs w:val="28"/>
        </w:rPr>
        <w:t>№</w:t>
      </w:r>
      <w:r w:rsidR="00AD2B4D" w:rsidRPr="002A35D8">
        <w:rPr>
          <w:sz w:val="28"/>
          <w:szCs w:val="28"/>
        </w:rPr>
        <w:t xml:space="preserve"> </w:t>
      </w:r>
      <w:r w:rsidR="004A6F72" w:rsidRPr="002A35D8">
        <w:rPr>
          <w:sz w:val="28"/>
          <w:szCs w:val="28"/>
        </w:rPr>
        <w:t>___</w:t>
      </w:r>
      <w:r w:rsidR="00EA1604" w:rsidRPr="002A35D8">
        <w:rPr>
          <w:sz w:val="28"/>
          <w:szCs w:val="28"/>
        </w:rPr>
        <w:t>_</w:t>
      </w:r>
      <w:r w:rsidR="004A6F72" w:rsidRPr="002A35D8">
        <w:rPr>
          <w:sz w:val="28"/>
          <w:szCs w:val="28"/>
        </w:rPr>
        <w:t>__</w:t>
      </w:r>
    </w:p>
    <w:p w:rsidR="001C0FFD" w:rsidRPr="002A35D8" w:rsidRDefault="001C0FFD" w:rsidP="001C0FFD">
      <w:pPr>
        <w:ind w:left="10773"/>
        <w:jc w:val="center"/>
        <w:rPr>
          <w:sz w:val="28"/>
          <w:szCs w:val="28"/>
        </w:rPr>
      </w:pPr>
    </w:p>
    <w:p w:rsidR="001C0FFD" w:rsidRPr="002A35D8" w:rsidRDefault="001C0FFD" w:rsidP="001C0FFD">
      <w:pPr>
        <w:ind w:left="10773"/>
        <w:jc w:val="center"/>
        <w:rPr>
          <w:sz w:val="28"/>
          <w:szCs w:val="28"/>
        </w:rPr>
      </w:pPr>
    </w:p>
    <w:p w:rsidR="001C0FFD" w:rsidRPr="002A35D8" w:rsidRDefault="001C0FFD" w:rsidP="008B7AFE">
      <w:pPr>
        <w:jc w:val="center"/>
        <w:rPr>
          <w:sz w:val="28"/>
          <w:szCs w:val="28"/>
        </w:rPr>
      </w:pPr>
    </w:p>
    <w:p w:rsidR="001C0FFD" w:rsidRPr="002A35D8" w:rsidRDefault="001C0FFD" w:rsidP="008B7AFE">
      <w:pPr>
        <w:jc w:val="center"/>
        <w:rPr>
          <w:sz w:val="28"/>
          <w:szCs w:val="28"/>
        </w:rPr>
      </w:pPr>
    </w:p>
    <w:p w:rsidR="00654E48" w:rsidRPr="00B43BBD" w:rsidRDefault="00654E48" w:rsidP="00654E48">
      <w:pPr>
        <w:widowControl w:val="0"/>
        <w:autoSpaceDE w:val="0"/>
        <w:autoSpaceDN w:val="0"/>
        <w:adjustRightInd w:val="0"/>
        <w:jc w:val="center"/>
        <w:outlineLvl w:val="2"/>
        <w:rPr>
          <w:sz w:val="28"/>
          <w:szCs w:val="28"/>
        </w:rPr>
      </w:pPr>
      <w:r w:rsidRPr="00B43BBD">
        <w:rPr>
          <w:sz w:val="28"/>
          <w:szCs w:val="28"/>
        </w:rPr>
        <w:t>ОТЧЕТ</w:t>
      </w:r>
    </w:p>
    <w:p w:rsidR="00654E48" w:rsidRPr="002A35D8" w:rsidRDefault="00654E48" w:rsidP="00654E48">
      <w:pPr>
        <w:pStyle w:val="ConsPlusNonformat"/>
        <w:jc w:val="center"/>
        <w:rPr>
          <w:rFonts w:ascii="Times New Roman" w:hAnsi="Times New Roman" w:cs="Times New Roman"/>
          <w:szCs w:val="28"/>
        </w:rPr>
      </w:pPr>
      <w:r w:rsidRPr="002A35D8">
        <w:rPr>
          <w:rFonts w:ascii="Times New Roman" w:hAnsi="Times New Roman" w:cs="Times New Roman"/>
          <w:szCs w:val="28"/>
        </w:rPr>
        <w:t>об исполнении плана реализации муниципальной программы Миллеровского района</w:t>
      </w:r>
    </w:p>
    <w:p w:rsidR="00654E48" w:rsidRPr="002A35D8" w:rsidRDefault="00654E48" w:rsidP="00654E48">
      <w:pPr>
        <w:pStyle w:val="ConsPlusNonformat"/>
        <w:jc w:val="center"/>
        <w:rPr>
          <w:rFonts w:ascii="Times New Roman" w:hAnsi="Times New Roman" w:cs="Times New Roman"/>
          <w:szCs w:val="28"/>
        </w:rPr>
      </w:pPr>
      <w:r w:rsidRPr="002A35D8">
        <w:rPr>
          <w:rFonts w:ascii="Times New Roman" w:hAnsi="Times New Roman" w:cs="Times New Roman"/>
          <w:szCs w:val="28"/>
        </w:rPr>
        <w:t>«Экономическое развитие» на 2021 год по итогам первого полугодия</w:t>
      </w:r>
    </w:p>
    <w:p w:rsidR="008B7AFE" w:rsidRPr="002A35D8" w:rsidRDefault="008B7AFE" w:rsidP="008B7AFE">
      <w:pPr>
        <w:jc w:val="center"/>
        <w:rPr>
          <w:sz w:val="28"/>
          <w:szCs w:val="28"/>
        </w:rPr>
      </w:pP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2659"/>
        <w:gridCol w:w="1985"/>
        <w:gridCol w:w="1983"/>
        <w:gridCol w:w="1452"/>
        <w:gridCol w:w="1372"/>
        <w:gridCol w:w="1231"/>
        <w:gridCol w:w="1231"/>
        <w:gridCol w:w="1231"/>
        <w:gridCol w:w="1231"/>
      </w:tblGrid>
      <w:tr w:rsidR="0058170B" w:rsidRPr="002A35D8" w:rsidTr="00572CA2">
        <w:trPr>
          <w:trHeight w:val="825"/>
          <w:jc w:val="center"/>
        </w:trPr>
        <w:tc>
          <w:tcPr>
            <w:tcW w:w="658" w:type="dxa"/>
            <w:vMerge w:val="restart"/>
          </w:tcPr>
          <w:p w:rsidR="0058170B" w:rsidRPr="002A35D8" w:rsidRDefault="0058170B" w:rsidP="00A54361">
            <w:pPr>
              <w:pStyle w:val="ConsPlusCell"/>
              <w:ind w:left="-59" w:right="-48"/>
              <w:jc w:val="center"/>
              <w:rPr>
                <w:sz w:val="24"/>
                <w:szCs w:val="24"/>
              </w:rPr>
            </w:pPr>
            <w:r w:rsidRPr="002A35D8">
              <w:rPr>
                <w:sz w:val="24"/>
                <w:szCs w:val="24"/>
              </w:rPr>
              <w:t>№</w:t>
            </w:r>
            <w:r w:rsidRPr="002A35D8">
              <w:rPr>
                <w:sz w:val="24"/>
                <w:szCs w:val="24"/>
              </w:rPr>
              <w:br/>
              <w:t>п/п</w:t>
            </w:r>
          </w:p>
        </w:tc>
        <w:tc>
          <w:tcPr>
            <w:tcW w:w="2659" w:type="dxa"/>
            <w:vMerge w:val="restart"/>
          </w:tcPr>
          <w:p w:rsidR="0058170B" w:rsidRPr="002A35D8" w:rsidRDefault="0058170B" w:rsidP="00A54361">
            <w:pPr>
              <w:widowControl w:val="0"/>
              <w:autoSpaceDE w:val="0"/>
              <w:autoSpaceDN w:val="0"/>
              <w:adjustRightInd w:val="0"/>
              <w:jc w:val="center"/>
            </w:pPr>
            <w:r w:rsidRPr="002A35D8">
              <w:t>Номер и наименование</w:t>
            </w:r>
          </w:p>
        </w:tc>
        <w:tc>
          <w:tcPr>
            <w:tcW w:w="1985" w:type="dxa"/>
            <w:vMerge w:val="restart"/>
          </w:tcPr>
          <w:p w:rsidR="0058170B" w:rsidRPr="002A35D8" w:rsidRDefault="0058170B" w:rsidP="00A54361">
            <w:pPr>
              <w:pStyle w:val="ConsPlusCell"/>
              <w:jc w:val="center"/>
              <w:rPr>
                <w:sz w:val="24"/>
                <w:szCs w:val="24"/>
              </w:rPr>
            </w:pPr>
            <w:r w:rsidRPr="002A35D8">
              <w:rPr>
                <w:sz w:val="24"/>
                <w:szCs w:val="24"/>
              </w:rPr>
              <w:t xml:space="preserve">Ответственный </w:t>
            </w:r>
            <w:r w:rsidRPr="002A35D8">
              <w:rPr>
                <w:sz w:val="24"/>
                <w:szCs w:val="24"/>
              </w:rPr>
              <w:br/>
              <w:t xml:space="preserve"> исполнитель, соисполнитель, участник  </w:t>
            </w:r>
            <w:r w:rsidRPr="002A35D8">
              <w:rPr>
                <w:sz w:val="24"/>
                <w:szCs w:val="24"/>
              </w:rPr>
              <w:br/>
              <w:t>(должность/ ФИО)</w:t>
            </w:r>
          </w:p>
        </w:tc>
        <w:tc>
          <w:tcPr>
            <w:tcW w:w="1983" w:type="dxa"/>
            <w:vMerge w:val="restart"/>
          </w:tcPr>
          <w:p w:rsidR="0058170B" w:rsidRPr="002A35D8" w:rsidRDefault="0058170B" w:rsidP="00A71D61">
            <w:pPr>
              <w:widowControl w:val="0"/>
              <w:autoSpaceDE w:val="0"/>
              <w:autoSpaceDN w:val="0"/>
              <w:adjustRightInd w:val="0"/>
              <w:jc w:val="center"/>
            </w:pPr>
            <w:r w:rsidRPr="002A35D8">
              <w:t>Результат</w:t>
            </w:r>
          </w:p>
          <w:p w:rsidR="0058170B" w:rsidRPr="002A35D8" w:rsidRDefault="0058170B" w:rsidP="00A71D61">
            <w:pPr>
              <w:widowControl w:val="0"/>
              <w:autoSpaceDE w:val="0"/>
              <w:autoSpaceDN w:val="0"/>
              <w:adjustRightInd w:val="0"/>
              <w:jc w:val="center"/>
            </w:pPr>
            <w:r w:rsidRPr="002A35D8">
              <w:t>реализации</w:t>
            </w:r>
          </w:p>
          <w:p w:rsidR="0058170B" w:rsidRPr="002A35D8" w:rsidRDefault="0058170B" w:rsidP="00A71D61">
            <w:pPr>
              <w:pStyle w:val="ConsPlusCell"/>
              <w:jc w:val="center"/>
              <w:rPr>
                <w:sz w:val="24"/>
                <w:szCs w:val="24"/>
              </w:rPr>
            </w:pPr>
            <w:r w:rsidRPr="002A35D8">
              <w:rPr>
                <w:sz w:val="24"/>
                <w:szCs w:val="24"/>
              </w:rPr>
              <w:t xml:space="preserve"> (краткое описание)</w:t>
            </w:r>
          </w:p>
        </w:tc>
        <w:tc>
          <w:tcPr>
            <w:tcW w:w="1452" w:type="dxa"/>
            <w:vMerge w:val="restart"/>
          </w:tcPr>
          <w:p w:rsidR="0058170B" w:rsidRPr="002A35D8" w:rsidRDefault="0058170B" w:rsidP="00A54361">
            <w:pPr>
              <w:pStyle w:val="ConsPlusCell"/>
              <w:jc w:val="center"/>
              <w:rPr>
                <w:sz w:val="24"/>
                <w:szCs w:val="24"/>
              </w:rPr>
            </w:pPr>
            <w:r w:rsidRPr="002A35D8">
              <w:rPr>
                <w:sz w:val="24"/>
                <w:szCs w:val="24"/>
              </w:rPr>
              <w:t>Факти-ческая дата начала</w:t>
            </w:r>
            <w:r w:rsidRPr="002A35D8">
              <w:rPr>
                <w:sz w:val="24"/>
                <w:szCs w:val="24"/>
              </w:rPr>
              <w:br/>
              <w:t>реализации</w:t>
            </w:r>
          </w:p>
        </w:tc>
        <w:tc>
          <w:tcPr>
            <w:tcW w:w="1372" w:type="dxa"/>
            <w:vMerge w:val="restart"/>
          </w:tcPr>
          <w:p w:rsidR="0058170B" w:rsidRPr="002A35D8" w:rsidRDefault="0058170B" w:rsidP="00A54361">
            <w:pPr>
              <w:jc w:val="center"/>
            </w:pPr>
            <w:r w:rsidRPr="002A35D8">
              <w:t>Факти-ческая дата окончания</w:t>
            </w:r>
            <w:r w:rsidRPr="002A35D8">
              <w:br/>
              <w:t xml:space="preserve">реализации, </w:t>
            </w:r>
            <w:r w:rsidRPr="002A35D8">
              <w:br/>
              <w:t xml:space="preserve">наступле-ния </w:t>
            </w:r>
            <w:r w:rsidRPr="002A35D8">
              <w:br/>
              <w:t xml:space="preserve">контроль-ного </w:t>
            </w:r>
            <w:r w:rsidRPr="002A35D8">
              <w:br/>
              <w:t>события</w:t>
            </w:r>
          </w:p>
        </w:tc>
        <w:tc>
          <w:tcPr>
            <w:tcW w:w="3693" w:type="dxa"/>
            <w:gridSpan w:val="3"/>
          </w:tcPr>
          <w:p w:rsidR="0058170B" w:rsidRPr="002A35D8" w:rsidRDefault="0058170B" w:rsidP="0058170B">
            <w:pPr>
              <w:widowControl w:val="0"/>
              <w:autoSpaceDE w:val="0"/>
              <w:autoSpaceDN w:val="0"/>
              <w:adjustRightInd w:val="0"/>
              <w:jc w:val="center"/>
            </w:pPr>
            <w:r w:rsidRPr="002A35D8">
              <w:t>Расходы бюджета на реализацию муниципальной программы,</w:t>
            </w:r>
          </w:p>
          <w:p w:rsidR="0058170B" w:rsidRPr="002A35D8" w:rsidRDefault="0058170B" w:rsidP="0058170B">
            <w:pPr>
              <w:jc w:val="center"/>
            </w:pPr>
            <w:r w:rsidRPr="002A35D8">
              <w:t>тыс. рублей</w:t>
            </w:r>
          </w:p>
        </w:tc>
        <w:tc>
          <w:tcPr>
            <w:tcW w:w="1231" w:type="dxa"/>
            <w:vMerge w:val="restart"/>
          </w:tcPr>
          <w:p w:rsidR="0058170B" w:rsidRPr="002A35D8" w:rsidRDefault="0058170B" w:rsidP="0058170B">
            <w:pPr>
              <w:widowControl w:val="0"/>
              <w:autoSpaceDE w:val="0"/>
              <w:autoSpaceDN w:val="0"/>
              <w:adjustRightInd w:val="0"/>
              <w:jc w:val="center"/>
            </w:pPr>
            <w:r w:rsidRPr="002A35D8">
              <w:t>Объемы неосвоенных средств и причины их неосвоения</w:t>
            </w:r>
          </w:p>
          <w:p w:rsidR="0058170B" w:rsidRPr="002A35D8" w:rsidRDefault="00D46E6C" w:rsidP="0058170B">
            <w:pPr>
              <w:jc w:val="center"/>
            </w:pPr>
            <w:hyperlink w:anchor="Par1127" w:history="1">
              <w:r w:rsidR="0058170B" w:rsidRPr="002A35D8">
                <w:t>&lt;2&gt;</w:t>
              </w:r>
            </w:hyperlink>
          </w:p>
        </w:tc>
      </w:tr>
      <w:tr w:rsidR="0058170B" w:rsidRPr="002A35D8" w:rsidTr="00572CA2">
        <w:trPr>
          <w:trHeight w:val="825"/>
          <w:jc w:val="center"/>
        </w:trPr>
        <w:tc>
          <w:tcPr>
            <w:tcW w:w="658" w:type="dxa"/>
            <w:vMerge/>
          </w:tcPr>
          <w:p w:rsidR="0058170B" w:rsidRPr="002A35D8" w:rsidRDefault="0058170B" w:rsidP="00A54361">
            <w:pPr>
              <w:pStyle w:val="ConsPlusCell"/>
              <w:ind w:left="-59" w:right="-48"/>
              <w:jc w:val="center"/>
              <w:rPr>
                <w:sz w:val="24"/>
                <w:szCs w:val="24"/>
              </w:rPr>
            </w:pPr>
          </w:p>
        </w:tc>
        <w:tc>
          <w:tcPr>
            <w:tcW w:w="2659" w:type="dxa"/>
            <w:vMerge/>
          </w:tcPr>
          <w:p w:rsidR="0058170B" w:rsidRPr="002A35D8" w:rsidRDefault="0058170B" w:rsidP="00A54361">
            <w:pPr>
              <w:widowControl w:val="0"/>
              <w:autoSpaceDE w:val="0"/>
              <w:autoSpaceDN w:val="0"/>
              <w:adjustRightInd w:val="0"/>
              <w:jc w:val="center"/>
            </w:pPr>
          </w:p>
        </w:tc>
        <w:tc>
          <w:tcPr>
            <w:tcW w:w="1985" w:type="dxa"/>
            <w:vMerge/>
          </w:tcPr>
          <w:p w:rsidR="0058170B" w:rsidRPr="002A35D8" w:rsidRDefault="0058170B" w:rsidP="00A54361">
            <w:pPr>
              <w:pStyle w:val="ConsPlusCell"/>
              <w:jc w:val="center"/>
              <w:rPr>
                <w:sz w:val="24"/>
                <w:szCs w:val="24"/>
              </w:rPr>
            </w:pPr>
          </w:p>
        </w:tc>
        <w:tc>
          <w:tcPr>
            <w:tcW w:w="1983" w:type="dxa"/>
            <w:vMerge/>
          </w:tcPr>
          <w:p w:rsidR="0058170B" w:rsidRPr="002A35D8" w:rsidRDefault="0058170B" w:rsidP="00A71D61">
            <w:pPr>
              <w:widowControl w:val="0"/>
              <w:autoSpaceDE w:val="0"/>
              <w:autoSpaceDN w:val="0"/>
              <w:adjustRightInd w:val="0"/>
              <w:jc w:val="center"/>
            </w:pPr>
          </w:p>
        </w:tc>
        <w:tc>
          <w:tcPr>
            <w:tcW w:w="1452" w:type="dxa"/>
            <w:vMerge/>
          </w:tcPr>
          <w:p w:rsidR="0058170B" w:rsidRPr="002A35D8" w:rsidRDefault="0058170B" w:rsidP="00A54361">
            <w:pPr>
              <w:pStyle w:val="ConsPlusCell"/>
              <w:jc w:val="center"/>
              <w:rPr>
                <w:sz w:val="24"/>
                <w:szCs w:val="24"/>
              </w:rPr>
            </w:pPr>
          </w:p>
        </w:tc>
        <w:tc>
          <w:tcPr>
            <w:tcW w:w="1372" w:type="dxa"/>
            <w:vMerge/>
          </w:tcPr>
          <w:p w:rsidR="0058170B" w:rsidRPr="002A35D8" w:rsidRDefault="0058170B" w:rsidP="00A54361">
            <w:pPr>
              <w:jc w:val="center"/>
            </w:pPr>
          </w:p>
        </w:tc>
        <w:tc>
          <w:tcPr>
            <w:tcW w:w="1231" w:type="dxa"/>
          </w:tcPr>
          <w:p w:rsidR="0058170B" w:rsidRPr="002A35D8" w:rsidRDefault="0058170B" w:rsidP="0058170B">
            <w:pPr>
              <w:widowControl w:val="0"/>
              <w:autoSpaceDE w:val="0"/>
              <w:autoSpaceDN w:val="0"/>
              <w:adjustRightInd w:val="0"/>
              <w:ind w:left="-75"/>
              <w:jc w:val="center"/>
            </w:pPr>
            <w:r w:rsidRPr="002A35D8">
              <w:t>предусмо-трено</w:t>
            </w:r>
          </w:p>
          <w:p w:rsidR="0058170B" w:rsidRPr="002A35D8" w:rsidRDefault="0058170B" w:rsidP="0058170B">
            <w:pPr>
              <w:jc w:val="center"/>
            </w:pPr>
            <w:r w:rsidRPr="002A35D8">
              <w:t>муниципаль-ной программой</w:t>
            </w:r>
          </w:p>
        </w:tc>
        <w:tc>
          <w:tcPr>
            <w:tcW w:w="1231" w:type="dxa"/>
          </w:tcPr>
          <w:p w:rsidR="0058170B" w:rsidRPr="002A35D8" w:rsidRDefault="0058170B" w:rsidP="00A54361">
            <w:pPr>
              <w:jc w:val="center"/>
            </w:pPr>
            <w:r w:rsidRPr="002A35D8">
              <w:t>предусмо-трено сводной бюджетной росписью</w:t>
            </w:r>
          </w:p>
        </w:tc>
        <w:tc>
          <w:tcPr>
            <w:tcW w:w="1231" w:type="dxa"/>
          </w:tcPr>
          <w:p w:rsidR="0058170B" w:rsidRPr="002A35D8" w:rsidRDefault="0058170B" w:rsidP="00A54361">
            <w:pPr>
              <w:jc w:val="center"/>
            </w:pPr>
            <w:r w:rsidRPr="002A35D8">
              <w:t>факт на отчетную дату</w:t>
            </w:r>
          </w:p>
        </w:tc>
        <w:tc>
          <w:tcPr>
            <w:tcW w:w="1231" w:type="dxa"/>
            <w:vMerge/>
          </w:tcPr>
          <w:p w:rsidR="0058170B" w:rsidRPr="002A35D8" w:rsidRDefault="0058170B" w:rsidP="00A54361">
            <w:pPr>
              <w:jc w:val="center"/>
            </w:pPr>
          </w:p>
        </w:tc>
      </w:tr>
    </w:tbl>
    <w:p w:rsidR="008B7AFE" w:rsidRPr="002A35D8" w:rsidRDefault="008B7AFE" w:rsidP="008B7AFE">
      <w:pPr>
        <w:spacing w:line="14" w:lineRule="auto"/>
      </w:pP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2659"/>
        <w:gridCol w:w="1985"/>
        <w:gridCol w:w="1983"/>
        <w:gridCol w:w="1452"/>
        <w:gridCol w:w="1418"/>
        <w:gridCol w:w="1134"/>
        <w:gridCol w:w="1276"/>
        <w:gridCol w:w="1275"/>
        <w:gridCol w:w="1193"/>
      </w:tblGrid>
      <w:tr w:rsidR="008B7AFE" w:rsidRPr="002A35D8" w:rsidTr="00AE2BCD">
        <w:trPr>
          <w:tblHeader/>
          <w:jc w:val="center"/>
        </w:trPr>
        <w:tc>
          <w:tcPr>
            <w:tcW w:w="658" w:type="dxa"/>
          </w:tcPr>
          <w:p w:rsidR="008B7AFE" w:rsidRPr="002A35D8" w:rsidRDefault="008B7AFE" w:rsidP="00482933">
            <w:pPr>
              <w:widowControl w:val="0"/>
              <w:autoSpaceDE w:val="0"/>
              <w:autoSpaceDN w:val="0"/>
              <w:adjustRightInd w:val="0"/>
              <w:ind w:left="-59" w:right="-48"/>
              <w:jc w:val="center"/>
            </w:pPr>
            <w:r w:rsidRPr="002A35D8">
              <w:t>1</w:t>
            </w:r>
          </w:p>
        </w:tc>
        <w:tc>
          <w:tcPr>
            <w:tcW w:w="2659" w:type="dxa"/>
          </w:tcPr>
          <w:p w:rsidR="008B7AFE" w:rsidRPr="002A35D8" w:rsidRDefault="008B7AFE" w:rsidP="00A54361">
            <w:pPr>
              <w:widowControl w:val="0"/>
              <w:autoSpaceDE w:val="0"/>
              <w:autoSpaceDN w:val="0"/>
              <w:adjustRightInd w:val="0"/>
              <w:jc w:val="center"/>
            </w:pPr>
            <w:r w:rsidRPr="002A35D8">
              <w:t>2</w:t>
            </w:r>
          </w:p>
        </w:tc>
        <w:tc>
          <w:tcPr>
            <w:tcW w:w="1985" w:type="dxa"/>
          </w:tcPr>
          <w:p w:rsidR="008B7AFE" w:rsidRPr="002A35D8" w:rsidRDefault="008B7AFE" w:rsidP="00A54361">
            <w:pPr>
              <w:widowControl w:val="0"/>
              <w:autoSpaceDE w:val="0"/>
              <w:autoSpaceDN w:val="0"/>
              <w:adjustRightInd w:val="0"/>
              <w:jc w:val="center"/>
            </w:pPr>
            <w:r w:rsidRPr="002A35D8">
              <w:t>3</w:t>
            </w:r>
          </w:p>
        </w:tc>
        <w:tc>
          <w:tcPr>
            <w:tcW w:w="1983" w:type="dxa"/>
          </w:tcPr>
          <w:p w:rsidR="008B7AFE" w:rsidRPr="002A35D8" w:rsidRDefault="008B7AFE" w:rsidP="00482933">
            <w:pPr>
              <w:jc w:val="center"/>
            </w:pPr>
            <w:r w:rsidRPr="002A35D8">
              <w:t>4</w:t>
            </w:r>
          </w:p>
        </w:tc>
        <w:tc>
          <w:tcPr>
            <w:tcW w:w="1452" w:type="dxa"/>
          </w:tcPr>
          <w:p w:rsidR="008B7AFE" w:rsidRPr="002A35D8" w:rsidRDefault="008B7AFE" w:rsidP="00482933">
            <w:pPr>
              <w:jc w:val="center"/>
            </w:pPr>
            <w:r w:rsidRPr="002A35D8">
              <w:t>5</w:t>
            </w:r>
          </w:p>
        </w:tc>
        <w:tc>
          <w:tcPr>
            <w:tcW w:w="1418" w:type="dxa"/>
          </w:tcPr>
          <w:p w:rsidR="008B7AFE" w:rsidRPr="002A35D8" w:rsidRDefault="008B7AFE" w:rsidP="00482933">
            <w:pPr>
              <w:jc w:val="center"/>
            </w:pPr>
            <w:r w:rsidRPr="002A35D8">
              <w:t>6</w:t>
            </w:r>
          </w:p>
        </w:tc>
        <w:tc>
          <w:tcPr>
            <w:tcW w:w="1134" w:type="dxa"/>
          </w:tcPr>
          <w:p w:rsidR="008B7AFE" w:rsidRPr="002A35D8" w:rsidRDefault="008B7AFE" w:rsidP="00482933">
            <w:pPr>
              <w:jc w:val="center"/>
            </w:pPr>
            <w:r w:rsidRPr="002A35D8">
              <w:t>7</w:t>
            </w:r>
          </w:p>
        </w:tc>
        <w:tc>
          <w:tcPr>
            <w:tcW w:w="1276" w:type="dxa"/>
          </w:tcPr>
          <w:p w:rsidR="008B7AFE" w:rsidRPr="002A35D8" w:rsidRDefault="008B7AFE" w:rsidP="00482933">
            <w:pPr>
              <w:jc w:val="center"/>
            </w:pPr>
            <w:r w:rsidRPr="002A35D8">
              <w:t>8</w:t>
            </w:r>
          </w:p>
        </w:tc>
        <w:tc>
          <w:tcPr>
            <w:tcW w:w="1275" w:type="dxa"/>
          </w:tcPr>
          <w:p w:rsidR="008B7AFE" w:rsidRPr="002A35D8" w:rsidRDefault="008B7AFE" w:rsidP="00482933">
            <w:pPr>
              <w:jc w:val="center"/>
            </w:pPr>
            <w:r w:rsidRPr="002A35D8">
              <w:t>9</w:t>
            </w:r>
          </w:p>
        </w:tc>
        <w:tc>
          <w:tcPr>
            <w:tcW w:w="1193" w:type="dxa"/>
          </w:tcPr>
          <w:p w:rsidR="008B7AFE" w:rsidRPr="002A35D8" w:rsidRDefault="008B7AFE" w:rsidP="00482933">
            <w:pPr>
              <w:jc w:val="center"/>
            </w:pPr>
            <w:r w:rsidRPr="002A35D8">
              <w:t>10</w:t>
            </w:r>
          </w:p>
        </w:tc>
      </w:tr>
      <w:tr w:rsidR="00137582" w:rsidRPr="002A35D8" w:rsidTr="00AE2BCD">
        <w:trPr>
          <w:jc w:val="center"/>
        </w:trPr>
        <w:tc>
          <w:tcPr>
            <w:tcW w:w="658" w:type="dxa"/>
          </w:tcPr>
          <w:p w:rsidR="00137582" w:rsidRPr="002A35D8" w:rsidRDefault="00137582"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1.</w:t>
            </w:r>
          </w:p>
        </w:tc>
        <w:tc>
          <w:tcPr>
            <w:tcW w:w="2659" w:type="dxa"/>
          </w:tcPr>
          <w:p w:rsidR="00137582" w:rsidRPr="002A35D8" w:rsidRDefault="00137582" w:rsidP="00A54361">
            <w:r w:rsidRPr="002A35D8">
              <w:t xml:space="preserve">Подпрограмма 1. «Создание благоприятных условий для привлечения инвестиций в </w:t>
            </w:r>
            <w:r w:rsidRPr="002A35D8">
              <w:lastRenderedPageBreak/>
              <w:t>Миллеровский район»</w:t>
            </w:r>
          </w:p>
        </w:tc>
        <w:tc>
          <w:tcPr>
            <w:tcW w:w="1985" w:type="dxa"/>
          </w:tcPr>
          <w:p w:rsidR="00137582" w:rsidRPr="002A35D8" w:rsidRDefault="00137582" w:rsidP="00A54361">
            <w:pPr>
              <w:pStyle w:val="af0"/>
            </w:pPr>
            <w:r w:rsidRPr="002A35D8">
              <w:lastRenderedPageBreak/>
              <w:t xml:space="preserve">Отдел социально-экономического развития, торговли и бытового </w:t>
            </w:r>
            <w:r w:rsidRPr="002A35D8">
              <w:lastRenderedPageBreak/>
              <w:t>обслуживания Администрации Миллеровского района</w:t>
            </w:r>
          </w:p>
          <w:p w:rsidR="00137582" w:rsidRPr="002A35D8" w:rsidRDefault="00137582" w:rsidP="00A54361">
            <w:pPr>
              <w:pStyle w:val="af0"/>
            </w:pPr>
            <w:r w:rsidRPr="002A35D8">
              <w:t>Сидоренко А.И.</w:t>
            </w:r>
          </w:p>
        </w:tc>
        <w:tc>
          <w:tcPr>
            <w:tcW w:w="1983" w:type="dxa"/>
          </w:tcPr>
          <w:p w:rsidR="00137582" w:rsidRPr="002A35D8" w:rsidRDefault="00137582" w:rsidP="0069548C">
            <w:pPr>
              <w:widowControl w:val="0"/>
              <w:autoSpaceDE w:val="0"/>
              <w:autoSpaceDN w:val="0"/>
              <w:adjustRightInd w:val="0"/>
              <w:jc w:val="center"/>
            </w:pPr>
            <w:r w:rsidRPr="002A35D8">
              <w:lastRenderedPageBreak/>
              <w:t>X</w:t>
            </w:r>
          </w:p>
        </w:tc>
        <w:tc>
          <w:tcPr>
            <w:tcW w:w="1452" w:type="dxa"/>
          </w:tcPr>
          <w:p w:rsidR="00137582" w:rsidRPr="002A35D8" w:rsidRDefault="00137582" w:rsidP="00137582">
            <w:pPr>
              <w:jc w:val="center"/>
            </w:pPr>
            <w:r w:rsidRPr="002A35D8">
              <w:t>X</w:t>
            </w:r>
          </w:p>
        </w:tc>
        <w:tc>
          <w:tcPr>
            <w:tcW w:w="1418" w:type="dxa"/>
          </w:tcPr>
          <w:p w:rsidR="00137582" w:rsidRPr="002A35D8" w:rsidRDefault="00137582" w:rsidP="00137582">
            <w:pPr>
              <w:jc w:val="center"/>
            </w:pPr>
            <w:r w:rsidRPr="002A35D8">
              <w:t>X</w:t>
            </w:r>
          </w:p>
        </w:tc>
        <w:tc>
          <w:tcPr>
            <w:tcW w:w="1134" w:type="dxa"/>
          </w:tcPr>
          <w:p w:rsidR="00137582" w:rsidRPr="002A35D8" w:rsidRDefault="00137582" w:rsidP="00482933">
            <w:pPr>
              <w:jc w:val="center"/>
            </w:pPr>
            <w:r w:rsidRPr="002A35D8">
              <w:t>-</w:t>
            </w:r>
          </w:p>
        </w:tc>
        <w:tc>
          <w:tcPr>
            <w:tcW w:w="1276" w:type="dxa"/>
          </w:tcPr>
          <w:p w:rsidR="00137582" w:rsidRPr="002A35D8" w:rsidRDefault="00137582" w:rsidP="00482933">
            <w:pPr>
              <w:jc w:val="center"/>
            </w:pPr>
            <w:r w:rsidRPr="002A35D8">
              <w:t>-</w:t>
            </w:r>
          </w:p>
        </w:tc>
        <w:tc>
          <w:tcPr>
            <w:tcW w:w="1275" w:type="dxa"/>
          </w:tcPr>
          <w:p w:rsidR="00137582" w:rsidRPr="002A35D8" w:rsidRDefault="00137582" w:rsidP="00482933">
            <w:pPr>
              <w:jc w:val="center"/>
            </w:pPr>
            <w:r w:rsidRPr="002A35D8">
              <w:t>-</w:t>
            </w:r>
          </w:p>
        </w:tc>
        <w:tc>
          <w:tcPr>
            <w:tcW w:w="1193" w:type="dxa"/>
          </w:tcPr>
          <w:p w:rsidR="00137582" w:rsidRPr="002A35D8" w:rsidRDefault="00137582" w:rsidP="00482933">
            <w:pPr>
              <w:jc w:val="center"/>
            </w:pPr>
            <w:r w:rsidRPr="002A35D8">
              <w:t>-</w:t>
            </w:r>
          </w:p>
        </w:tc>
      </w:tr>
      <w:tr w:rsidR="00712539" w:rsidRPr="002A35D8" w:rsidTr="00AE2BCD">
        <w:trPr>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1.1.</w:t>
            </w:r>
          </w:p>
        </w:tc>
        <w:tc>
          <w:tcPr>
            <w:tcW w:w="2659" w:type="dxa"/>
          </w:tcPr>
          <w:p w:rsidR="00712539" w:rsidRPr="002A35D8" w:rsidRDefault="00712539" w:rsidP="00A54361">
            <w:r w:rsidRPr="002A35D8">
              <w:t xml:space="preserve">Основное мероприятие 1.1. </w:t>
            </w:r>
            <w:r w:rsidRPr="002A35D8">
              <w:rPr>
                <w:kern w:val="2"/>
              </w:rPr>
              <w:t>Создание благоприятной для инвестиций административной среды на территории Миллеровского района</w:t>
            </w:r>
            <w:r w:rsidRPr="002A35D8">
              <w:t xml:space="preserve"> </w:t>
            </w:r>
          </w:p>
        </w:tc>
        <w:tc>
          <w:tcPr>
            <w:tcW w:w="1985" w:type="dxa"/>
            <w:vMerge w:val="restart"/>
          </w:tcPr>
          <w:p w:rsidR="00712539" w:rsidRPr="002A35D8" w:rsidRDefault="00712539" w:rsidP="00A54361">
            <w:pPr>
              <w:pStyle w:val="af0"/>
            </w:pPr>
            <w:r w:rsidRPr="002A35D8">
              <w:t>Отдел социально-экономического развития, торговли и бытового обслуживания Администрации Миллеровского района</w:t>
            </w:r>
          </w:p>
          <w:p w:rsidR="00712539" w:rsidRPr="002A35D8" w:rsidRDefault="00712539" w:rsidP="00A54361">
            <w:pPr>
              <w:pStyle w:val="af0"/>
            </w:pPr>
            <w:r w:rsidRPr="002A35D8">
              <w:t>Сидоренко А.И.</w:t>
            </w:r>
          </w:p>
        </w:tc>
        <w:tc>
          <w:tcPr>
            <w:tcW w:w="1983" w:type="dxa"/>
          </w:tcPr>
          <w:p w:rsidR="00712539" w:rsidRPr="002A35D8" w:rsidRDefault="00712539" w:rsidP="00482933">
            <w:pPr>
              <w:jc w:val="center"/>
            </w:pP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1.1.1.</w:t>
            </w:r>
          </w:p>
        </w:tc>
        <w:tc>
          <w:tcPr>
            <w:tcW w:w="2659" w:type="dxa"/>
          </w:tcPr>
          <w:p w:rsidR="00712539" w:rsidRPr="002A35D8" w:rsidRDefault="00712539" w:rsidP="00A54361">
            <w:r w:rsidRPr="002A35D8">
              <w:t>Проведение оценки регулирующего воздействия муниципальных нормативно-правовых актов, влияющих на привлечение инвестиций</w:t>
            </w:r>
          </w:p>
        </w:tc>
        <w:tc>
          <w:tcPr>
            <w:tcW w:w="1985" w:type="dxa"/>
            <w:vMerge/>
          </w:tcPr>
          <w:p w:rsidR="00712539" w:rsidRPr="002A35D8" w:rsidRDefault="00712539" w:rsidP="00A54361">
            <w:pPr>
              <w:pStyle w:val="af0"/>
            </w:pPr>
          </w:p>
        </w:tc>
        <w:tc>
          <w:tcPr>
            <w:tcW w:w="1983" w:type="dxa"/>
            <w:tcBorders>
              <w:top w:val="nil"/>
            </w:tcBorders>
          </w:tcPr>
          <w:p w:rsidR="00712539" w:rsidRPr="002A35D8" w:rsidRDefault="00712539" w:rsidP="00F91A32">
            <w:r w:rsidRPr="002A35D8">
              <w:t>в первом полугодии 2021 года проведена оценка регулирующего воздействия по 6 НПА, поступило 9 предложений</w:t>
            </w: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1.1.2.</w:t>
            </w:r>
          </w:p>
        </w:tc>
        <w:tc>
          <w:tcPr>
            <w:tcW w:w="2659" w:type="dxa"/>
          </w:tcPr>
          <w:p w:rsidR="00712539" w:rsidRPr="002A35D8" w:rsidRDefault="00712539" w:rsidP="00A54361">
            <w:r w:rsidRPr="002A35D8">
              <w:t>Осуществление работы Совета по инвестициям при Администрации Миллеровского района</w:t>
            </w:r>
          </w:p>
        </w:tc>
        <w:tc>
          <w:tcPr>
            <w:tcW w:w="1985" w:type="dxa"/>
            <w:vMerge/>
          </w:tcPr>
          <w:p w:rsidR="00712539" w:rsidRPr="002A35D8" w:rsidRDefault="00712539" w:rsidP="00A54361">
            <w:pPr>
              <w:pStyle w:val="af0"/>
            </w:pPr>
          </w:p>
        </w:tc>
        <w:tc>
          <w:tcPr>
            <w:tcW w:w="1983" w:type="dxa"/>
          </w:tcPr>
          <w:p w:rsidR="00712539" w:rsidRPr="002A35D8" w:rsidRDefault="00637DD3" w:rsidP="0035488B">
            <w:pPr>
              <w:autoSpaceDE w:val="0"/>
              <w:autoSpaceDN w:val="0"/>
              <w:adjustRightInd w:val="0"/>
            </w:pPr>
            <w:r w:rsidRPr="002A35D8">
              <w:t>в первом полугодии</w:t>
            </w:r>
            <w:r w:rsidR="00712539" w:rsidRPr="002A35D8">
              <w:t xml:space="preserve"> 2021 года проведено </w:t>
            </w:r>
          </w:p>
          <w:p w:rsidR="00712539" w:rsidRPr="002A35D8" w:rsidRDefault="00712539" w:rsidP="0035488B">
            <w:pPr>
              <w:autoSpaceDE w:val="0"/>
              <w:autoSpaceDN w:val="0"/>
              <w:adjustRightInd w:val="0"/>
            </w:pPr>
            <w:r w:rsidRPr="002A35D8">
              <w:t xml:space="preserve">2 заседания </w:t>
            </w:r>
          </w:p>
          <w:p w:rsidR="00712539" w:rsidRPr="002A35D8" w:rsidRDefault="00712539" w:rsidP="0035488B">
            <w:pPr>
              <w:autoSpaceDE w:val="0"/>
              <w:autoSpaceDN w:val="0"/>
              <w:adjustRightInd w:val="0"/>
            </w:pPr>
            <w:r w:rsidRPr="002A35D8">
              <w:t xml:space="preserve">Совета по </w:t>
            </w:r>
          </w:p>
          <w:p w:rsidR="00712539" w:rsidRPr="002A35D8" w:rsidRDefault="00712539" w:rsidP="0035488B">
            <w:r w:rsidRPr="002A35D8">
              <w:t>инвестициям при Администрации Миллеровского района</w:t>
            </w: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1.1.3.</w:t>
            </w:r>
          </w:p>
        </w:tc>
        <w:tc>
          <w:tcPr>
            <w:tcW w:w="2659" w:type="dxa"/>
            <w:tcBorders>
              <w:bottom w:val="single" w:sz="4" w:space="0" w:color="auto"/>
            </w:tcBorders>
          </w:tcPr>
          <w:p w:rsidR="00712539" w:rsidRPr="002A35D8" w:rsidRDefault="00712539" w:rsidP="00A54361">
            <w:r w:rsidRPr="002A35D8">
              <w:t xml:space="preserve">Организация сопровождения и </w:t>
            </w:r>
            <w:r w:rsidRPr="002A35D8">
              <w:lastRenderedPageBreak/>
              <w:t>мониторинг инвестиционных проектов, имеющих социально-экономическое значение для развития Миллеровского района</w:t>
            </w:r>
          </w:p>
        </w:tc>
        <w:tc>
          <w:tcPr>
            <w:tcW w:w="1985" w:type="dxa"/>
            <w:vMerge/>
          </w:tcPr>
          <w:p w:rsidR="00712539" w:rsidRPr="002A35D8" w:rsidRDefault="00712539" w:rsidP="00A54361">
            <w:pPr>
              <w:pStyle w:val="af0"/>
            </w:pPr>
          </w:p>
        </w:tc>
        <w:tc>
          <w:tcPr>
            <w:tcW w:w="1983" w:type="dxa"/>
            <w:tcBorders>
              <w:bottom w:val="single" w:sz="4" w:space="0" w:color="auto"/>
            </w:tcBorders>
          </w:tcPr>
          <w:p w:rsidR="00712539" w:rsidRPr="002A35D8" w:rsidRDefault="00712539" w:rsidP="0035488B">
            <w:pPr>
              <w:widowControl w:val="0"/>
              <w:pBdr>
                <w:bottom w:val="single" w:sz="4" w:space="29" w:color="FFFFFF"/>
              </w:pBdr>
              <w:tabs>
                <w:tab w:val="left" w:pos="9540"/>
              </w:tabs>
            </w:pPr>
            <w:r w:rsidRPr="002A35D8">
              <w:t xml:space="preserve">В Реестр инвестиционных </w:t>
            </w:r>
            <w:r w:rsidRPr="002A35D8">
              <w:lastRenderedPageBreak/>
              <w:t xml:space="preserve">проектов Миллеровского района включены и взяты на сопровождение следующие реализуемые проекты: </w:t>
            </w:r>
          </w:p>
          <w:p w:rsidR="00712539" w:rsidRPr="002A35D8" w:rsidRDefault="00712539" w:rsidP="0035488B">
            <w:pPr>
              <w:widowControl w:val="0"/>
              <w:pBdr>
                <w:bottom w:val="single" w:sz="4" w:space="29" w:color="FFFFFF"/>
              </w:pBdr>
              <w:tabs>
                <w:tab w:val="left" w:pos="9540"/>
              </w:tabs>
            </w:pPr>
            <w:r w:rsidRPr="002A35D8">
              <w:t xml:space="preserve">- ООО «Амилко» -«Увеличение мощности крахмалопаточного комбината по переработке до 500 тыс. тонн сырья (кукуруза, пшеница) в год», который включен в перечень «100 Губернаторских инвестиционных проектов»; </w:t>
            </w:r>
          </w:p>
          <w:p w:rsidR="00712539" w:rsidRPr="002A35D8" w:rsidRDefault="00712539" w:rsidP="0035488B">
            <w:pPr>
              <w:widowControl w:val="0"/>
              <w:pBdr>
                <w:bottom w:val="single" w:sz="4" w:space="29" w:color="FFFFFF"/>
              </w:pBdr>
              <w:tabs>
                <w:tab w:val="left" w:pos="9540"/>
              </w:tabs>
            </w:pPr>
            <w:r w:rsidRPr="002A35D8">
              <w:t xml:space="preserve">- ООО «МАК-Лоджистик» -«Строительство многофункциональной зоны дорожного сервиса (с </w:t>
            </w:r>
            <w:r w:rsidRPr="002A35D8">
              <w:lastRenderedPageBreak/>
              <w:t xml:space="preserve">северной и южной стороны дороги)»; </w:t>
            </w:r>
          </w:p>
          <w:p w:rsidR="00712539" w:rsidRPr="002A35D8" w:rsidRDefault="00712539" w:rsidP="0035488B">
            <w:pPr>
              <w:widowControl w:val="0"/>
              <w:pBdr>
                <w:bottom w:val="single" w:sz="4" w:space="29" w:color="FFFFFF"/>
              </w:pBdr>
              <w:tabs>
                <w:tab w:val="left" w:pos="9540"/>
              </w:tabs>
            </w:pPr>
            <w:r w:rsidRPr="002A35D8">
              <w:t>- Индивидуаль</w:t>
            </w:r>
            <w:r w:rsidR="00B43BBD">
              <w:t>-</w:t>
            </w:r>
            <w:r w:rsidRPr="002A35D8">
              <w:t>ный предпри</w:t>
            </w:r>
            <w:r w:rsidR="00B43BBD">
              <w:t>-</w:t>
            </w:r>
            <w:r w:rsidRPr="002A35D8">
              <w:t xml:space="preserve">ниматель Позигун И.Н. - «Строительство объектов придорожного сервиса»; </w:t>
            </w:r>
          </w:p>
          <w:p w:rsidR="00712539" w:rsidRPr="002A35D8" w:rsidRDefault="00712539" w:rsidP="0035488B">
            <w:pPr>
              <w:widowControl w:val="0"/>
              <w:pBdr>
                <w:bottom w:val="single" w:sz="4" w:space="29" w:color="FFFFFF"/>
              </w:pBdr>
              <w:tabs>
                <w:tab w:val="left" w:pos="9540"/>
              </w:tabs>
            </w:pPr>
            <w:r w:rsidRPr="002A35D8">
              <w:t>- ООО «Газпром газомоторное топливо» - «Строительство автомобильной газонаполни</w:t>
            </w:r>
            <w:r w:rsidR="00B43BBD">
              <w:t>-</w:t>
            </w:r>
            <w:r w:rsidRPr="002A35D8">
              <w:t xml:space="preserve">тельной компрессорной станции - 1 </w:t>
            </w:r>
          </w:p>
          <w:p w:rsidR="00712539" w:rsidRPr="002A35D8" w:rsidRDefault="00712539" w:rsidP="0035488B">
            <w:pPr>
              <w:widowControl w:val="0"/>
              <w:pBdr>
                <w:bottom w:val="single" w:sz="4" w:space="29" w:color="FFFFFF"/>
              </w:pBdr>
              <w:tabs>
                <w:tab w:val="left" w:pos="9540"/>
              </w:tabs>
            </w:pPr>
            <w:r w:rsidRPr="002A35D8">
              <w:t>(АГНКС-1)».</w:t>
            </w:r>
          </w:p>
          <w:p w:rsidR="00712539" w:rsidRPr="002A35D8" w:rsidRDefault="00712539" w:rsidP="0035488B">
            <w:pPr>
              <w:widowControl w:val="0"/>
              <w:pBdr>
                <w:bottom w:val="single" w:sz="4" w:space="29" w:color="FFFFFF"/>
              </w:pBdr>
              <w:tabs>
                <w:tab w:val="left" w:pos="9540"/>
              </w:tabs>
            </w:pPr>
            <w:r w:rsidRPr="002A35D8">
              <w:t xml:space="preserve">В перечень перспективных инвестиционных проектов Миллеровского района включено </w:t>
            </w:r>
          </w:p>
          <w:p w:rsidR="00712539" w:rsidRPr="002A35D8" w:rsidRDefault="00712539" w:rsidP="0035488B">
            <w:pPr>
              <w:widowControl w:val="0"/>
              <w:pBdr>
                <w:bottom w:val="single" w:sz="4" w:space="29" w:color="FFFFFF"/>
              </w:pBdr>
              <w:tabs>
                <w:tab w:val="left" w:pos="9540"/>
              </w:tabs>
            </w:pPr>
            <w:r w:rsidRPr="002A35D8">
              <w:t xml:space="preserve">3 проекта: </w:t>
            </w:r>
          </w:p>
          <w:p w:rsidR="00712539" w:rsidRPr="002A35D8" w:rsidRDefault="00712539" w:rsidP="0035488B">
            <w:pPr>
              <w:widowControl w:val="0"/>
              <w:pBdr>
                <w:bottom w:val="single" w:sz="4" w:space="29" w:color="FFFFFF"/>
              </w:pBdr>
              <w:tabs>
                <w:tab w:val="left" w:pos="9540"/>
              </w:tabs>
            </w:pPr>
            <w:r w:rsidRPr="002A35D8">
              <w:t xml:space="preserve">- ООО «Форпост-7» - </w:t>
            </w:r>
            <w:r w:rsidR="001D64BD">
              <w:t xml:space="preserve">«Строительство </w:t>
            </w:r>
            <w:r w:rsidR="001D64BD">
              <w:lastRenderedPageBreak/>
              <w:t>Ольхово-</w:t>
            </w:r>
            <w:r w:rsidRPr="002A35D8">
              <w:t xml:space="preserve">Рогского производственного комплекса строительных материалов»; </w:t>
            </w:r>
          </w:p>
          <w:p w:rsidR="00637DD3" w:rsidRPr="002A35D8" w:rsidRDefault="00712539" w:rsidP="00637DD3">
            <w:pPr>
              <w:widowControl w:val="0"/>
              <w:pBdr>
                <w:bottom w:val="single" w:sz="4" w:space="29" w:color="FFFFFF"/>
              </w:pBdr>
              <w:tabs>
                <w:tab w:val="left" w:pos="9540"/>
              </w:tabs>
            </w:pPr>
            <w:r w:rsidRPr="002A35D8">
              <w:t>- ООО «Миллеровский МЭОК» - «Строительство Тепличного Комплекса с МПК»;</w:t>
            </w:r>
          </w:p>
          <w:p w:rsidR="00712539" w:rsidRPr="002A35D8" w:rsidRDefault="00712539" w:rsidP="00B43BBD">
            <w:pPr>
              <w:widowControl w:val="0"/>
              <w:pBdr>
                <w:bottom w:val="single" w:sz="4" w:space="29" w:color="FFFFFF"/>
              </w:pBdr>
              <w:tabs>
                <w:tab w:val="left" w:pos="9540"/>
              </w:tabs>
            </w:pPr>
            <w:r w:rsidRPr="002A35D8">
              <w:t>- ООО «Мальчевский производствен</w:t>
            </w:r>
            <w:r w:rsidR="00B43BBD">
              <w:t>-</w:t>
            </w:r>
            <w:r w:rsidRPr="002A35D8">
              <w:t>ный комплекс «Светлый» - «Строительство маслоэкстракционного завода производительностью 600 тонн/сутки по переработке семян подсолнечника»</w:t>
            </w:r>
          </w:p>
        </w:tc>
        <w:tc>
          <w:tcPr>
            <w:tcW w:w="1452" w:type="dxa"/>
            <w:tcBorders>
              <w:bottom w:val="single" w:sz="4" w:space="0" w:color="auto"/>
            </w:tcBorders>
          </w:tcPr>
          <w:p w:rsidR="00712539" w:rsidRPr="002A35D8" w:rsidRDefault="00712539" w:rsidP="00832226">
            <w:pPr>
              <w:widowControl w:val="0"/>
              <w:autoSpaceDE w:val="0"/>
              <w:autoSpaceDN w:val="0"/>
              <w:adjustRightInd w:val="0"/>
              <w:jc w:val="center"/>
            </w:pPr>
            <w:r w:rsidRPr="002A35D8">
              <w:lastRenderedPageBreak/>
              <w:t>01.01.2021</w:t>
            </w:r>
          </w:p>
        </w:tc>
        <w:tc>
          <w:tcPr>
            <w:tcW w:w="1418" w:type="dxa"/>
            <w:tcBorders>
              <w:bottom w:val="single" w:sz="4" w:space="0" w:color="auto"/>
            </w:tcBorders>
          </w:tcPr>
          <w:p w:rsidR="00712539" w:rsidRPr="002A35D8" w:rsidRDefault="00712539" w:rsidP="00832226">
            <w:pPr>
              <w:widowControl w:val="0"/>
              <w:autoSpaceDE w:val="0"/>
              <w:autoSpaceDN w:val="0"/>
              <w:adjustRightInd w:val="0"/>
              <w:jc w:val="center"/>
            </w:pPr>
            <w:r w:rsidRPr="002A35D8">
              <w:t>31.12.2021</w:t>
            </w:r>
          </w:p>
        </w:tc>
        <w:tc>
          <w:tcPr>
            <w:tcW w:w="1134" w:type="dxa"/>
            <w:tcBorders>
              <w:bottom w:val="single" w:sz="4" w:space="0" w:color="auto"/>
            </w:tcBorders>
          </w:tcPr>
          <w:p w:rsidR="00712539" w:rsidRPr="002A35D8" w:rsidRDefault="00712539" w:rsidP="00482933">
            <w:pPr>
              <w:jc w:val="center"/>
            </w:pPr>
            <w:r w:rsidRPr="002A35D8">
              <w:t>-</w:t>
            </w:r>
          </w:p>
        </w:tc>
        <w:tc>
          <w:tcPr>
            <w:tcW w:w="1276" w:type="dxa"/>
            <w:tcBorders>
              <w:bottom w:val="single" w:sz="4" w:space="0" w:color="auto"/>
            </w:tcBorders>
          </w:tcPr>
          <w:p w:rsidR="00712539" w:rsidRPr="002A35D8" w:rsidRDefault="00712539" w:rsidP="00482933">
            <w:pPr>
              <w:jc w:val="center"/>
            </w:pPr>
            <w:r w:rsidRPr="002A35D8">
              <w:t>-</w:t>
            </w:r>
          </w:p>
        </w:tc>
        <w:tc>
          <w:tcPr>
            <w:tcW w:w="1275" w:type="dxa"/>
            <w:tcBorders>
              <w:bottom w:val="single" w:sz="4" w:space="0" w:color="auto"/>
            </w:tcBorders>
          </w:tcPr>
          <w:p w:rsidR="00712539" w:rsidRPr="002A35D8" w:rsidRDefault="00712539" w:rsidP="00482933">
            <w:pPr>
              <w:jc w:val="center"/>
            </w:pPr>
            <w:r w:rsidRPr="002A35D8">
              <w:t>-</w:t>
            </w:r>
          </w:p>
        </w:tc>
        <w:tc>
          <w:tcPr>
            <w:tcW w:w="1193" w:type="dxa"/>
            <w:tcBorders>
              <w:bottom w:val="single" w:sz="4" w:space="0" w:color="auto"/>
            </w:tcBorders>
          </w:tcPr>
          <w:p w:rsidR="00712539" w:rsidRPr="002A35D8" w:rsidRDefault="00712539" w:rsidP="00482933">
            <w:pPr>
              <w:jc w:val="center"/>
            </w:pPr>
            <w:r w:rsidRPr="002A35D8">
              <w:t>-</w:t>
            </w:r>
          </w:p>
        </w:tc>
      </w:tr>
      <w:tr w:rsidR="006C5570" w:rsidRPr="002A35D8" w:rsidTr="00AE2BCD">
        <w:trPr>
          <w:jc w:val="center"/>
        </w:trPr>
        <w:tc>
          <w:tcPr>
            <w:tcW w:w="658" w:type="dxa"/>
          </w:tcPr>
          <w:p w:rsidR="006C5570" w:rsidRPr="002A35D8" w:rsidRDefault="006C5570" w:rsidP="00482933">
            <w:pPr>
              <w:pStyle w:val="af4"/>
              <w:spacing w:after="0" w:line="240" w:lineRule="auto"/>
              <w:ind w:left="-59" w:right="-48"/>
              <w:contextualSpacing w:val="0"/>
              <w:jc w:val="center"/>
              <w:rPr>
                <w:rFonts w:ascii="Times New Roman" w:hAnsi="Times New Roman"/>
                <w:sz w:val="24"/>
                <w:szCs w:val="24"/>
              </w:rPr>
            </w:pPr>
          </w:p>
        </w:tc>
        <w:tc>
          <w:tcPr>
            <w:tcW w:w="2659" w:type="dxa"/>
            <w:tcBorders>
              <w:top w:val="single" w:sz="4" w:space="0" w:color="auto"/>
            </w:tcBorders>
          </w:tcPr>
          <w:p w:rsidR="006C5570" w:rsidRPr="002A35D8" w:rsidRDefault="006C5570" w:rsidP="00A54361">
            <w:r w:rsidRPr="002A35D8">
              <w:t>Контрольное событие 1.1:</w:t>
            </w:r>
          </w:p>
          <w:p w:rsidR="006C5570" w:rsidRPr="002A35D8" w:rsidRDefault="006C5570" w:rsidP="00A54361">
            <w:pPr>
              <w:numPr>
                <w:ilvl w:val="0"/>
                <w:numId w:val="10"/>
              </w:numPr>
              <w:tabs>
                <w:tab w:val="left" w:pos="267"/>
              </w:tabs>
              <w:ind w:left="0" w:firstLine="0"/>
            </w:pPr>
            <w:r w:rsidRPr="002A35D8">
              <w:t xml:space="preserve">Проведение не </w:t>
            </w:r>
            <w:r w:rsidRPr="002A35D8">
              <w:lastRenderedPageBreak/>
              <w:t>менее 4 заседаний Совета по инвестициям при Администрации Миллеровского района.</w:t>
            </w:r>
          </w:p>
          <w:p w:rsidR="006C5570" w:rsidRPr="002A35D8" w:rsidRDefault="006C5570" w:rsidP="00A54361">
            <w:pPr>
              <w:tabs>
                <w:tab w:val="left" w:pos="267"/>
              </w:tabs>
            </w:pPr>
            <w:r w:rsidRPr="002A35D8">
              <w:t>2. Организация с</w:t>
            </w:r>
            <w:r w:rsidR="001D64BD">
              <w:t>опровождения не менее 4 инвести</w:t>
            </w:r>
            <w:r w:rsidRPr="002A35D8">
              <w:t>ционных проектов</w:t>
            </w:r>
          </w:p>
        </w:tc>
        <w:tc>
          <w:tcPr>
            <w:tcW w:w="1985" w:type="dxa"/>
            <w:vMerge/>
            <w:tcBorders>
              <w:bottom w:val="single" w:sz="4" w:space="0" w:color="auto"/>
            </w:tcBorders>
          </w:tcPr>
          <w:p w:rsidR="006C5570" w:rsidRPr="002A35D8" w:rsidRDefault="006C5570" w:rsidP="00A54361">
            <w:pPr>
              <w:pStyle w:val="af0"/>
            </w:pPr>
          </w:p>
        </w:tc>
        <w:tc>
          <w:tcPr>
            <w:tcW w:w="1983" w:type="dxa"/>
            <w:tcBorders>
              <w:top w:val="single" w:sz="4" w:space="0" w:color="auto"/>
            </w:tcBorders>
          </w:tcPr>
          <w:p w:rsidR="0035488B" w:rsidRPr="002A35D8" w:rsidRDefault="0035488B" w:rsidP="0035488B">
            <w:r w:rsidRPr="002A35D8">
              <w:t>1. Проведено 2 заседания.</w:t>
            </w:r>
          </w:p>
          <w:p w:rsidR="006C5570" w:rsidRPr="002A35D8" w:rsidRDefault="0035488B" w:rsidP="0035488B">
            <w:r w:rsidRPr="002A35D8">
              <w:t xml:space="preserve">2. Организовано </w:t>
            </w:r>
            <w:r w:rsidRPr="002A35D8">
              <w:lastRenderedPageBreak/>
              <w:t xml:space="preserve">сопровождение </w:t>
            </w:r>
            <w:r w:rsidRPr="002A35D8">
              <w:br/>
              <w:t>5 инвестиционных проектов.</w:t>
            </w:r>
          </w:p>
        </w:tc>
        <w:tc>
          <w:tcPr>
            <w:tcW w:w="1452" w:type="dxa"/>
            <w:tcBorders>
              <w:top w:val="single" w:sz="4" w:space="0" w:color="auto"/>
            </w:tcBorders>
          </w:tcPr>
          <w:p w:rsidR="006C5570" w:rsidRPr="002A35D8" w:rsidRDefault="00712539" w:rsidP="00482933">
            <w:pPr>
              <w:jc w:val="center"/>
              <w:rPr>
                <w:lang w:val="en-US"/>
              </w:rPr>
            </w:pPr>
            <w:r w:rsidRPr="002A35D8">
              <w:rPr>
                <w:lang w:val="en-US"/>
              </w:rPr>
              <w:lastRenderedPageBreak/>
              <w:t>X</w:t>
            </w:r>
          </w:p>
          <w:p w:rsidR="006C5570" w:rsidRPr="002A35D8" w:rsidRDefault="006C5570" w:rsidP="00482933">
            <w:pPr>
              <w:jc w:val="center"/>
            </w:pPr>
          </w:p>
        </w:tc>
        <w:tc>
          <w:tcPr>
            <w:tcW w:w="1418" w:type="dxa"/>
            <w:tcBorders>
              <w:top w:val="single" w:sz="4" w:space="0" w:color="auto"/>
            </w:tcBorders>
          </w:tcPr>
          <w:p w:rsidR="006C5570" w:rsidRPr="002A35D8" w:rsidRDefault="00712539" w:rsidP="00482933">
            <w:pPr>
              <w:jc w:val="center"/>
              <w:rPr>
                <w:lang w:val="en-US"/>
              </w:rPr>
            </w:pPr>
            <w:r w:rsidRPr="002A35D8">
              <w:t>31.12.2021</w:t>
            </w:r>
          </w:p>
        </w:tc>
        <w:tc>
          <w:tcPr>
            <w:tcW w:w="1134" w:type="dxa"/>
            <w:tcBorders>
              <w:top w:val="single" w:sz="4" w:space="0" w:color="auto"/>
            </w:tcBorders>
          </w:tcPr>
          <w:p w:rsidR="006C5570" w:rsidRPr="002A35D8" w:rsidRDefault="006C5570" w:rsidP="00482933">
            <w:pPr>
              <w:jc w:val="center"/>
              <w:rPr>
                <w:lang w:val="en-US"/>
              </w:rPr>
            </w:pPr>
            <w:r w:rsidRPr="002A35D8">
              <w:rPr>
                <w:lang w:val="en-US"/>
              </w:rPr>
              <w:t>X</w:t>
            </w:r>
          </w:p>
        </w:tc>
        <w:tc>
          <w:tcPr>
            <w:tcW w:w="1276" w:type="dxa"/>
            <w:tcBorders>
              <w:top w:val="single" w:sz="4" w:space="0" w:color="auto"/>
            </w:tcBorders>
          </w:tcPr>
          <w:p w:rsidR="006C5570" w:rsidRPr="002A35D8" w:rsidRDefault="006C5570" w:rsidP="0069548C">
            <w:pPr>
              <w:jc w:val="center"/>
              <w:rPr>
                <w:lang w:val="en-US"/>
              </w:rPr>
            </w:pPr>
            <w:r w:rsidRPr="002A35D8">
              <w:rPr>
                <w:lang w:val="en-US"/>
              </w:rPr>
              <w:t>X</w:t>
            </w:r>
          </w:p>
        </w:tc>
        <w:tc>
          <w:tcPr>
            <w:tcW w:w="1275" w:type="dxa"/>
            <w:tcBorders>
              <w:top w:val="single" w:sz="4" w:space="0" w:color="auto"/>
            </w:tcBorders>
          </w:tcPr>
          <w:p w:rsidR="006C5570" w:rsidRPr="002A35D8" w:rsidRDefault="006C5570" w:rsidP="0069548C">
            <w:pPr>
              <w:jc w:val="center"/>
              <w:rPr>
                <w:lang w:val="en-US"/>
              </w:rPr>
            </w:pPr>
            <w:r w:rsidRPr="002A35D8">
              <w:rPr>
                <w:lang w:val="en-US"/>
              </w:rPr>
              <w:t>X</w:t>
            </w:r>
          </w:p>
        </w:tc>
        <w:tc>
          <w:tcPr>
            <w:tcW w:w="1193" w:type="dxa"/>
            <w:tcBorders>
              <w:top w:val="single" w:sz="4" w:space="0" w:color="auto"/>
            </w:tcBorders>
          </w:tcPr>
          <w:p w:rsidR="006C5570" w:rsidRPr="002A35D8" w:rsidRDefault="006C5570" w:rsidP="0069548C">
            <w:pPr>
              <w:jc w:val="center"/>
              <w:rPr>
                <w:lang w:val="en-US"/>
              </w:rPr>
            </w:pPr>
            <w:r w:rsidRPr="002A35D8">
              <w:rPr>
                <w:lang w:val="en-US"/>
              </w:rPr>
              <w:t>X</w:t>
            </w:r>
          </w:p>
        </w:tc>
      </w:tr>
      <w:tr w:rsidR="00712539" w:rsidRPr="002A35D8" w:rsidTr="00AE2BCD">
        <w:trPr>
          <w:trHeight w:val="842"/>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1.2.</w:t>
            </w:r>
          </w:p>
        </w:tc>
        <w:tc>
          <w:tcPr>
            <w:tcW w:w="2659" w:type="dxa"/>
          </w:tcPr>
          <w:p w:rsidR="00712539" w:rsidRPr="002A35D8" w:rsidRDefault="00712539" w:rsidP="00A54361">
            <w:r w:rsidRPr="002A35D8">
              <w:t>Основное мероприятие 1.2. Развитие инвестиционной деятельности муниципального образования</w:t>
            </w:r>
          </w:p>
        </w:tc>
        <w:tc>
          <w:tcPr>
            <w:tcW w:w="1985" w:type="dxa"/>
            <w:vMerge w:val="restart"/>
          </w:tcPr>
          <w:p w:rsidR="00712539" w:rsidRPr="002A35D8" w:rsidRDefault="00712539" w:rsidP="00A54361">
            <w:pPr>
              <w:pStyle w:val="af0"/>
            </w:pPr>
            <w:r w:rsidRPr="002A35D8">
              <w:t>Отдел социально-экономического развития, торговли и бытового обслуживания Администрации Миллеровского района</w:t>
            </w:r>
          </w:p>
          <w:p w:rsidR="00712539" w:rsidRPr="002A35D8" w:rsidRDefault="00712539" w:rsidP="00A54361">
            <w:pPr>
              <w:pStyle w:val="af0"/>
            </w:pPr>
            <w:r w:rsidRPr="002A35D8">
              <w:t>Сидоренко А.И.</w:t>
            </w:r>
          </w:p>
        </w:tc>
        <w:tc>
          <w:tcPr>
            <w:tcW w:w="1983" w:type="dxa"/>
          </w:tcPr>
          <w:p w:rsidR="00712539" w:rsidRPr="002A35D8" w:rsidRDefault="00712539" w:rsidP="00482933">
            <w:pPr>
              <w:ind w:left="34"/>
            </w:pP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trHeight w:val="342"/>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1.2.1.</w:t>
            </w:r>
          </w:p>
        </w:tc>
        <w:tc>
          <w:tcPr>
            <w:tcW w:w="2659" w:type="dxa"/>
          </w:tcPr>
          <w:p w:rsidR="00712539" w:rsidRPr="002A35D8" w:rsidRDefault="00712539" w:rsidP="00A54361">
            <w:pPr>
              <w:widowControl w:val="0"/>
              <w:autoSpaceDE w:val="0"/>
              <w:autoSpaceDN w:val="0"/>
              <w:adjustRightInd w:val="0"/>
            </w:pPr>
            <w:r w:rsidRPr="002A35D8">
              <w:t>Мониторинг реализации подпрограммы, создание благоприятных условий для привлечений инвестиций</w:t>
            </w:r>
          </w:p>
        </w:tc>
        <w:tc>
          <w:tcPr>
            <w:tcW w:w="1985" w:type="dxa"/>
            <w:vMerge/>
          </w:tcPr>
          <w:p w:rsidR="00712539" w:rsidRPr="002A35D8" w:rsidRDefault="00712539" w:rsidP="00A54361">
            <w:pPr>
              <w:pStyle w:val="af0"/>
            </w:pPr>
          </w:p>
        </w:tc>
        <w:tc>
          <w:tcPr>
            <w:tcW w:w="1983" w:type="dxa"/>
          </w:tcPr>
          <w:p w:rsidR="00712539" w:rsidRPr="002A35D8" w:rsidRDefault="00712539" w:rsidP="0035488B">
            <w:pPr>
              <w:autoSpaceDE w:val="0"/>
              <w:autoSpaceDN w:val="0"/>
              <w:adjustRightInd w:val="0"/>
            </w:pPr>
            <w:r w:rsidRPr="002A35D8">
              <w:t xml:space="preserve">мониторинг реализации мероприятий подпрограммы проводится </w:t>
            </w:r>
          </w:p>
          <w:p w:rsidR="00712539" w:rsidRPr="002A35D8" w:rsidRDefault="00712539" w:rsidP="0035488B">
            <w:r w:rsidRPr="002A35D8">
              <w:t>по итогам 1 полугодия 2021 года</w:t>
            </w: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trHeight w:val="342"/>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1.2.2.</w:t>
            </w:r>
          </w:p>
        </w:tc>
        <w:tc>
          <w:tcPr>
            <w:tcW w:w="2659" w:type="dxa"/>
          </w:tcPr>
          <w:p w:rsidR="00712539" w:rsidRPr="002A35D8" w:rsidRDefault="00712539" w:rsidP="00A54361">
            <w:r w:rsidRPr="002A35D8">
              <w:t>Формирование реестра</w:t>
            </w:r>
            <w:r w:rsidR="001D64BD">
              <w:t xml:space="preserve"> инвестиционных проектов муници</w:t>
            </w:r>
            <w:r w:rsidRPr="002A35D8">
              <w:t>пального образования</w:t>
            </w:r>
          </w:p>
        </w:tc>
        <w:tc>
          <w:tcPr>
            <w:tcW w:w="1985" w:type="dxa"/>
            <w:vMerge/>
          </w:tcPr>
          <w:p w:rsidR="00712539" w:rsidRPr="002A35D8" w:rsidRDefault="00712539" w:rsidP="00A54361">
            <w:pPr>
              <w:pStyle w:val="af0"/>
            </w:pPr>
          </w:p>
        </w:tc>
        <w:tc>
          <w:tcPr>
            <w:tcW w:w="1983" w:type="dxa"/>
          </w:tcPr>
          <w:p w:rsidR="00712539" w:rsidRPr="002A35D8" w:rsidRDefault="00712539" w:rsidP="0035488B">
            <w:pPr>
              <w:autoSpaceDE w:val="0"/>
              <w:autoSpaceDN w:val="0"/>
              <w:adjustRightInd w:val="0"/>
            </w:pPr>
            <w:r w:rsidRPr="002A35D8">
              <w:t xml:space="preserve">сформирован Реестр инвестиционных проектов Миллеровского района. Информация о реестре инвестиционных </w:t>
            </w:r>
            <w:r w:rsidRPr="002A35D8">
              <w:lastRenderedPageBreak/>
              <w:t xml:space="preserve">проектов размещена на официальном сайте Администрации Миллеровского района (включает </w:t>
            </w:r>
            <w:r w:rsidRPr="002A35D8">
              <w:br/>
              <w:t>32 проекта, в том числе объекты капитального ремонта, строительства и реконструкции).</w:t>
            </w:r>
          </w:p>
          <w:p w:rsidR="00712539" w:rsidRPr="002A35D8" w:rsidRDefault="00712539" w:rsidP="0035488B">
            <w:r w:rsidRPr="002A35D8">
              <w:t>Ежеквартально осуществляется мониторинг реализации инвестиционных проектов.</w:t>
            </w:r>
          </w:p>
        </w:tc>
        <w:tc>
          <w:tcPr>
            <w:tcW w:w="1452" w:type="dxa"/>
          </w:tcPr>
          <w:p w:rsidR="00712539" w:rsidRPr="002A35D8" w:rsidRDefault="00712539" w:rsidP="00832226">
            <w:pPr>
              <w:widowControl w:val="0"/>
              <w:autoSpaceDE w:val="0"/>
              <w:autoSpaceDN w:val="0"/>
              <w:adjustRightInd w:val="0"/>
              <w:jc w:val="center"/>
            </w:pPr>
            <w:r w:rsidRPr="002A35D8">
              <w:lastRenderedPageBreak/>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trHeight w:val="342"/>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1.2.3.</w:t>
            </w:r>
          </w:p>
        </w:tc>
        <w:tc>
          <w:tcPr>
            <w:tcW w:w="2659" w:type="dxa"/>
          </w:tcPr>
          <w:p w:rsidR="00712539" w:rsidRPr="002A35D8" w:rsidRDefault="00712539" w:rsidP="00A54361">
            <w:pPr>
              <w:pStyle w:val="31"/>
              <w:tabs>
                <w:tab w:val="left" w:pos="34"/>
              </w:tabs>
              <w:rPr>
                <w:sz w:val="24"/>
                <w:szCs w:val="24"/>
              </w:rPr>
            </w:pPr>
            <w:r w:rsidRPr="002A35D8">
              <w:rPr>
                <w:kern w:val="0"/>
                <w:sz w:val="24"/>
                <w:szCs w:val="24"/>
              </w:rPr>
              <w:t>Ак</w:t>
            </w:r>
            <w:r w:rsidR="001D64BD">
              <w:rPr>
                <w:kern w:val="0"/>
                <w:sz w:val="24"/>
                <w:szCs w:val="24"/>
              </w:rPr>
              <w:t>туализация банка данных инвести</w:t>
            </w:r>
            <w:r w:rsidRPr="002A35D8">
              <w:rPr>
                <w:kern w:val="0"/>
                <w:sz w:val="24"/>
                <w:szCs w:val="24"/>
              </w:rPr>
              <w:t>ционных площадок</w:t>
            </w:r>
          </w:p>
        </w:tc>
        <w:tc>
          <w:tcPr>
            <w:tcW w:w="1985" w:type="dxa"/>
            <w:vMerge/>
          </w:tcPr>
          <w:p w:rsidR="00712539" w:rsidRPr="002A35D8" w:rsidRDefault="00712539" w:rsidP="00A54361">
            <w:pPr>
              <w:pStyle w:val="af0"/>
            </w:pPr>
          </w:p>
        </w:tc>
        <w:tc>
          <w:tcPr>
            <w:tcW w:w="1983" w:type="dxa"/>
          </w:tcPr>
          <w:p w:rsidR="00712539" w:rsidRPr="002A35D8" w:rsidRDefault="00712539" w:rsidP="0035488B">
            <w:pPr>
              <w:autoSpaceDE w:val="0"/>
              <w:autoSpaceDN w:val="0"/>
              <w:adjustRightInd w:val="0"/>
            </w:pPr>
            <w:r w:rsidRPr="002A35D8">
              <w:t>сформирована</w:t>
            </w:r>
          </w:p>
          <w:p w:rsidR="00712539" w:rsidRPr="002A35D8" w:rsidRDefault="00712539" w:rsidP="0035488B">
            <w:r w:rsidRPr="002A35D8">
              <w:t xml:space="preserve"> и размещена на официальном сайте Администрации Миллеровского района информация об инвестиционных площадках Миллеровского </w:t>
            </w:r>
            <w:r w:rsidRPr="002A35D8">
              <w:lastRenderedPageBreak/>
              <w:t>района</w:t>
            </w:r>
          </w:p>
        </w:tc>
        <w:tc>
          <w:tcPr>
            <w:tcW w:w="1452" w:type="dxa"/>
          </w:tcPr>
          <w:p w:rsidR="00712539" w:rsidRPr="002A35D8" w:rsidRDefault="00712539" w:rsidP="00832226">
            <w:pPr>
              <w:widowControl w:val="0"/>
              <w:autoSpaceDE w:val="0"/>
              <w:autoSpaceDN w:val="0"/>
              <w:adjustRightInd w:val="0"/>
              <w:jc w:val="center"/>
            </w:pPr>
            <w:r w:rsidRPr="002A35D8">
              <w:lastRenderedPageBreak/>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137582" w:rsidRPr="002A35D8" w:rsidTr="00AE2BCD">
        <w:trPr>
          <w:trHeight w:val="71"/>
          <w:jc w:val="center"/>
        </w:trPr>
        <w:tc>
          <w:tcPr>
            <w:tcW w:w="658" w:type="dxa"/>
          </w:tcPr>
          <w:p w:rsidR="00137582" w:rsidRPr="002A35D8" w:rsidRDefault="00137582"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137582" w:rsidRPr="002A35D8" w:rsidRDefault="00137582" w:rsidP="00A54361">
            <w:pPr>
              <w:rPr>
                <w:iCs/>
              </w:rPr>
            </w:pPr>
            <w:r w:rsidRPr="002A35D8">
              <w:rPr>
                <w:iCs/>
              </w:rPr>
              <w:t>Контрольное событие 1.2:</w:t>
            </w:r>
          </w:p>
          <w:p w:rsidR="00137582" w:rsidRPr="002A35D8" w:rsidRDefault="00137582" w:rsidP="00A54361">
            <w:pPr>
              <w:widowControl w:val="0"/>
              <w:autoSpaceDE w:val="0"/>
              <w:autoSpaceDN w:val="0"/>
              <w:adjustRightInd w:val="0"/>
            </w:pPr>
            <w:r w:rsidRPr="002A35D8">
              <w:t xml:space="preserve">Формирование отчета об исполнении плана реализации </w:t>
            </w:r>
          </w:p>
          <w:p w:rsidR="00137582" w:rsidRPr="002A35D8" w:rsidRDefault="00137582" w:rsidP="00A54361">
            <w:r w:rsidRPr="002A35D8">
              <w:t xml:space="preserve">муниципальной программы </w:t>
            </w:r>
          </w:p>
        </w:tc>
        <w:tc>
          <w:tcPr>
            <w:tcW w:w="1985" w:type="dxa"/>
            <w:vMerge/>
          </w:tcPr>
          <w:p w:rsidR="00137582" w:rsidRPr="002A35D8" w:rsidRDefault="00137582" w:rsidP="00A54361"/>
        </w:tc>
        <w:tc>
          <w:tcPr>
            <w:tcW w:w="1983" w:type="dxa"/>
          </w:tcPr>
          <w:p w:rsidR="00137582" w:rsidRPr="002A35D8" w:rsidRDefault="00137582" w:rsidP="00482933">
            <w:r w:rsidRPr="002A35D8">
              <w:t>По итогам 1 полугодия 2021 года сформирован отчет об исполнении плана реализации муниципальной программы</w:t>
            </w:r>
          </w:p>
        </w:tc>
        <w:tc>
          <w:tcPr>
            <w:tcW w:w="1452" w:type="dxa"/>
          </w:tcPr>
          <w:p w:rsidR="00137582" w:rsidRPr="002A35D8" w:rsidRDefault="00137582" w:rsidP="00712539">
            <w:pPr>
              <w:jc w:val="center"/>
            </w:pPr>
            <w:r w:rsidRPr="002A35D8">
              <w:rPr>
                <w:lang w:val="en-US"/>
              </w:rPr>
              <w:t>X</w:t>
            </w:r>
          </w:p>
        </w:tc>
        <w:tc>
          <w:tcPr>
            <w:tcW w:w="1418" w:type="dxa"/>
          </w:tcPr>
          <w:p w:rsidR="00137582" w:rsidRPr="002A35D8" w:rsidRDefault="00137582" w:rsidP="00482933">
            <w:pPr>
              <w:jc w:val="center"/>
            </w:pPr>
            <w:r w:rsidRPr="002A35D8">
              <w:t>31.12.2021</w:t>
            </w:r>
          </w:p>
        </w:tc>
        <w:tc>
          <w:tcPr>
            <w:tcW w:w="1134" w:type="dxa"/>
          </w:tcPr>
          <w:p w:rsidR="00137582" w:rsidRPr="002A35D8" w:rsidRDefault="00137582" w:rsidP="00137582">
            <w:pPr>
              <w:jc w:val="center"/>
            </w:pPr>
            <w:r w:rsidRPr="002A35D8">
              <w:t>X</w:t>
            </w:r>
          </w:p>
        </w:tc>
        <w:tc>
          <w:tcPr>
            <w:tcW w:w="1276" w:type="dxa"/>
          </w:tcPr>
          <w:p w:rsidR="00137582" w:rsidRPr="002A35D8" w:rsidRDefault="00137582" w:rsidP="00137582">
            <w:pPr>
              <w:jc w:val="center"/>
            </w:pPr>
            <w:r w:rsidRPr="002A35D8">
              <w:t>X</w:t>
            </w:r>
          </w:p>
        </w:tc>
        <w:tc>
          <w:tcPr>
            <w:tcW w:w="1275" w:type="dxa"/>
          </w:tcPr>
          <w:p w:rsidR="00137582" w:rsidRPr="002A35D8" w:rsidRDefault="00137582" w:rsidP="00137582">
            <w:pPr>
              <w:jc w:val="center"/>
            </w:pPr>
            <w:r w:rsidRPr="002A35D8">
              <w:t>X</w:t>
            </w:r>
          </w:p>
        </w:tc>
        <w:tc>
          <w:tcPr>
            <w:tcW w:w="1193" w:type="dxa"/>
          </w:tcPr>
          <w:p w:rsidR="00137582" w:rsidRPr="002A35D8" w:rsidRDefault="00137582" w:rsidP="00137582">
            <w:pPr>
              <w:jc w:val="center"/>
            </w:pPr>
            <w:r w:rsidRPr="002A35D8">
              <w:t>X</w:t>
            </w:r>
          </w:p>
        </w:tc>
      </w:tr>
      <w:tr w:rsidR="00712539" w:rsidRPr="002A35D8" w:rsidTr="00AE2BCD">
        <w:trPr>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1.3.</w:t>
            </w:r>
          </w:p>
        </w:tc>
        <w:tc>
          <w:tcPr>
            <w:tcW w:w="2659" w:type="dxa"/>
          </w:tcPr>
          <w:p w:rsidR="00712539" w:rsidRPr="002A35D8" w:rsidRDefault="00712539" w:rsidP="00A54361">
            <w:r w:rsidRPr="002A35D8">
              <w:t xml:space="preserve">Основное мероприятие 1.3. Реализация </w:t>
            </w:r>
            <w:r w:rsidRPr="002A35D8">
              <w:rPr>
                <w:color w:val="000000"/>
              </w:rPr>
              <w:t>Стандарта развития конкуренции на территории муниципального образования «Миллеровский район»</w:t>
            </w:r>
          </w:p>
        </w:tc>
        <w:tc>
          <w:tcPr>
            <w:tcW w:w="1985" w:type="dxa"/>
          </w:tcPr>
          <w:p w:rsidR="00712539" w:rsidRPr="002A35D8" w:rsidRDefault="00712539" w:rsidP="00A54361">
            <w:r w:rsidRPr="002A35D8">
              <w:t>Отдел социально-экономического развития, торговли и бытового обслуживания Администрации Миллеровского района Сидоренко А.И.</w:t>
            </w:r>
          </w:p>
        </w:tc>
        <w:tc>
          <w:tcPr>
            <w:tcW w:w="1983" w:type="dxa"/>
          </w:tcPr>
          <w:p w:rsidR="00712539" w:rsidRPr="002A35D8" w:rsidRDefault="00654E48" w:rsidP="00654E48">
            <w:pPr>
              <w:jc w:val="both"/>
              <w:rPr>
                <w:bCs/>
                <w:color w:val="000000"/>
              </w:rPr>
            </w:pPr>
            <w:r w:rsidRPr="002A35D8">
              <w:rPr>
                <w:bCs/>
                <w:color w:val="000000"/>
              </w:rPr>
              <w:t>По итогам 2020 года сформирован Доклад о состоянии и развитии конкурентной среды на рынках товаров, работ и услуг Миллеровского района в 2020 году.</w:t>
            </w: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1.4.</w:t>
            </w:r>
          </w:p>
        </w:tc>
        <w:tc>
          <w:tcPr>
            <w:tcW w:w="2659" w:type="dxa"/>
          </w:tcPr>
          <w:p w:rsidR="00712539" w:rsidRPr="002A35D8" w:rsidRDefault="00712539" w:rsidP="00A54361">
            <w:r w:rsidRPr="002A35D8">
              <w:t xml:space="preserve">Основное мероприятие 1.4. Обеспечение мероприятий, направленных на формирование благоприятного инвестиционного имиджа </w:t>
            </w:r>
            <w:r w:rsidRPr="002A35D8">
              <w:lastRenderedPageBreak/>
              <w:t>Миллеровского района</w:t>
            </w:r>
          </w:p>
        </w:tc>
        <w:tc>
          <w:tcPr>
            <w:tcW w:w="1985" w:type="dxa"/>
            <w:vMerge w:val="restart"/>
          </w:tcPr>
          <w:p w:rsidR="00712539" w:rsidRPr="002A35D8" w:rsidRDefault="00712539" w:rsidP="00A54361">
            <w:r w:rsidRPr="002A35D8">
              <w:lastRenderedPageBreak/>
              <w:t xml:space="preserve">Отдел социально-экономического развития, торговли и бытового обслуживания Администрации </w:t>
            </w:r>
            <w:r w:rsidRPr="002A35D8">
              <w:lastRenderedPageBreak/>
              <w:t>Миллеровского района</w:t>
            </w:r>
          </w:p>
          <w:p w:rsidR="00712539" w:rsidRPr="002A35D8" w:rsidRDefault="00712539" w:rsidP="00A54361">
            <w:r w:rsidRPr="002A35D8">
              <w:t>Сидоренко А.И.</w:t>
            </w:r>
          </w:p>
        </w:tc>
        <w:tc>
          <w:tcPr>
            <w:tcW w:w="1983" w:type="dxa"/>
          </w:tcPr>
          <w:p w:rsidR="00712539" w:rsidRPr="002A35D8" w:rsidRDefault="00712539" w:rsidP="00482933"/>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1.4.1.</w:t>
            </w:r>
          </w:p>
        </w:tc>
        <w:tc>
          <w:tcPr>
            <w:tcW w:w="2659" w:type="dxa"/>
          </w:tcPr>
          <w:p w:rsidR="00712539" w:rsidRPr="002A35D8" w:rsidRDefault="00712539" w:rsidP="00A54361">
            <w:pPr>
              <w:widowControl w:val="0"/>
              <w:autoSpaceDE w:val="0"/>
              <w:autoSpaceDN w:val="0"/>
              <w:adjustRightInd w:val="0"/>
            </w:pPr>
            <w:r w:rsidRPr="002A35D8">
              <w:t>Освещение инвестиционной деятельности, осуществляемой в Миллеровском районе, в средствах массовой информации, в том числе на официальном интернет-сайте Администрации Миллеровского района</w:t>
            </w:r>
          </w:p>
        </w:tc>
        <w:tc>
          <w:tcPr>
            <w:tcW w:w="1985" w:type="dxa"/>
            <w:vMerge/>
          </w:tcPr>
          <w:p w:rsidR="00712539" w:rsidRPr="002A35D8" w:rsidRDefault="00712539" w:rsidP="00A54361">
            <w:pPr>
              <w:pStyle w:val="af0"/>
            </w:pPr>
          </w:p>
        </w:tc>
        <w:tc>
          <w:tcPr>
            <w:tcW w:w="1983" w:type="dxa"/>
          </w:tcPr>
          <w:p w:rsidR="00712539" w:rsidRPr="002A35D8" w:rsidRDefault="00712539" w:rsidP="0035488B">
            <w:pPr>
              <w:autoSpaceDE w:val="0"/>
              <w:autoSpaceDN w:val="0"/>
              <w:adjustRightInd w:val="0"/>
            </w:pPr>
            <w:r w:rsidRPr="002A35D8">
              <w:t xml:space="preserve">информация об инвестиционной </w:t>
            </w:r>
          </w:p>
          <w:p w:rsidR="00712539" w:rsidRPr="002A35D8" w:rsidRDefault="00712539" w:rsidP="0035488B">
            <w:pPr>
              <w:autoSpaceDE w:val="0"/>
              <w:autoSpaceDN w:val="0"/>
              <w:adjustRightInd w:val="0"/>
            </w:pPr>
            <w:r w:rsidRPr="002A35D8">
              <w:t xml:space="preserve">деятельности, о ходе </w:t>
            </w:r>
          </w:p>
          <w:p w:rsidR="00712539" w:rsidRPr="002A35D8" w:rsidRDefault="00712539" w:rsidP="0035488B">
            <w:pPr>
              <w:autoSpaceDE w:val="0"/>
              <w:autoSpaceDN w:val="0"/>
              <w:adjustRightInd w:val="0"/>
            </w:pPr>
            <w:r w:rsidRPr="002A35D8">
              <w:t xml:space="preserve">реализации инвестиционных проектов регулярно </w:t>
            </w:r>
          </w:p>
          <w:p w:rsidR="00712539" w:rsidRPr="002A35D8" w:rsidRDefault="00712539" w:rsidP="0035488B">
            <w:pPr>
              <w:autoSpaceDE w:val="0"/>
              <w:autoSpaceDN w:val="0"/>
              <w:adjustRightInd w:val="0"/>
            </w:pPr>
            <w:r w:rsidRPr="002A35D8">
              <w:t xml:space="preserve">освещается в средствах </w:t>
            </w:r>
          </w:p>
          <w:p w:rsidR="00712539" w:rsidRPr="002A35D8" w:rsidRDefault="00712539" w:rsidP="0035488B">
            <w:pPr>
              <w:autoSpaceDE w:val="0"/>
              <w:autoSpaceDN w:val="0"/>
              <w:adjustRightInd w:val="0"/>
            </w:pPr>
            <w:r w:rsidRPr="002A35D8">
              <w:t xml:space="preserve">массовой </w:t>
            </w:r>
          </w:p>
          <w:p w:rsidR="00712539" w:rsidRPr="002A35D8" w:rsidRDefault="00712539" w:rsidP="0035488B">
            <w:pPr>
              <w:autoSpaceDE w:val="0"/>
              <w:autoSpaceDN w:val="0"/>
              <w:adjustRightInd w:val="0"/>
            </w:pPr>
            <w:r w:rsidRPr="002A35D8">
              <w:t xml:space="preserve">информации (общественно-политическая газета «Наш край», местное </w:t>
            </w:r>
          </w:p>
          <w:p w:rsidR="00712539" w:rsidRPr="002A35D8" w:rsidRDefault="00712539" w:rsidP="0035488B">
            <w:pPr>
              <w:widowControl w:val="0"/>
              <w:autoSpaceDE w:val="0"/>
              <w:autoSpaceDN w:val="0"/>
              <w:adjustRightInd w:val="0"/>
              <w:rPr>
                <w:iCs/>
              </w:rPr>
            </w:pPr>
            <w:r w:rsidRPr="002A35D8">
              <w:t>телевидение), на официальном сайте Администрации Миллеровского района.</w:t>
            </w: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1.4.2.</w:t>
            </w:r>
          </w:p>
        </w:tc>
        <w:tc>
          <w:tcPr>
            <w:tcW w:w="2659" w:type="dxa"/>
          </w:tcPr>
          <w:p w:rsidR="00712539" w:rsidRPr="002A35D8" w:rsidRDefault="00712539" w:rsidP="00A54361">
            <w:pPr>
              <w:rPr>
                <w:iCs/>
              </w:rPr>
            </w:pPr>
            <w:r w:rsidRPr="002A35D8">
              <w:t>О</w:t>
            </w:r>
            <w:r w:rsidRPr="002A35D8">
              <w:rPr>
                <w:iCs/>
              </w:rPr>
              <w:t xml:space="preserve">рганизация и проведение выставочно-ярмарочных мероприятий, посвященных памятным и праздничным датам, участие в форумах; </w:t>
            </w:r>
            <w:r w:rsidRPr="002A35D8">
              <w:rPr>
                <w:iCs/>
              </w:rPr>
              <w:lastRenderedPageBreak/>
              <w:t>участие в коллективных экспозициях/стендах Ростовской области в рамках выставочно-ярмарочных мероприятий, форумов, конференций, презентаций, фестивалей, направленных на повышение конкурентоспо-собности и инвестиционной привлекательности района</w:t>
            </w:r>
          </w:p>
        </w:tc>
        <w:tc>
          <w:tcPr>
            <w:tcW w:w="1985" w:type="dxa"/>
            <w:vMerge/>
          </w:tcPr>
          <w:p w:rsidR="00712539" w:rsidRPr="002A35D8" w:rsidRDefault="00712539" w:rsidP="00A54361">
            <w:pPr>
              <w:pStyle w:val="af0"/>
            </w:pPr>
          </w:p>
        </w:tc>
        <w:tc>
          <w:tcPr>
            <w:tcW w:w="1983" w:type="dxa"/>
          </w:tcPr>
          <w:p w:rsidR="00712539" w:rsidRPr="002A35D8" w:rsidRDefault="00712539" w:rsidP="00482933">
            <w:pPr>
              <w:widowControl w:val="0"/>
              <w:autoSpaceDE w:val="0"/>
              <w:autoSpaceDN w:val="0"/>
              <w:adjustRightInd w:val="0"/>
              <w:rPr>
                <w:iCs/>
              </w:rPr>
            </w:pPr>
            <w:r w:rsidRPr="002A35D8">
              <w:rPr>
                <w:iCs/>
              </w:rPr>
              <w:t xml:space="preserve">организация и проведение выставочно-ярмарочных мероприятий, форумов, конференций, презентаций и фестивалей не </w:t>
            </w:r>
            <w:r w:rsidRPr="002A35D8">
              <w:rPr>
                <w:iCs/>
              </w:rPr>
              <w:lastRenderedPageBreak/>
              <w:t>осуществлялась, в связи с введением ограничений по распростране</w:t>
            </w:r>
            <w:r w:rsidR="00B43BBD">
              <w:rPr>
                <w:iCs/>
              </w:rPr>
              <w:t>-</w:t>
            </w:r>
            <w:r w:rsidRPr="002A35D8">
              <w:rPr>
                <w:iCs/>
              </w:rPr>
              <w:t>нию коронавирусной инфекции.</w:t>
            </w:r>
          </w:p>
        </w:tc>
        <w:tc>
          <w:tcPr>
            <w:tcW w:w="1452" w:type="dxa"/>
          </w:tcPr>
          <w:p w:rsidR="00712539" w:rsidRPr="002A35D8" w:rsidRDefault="00712539" w:rsidP="00832226">
            <w:pPr>
              <w:widowControl w:val="0"/>
              <w:autoSpaceDE w:val="0"/>
              <w:autoSpaceDN w:val="0"/>
              <w:adjustRightInd w:val="0"/>
              <w:jc w:val="center"/>
            </w:pPr>
            <w:r w:rsidRPr="002A35D8">
              <w:lastRenderedPageBreak/>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B50B52" w:rsidRPr="002A35D8" w:rsidTr="00AE2BCD">
        <w:trPr>
          <w:trHeight w:val="70"/>
          <w:jc w:val="center"/>
        </w:trPr>
        <w:tc>
          <w:tcPr>
            <w:tcW w:w="658" w:type="dxa"/>
          </w:tcPr>
          <w:p w:rsidR="00B50B52" w:rsidRPr="002A35D8" w:rsidRDefault="00B50B52"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B50B52" w:rsidRPr="002A35D8" w:rsidRDefault="00B50B52" w:rsidP="00A54361">
            <w:pPr>
              <w:rPr>
                <w:iCs/>
              </w:rPr>
            </w:pPr>
            <w:r w:rsidRPr="002A35D8">
              <w:rPr>
                <w:iCs/>
              </w:rPr>
              <w:t>Контрольное событие 1.4:</w:t>
            </w:r>
          </w:p>
          <w:p w:rsidR="00B50B52" w:rsidRPr="002A35D8" w:rsidRDefault="00B50B52" w:rsidP="00A54361">
            <w:pPr>
              <w:rPr>
                <w:iCs/>
              </w:rPr>
            </w:pPr>
            <w:r w:rsidRPr="002A35D8">
              <w:rPr>
                <w:iCs/>
              </w:rPr>
              <w:t>1. Не менее 3-х публикаций в СМИ.</w:t>
            </w:r>
          </w:p>
          <w:p w:rsidR="00B50B52" w:rsidRPr="002A35D8" w:rsidRDefault="00B50B52" w:rsidP="00A54361">
            <w:pPr>
              <w:rPr>
                <w:iCs/>
              </w:rPr>
            </w:pPr>
            <w:r w:rsidRPr="002A35D8">
              <w:rPr>
                <w:iCs/>
              </w:rPr>
              <w:t>2. Участие предприятий Миллеровского района в выставочно-ярмарочных мероприятиях – не менее 2</w:t>
            </w:r>
          </w:p>
        </w:tc>
        <w:tc>
          <w:tcPr>
            <w:tcW w:w="1985" w:type="dxa"/>
            <w:vMerge/>
          </w:tcPr>
          <w:p w:rsidR="00B50B52" w:rsidRPr="002A35D8" w:rsidRDefault="00B50B52" w:rsidP="00A54361">
            <w:pPr>
              <w:pStyle w:val="af0"/>
            </w:pPr>
          </w:p>
        </w:tc>
        <w:tc>
          <w:tcPr>
            <w:tcW w:w="1983" w:type="dxa"/>
          </w:tcPr>
          <w:p w:rsidR="0035488B" w:rsidRPr="002A35D8" w:rsidRDefault="0035488B" w:rsidP="0035488B">
            <w:pPr>
              <w:widowControl w:val="0"/>
              <w:autoSpaceDE w:val="0"/>
              <w:autoSpaceDN w:val="0"/>
              <w:adjustRightInd w:val="0"/>
              <w:rPr>
                <w:iCs/>
              </w:rPr>
            </w:pPr>
            <w:r w:rsidRPr="002A35D8">
              <w:rPr>
                <w:iCs/>
              </w:rPr>
              <w:t xml:space="preserve">1. В СМИ опубликован </w:t>
            </w:r>
          </w:p>
          <w:p w:rsidR="0035488B" w:rsidRPr="002A35D8" w:rsidRDefault="0035488B" w:rsidP="0035488B">
            <w:pPr>
              <w:widowControl w:val="0"/>
              <w:autoSpaceDE w:val="0"/>
              <w:autoSpaceDN w:val="0"/>
              <w:adjustRightInd w:val="0"/>
              <w:rPr>
                <w:iCs/>
              </w:rPr>
            </w:pPr>
            <w:r w:rsidRPr="002A35D8">
              <w:rPr>
                <w:iCs/>
              </w:rPr>
              <w:t>1 материал.</w:t>
            </w:r>
          </w:p>
          <w:p w:rsidR="00B50B52" w:rsidRPr="002A35D8" w:rsidRDefault="0035488B" w:rsidP="0035488B">
            <w:pPr>
              <w:widowControl w:val="0"/>
              <w:autoSpaceDE w:val="0"/>
              <w:autoSpaceDN w:val="0"/>
              <w:adjustRightInd w:val="0"/>
              <w:rPr>
                <w:iCs/>
              </w:rPr>
            </w:pPr>
            <w:r w:rsidRPr="002A35D8">
              <w:t>2. В</w:t>
            </w:r>
            <w:r w:rsidRPr="002A35D8">
              <w:rPr>
                <w:iCs/>
              </w:rPr>
              <w:t>ыставочно-ярмарочные мероприятия не проводились.</w:t>
            </w:r>
          </w:p>
        </w:tc>
        <w:tc>
          <w:tcPr>
            <w:tcW w:w="1452" w:type="dxa"/>
          </w:tcPr>
          <w:p w:rsidR="00B50B52" w:rsidRPr="002A35D8" w:rsidRDefault="00712539" w:rsidP="00F352CC">
            <w:pPr>
              <w:jc w:val="center"/>
            </w:pPr>
            <w:r w:rsidRPr="002A35D8">
              <w:rPr>
                <w:iCs/>
                <w:lang w:val="en-US"/>
              </w:rPr>
              <w:t>X</w:t>
            </w:r>
            <w:r w:rsidR="00B50B52" w:rsidRPr="002A35D8">
              <w:t xml:space="preserve"> </w:t>
            </w:r>
          </w:p>
        </w:tc>
        <w:tc>
          <w:tcPr>
            <w:tcW w:w="1418" w:type="dxa"/>
          </w:tcPr>
          <w:p w:rsidR="00B50B52" w:rsidRPr="002A35D8" w:rsidRDefault="00712539" w:rsidP="00482933">
            <w:pPr>
              <w:jc w:val="center"/>
              <w:rPr>
                <w:lang w:val="en-US"/>
              </w:rPr>
            </w:pPr>
            <w:r w:rsidRPr="002A35D8">
              <w:t>31.12.2021</w:t>
            </w:r>
          </w:p>
        </w:tc>
        <w:tc>
          <w:tcPr>
            <w:tcW w:w="1134" w:type="dxa"/>
          </w:tcPr>
          <w:p w:rsidR="00B50B52" w:rsidRPr="002A35D8" w:rsidRDefault="00B50B52" w:rsidP="00482933">
            <w:pPr>
              <w:jc w:val="center"/>
              <w:rPr>
                <w:lang w:val="en-US"/>
              </w:rPr>
            </w:pPr>
            <w:r w:rsidRPr="002A35D8">
              <w:rPr>
                <w:lang w:val="en-US"/>
              </w:rPr>
              <w:t>X</w:t>
            </w:r>
          </w:p>
        </w:tc>
        <w:tc>
          <w:tcPr>
            <w:tcW w:w="1276" w:type="dxa"/>
          </w:tcPr>
          <w:p w:rsidR="00B50B52" w:rsidRPr="002A35D8" w:rsidRDefault="00B50B52" w:rsidP="00482933">
            <w:pPr>
              <w:jc w:val="center"/>
              <w:rPr>
                <w:lang w:val="en-US"/>
              </w:rPr>
            </w:pPr>
            <w:r w:rsidRPr="002A35D8">
              <w:rPr>
                <w:lang w:val="en-US"/>
              </w:rPr>
              <w:t>X</w:t>
            </w:r>
          </w:p>
        </w:tc>
        <w:tc>
          <w:tcPr>
            <w:tcW w:w="1275" w:type="dxa"/>
          </w:tcPr>
          <w:p w:rsidR="00B50B52" w:rsidRPr="002A35D8" w:rsidRDefault="00B50B52" w:rsidP="0069548C">
            <w:pPr>
              <w:jc w:val="center"/>
              <w:rPr>
                <w:lang w:val="en-US"/>
              </w:rPr>
            </w:pPr>
            <w:r w:rsidRPr="002A35D8">
              <w:rPr>
                <w:lang w:val="en-US"/>
              </w:rPr>
              <w:t>X</w:t>
            </w:r>
          </w:p>
        </w:tc>
        <w:tc>
          <w:tcPr>
            <w:tcW w:w="1193" w:type="dxa"/>
          </w:tcPr>
          <w:p w:rsidR="00B50B52" w:rsidRPr="002A35D8" w:rsidRDefault="00B50B52" w:rsidP="0069548C">
            <w:pPr>
              <w:jc w:val="center"/>
              <w:rPr>
                <w:lang w:val="en-US"/>
              </w:rPr>
            </w:pPr>
            <w:r w:rsidRPr="002A35D8">
              <w:rPr>
                <w:lang w:val="en-US"/>
              </w:rPr>
              <w:t>X</w:t>
            </w:r>
          </w:p>
        </w:tc>
      </w:tr>
      <w:tr w:rsidR="00137582" w:rsidRPr="002A35D8" w:rsidTr="00AE2BCD">
        <w:trPr>
          <w:trHeight w:val="737"/>
          <w:jc w:val="center"/>
        </w:trPr>
        <w:tc>
          <w:tcPr>
            <w:tcW w:w="658" w:type="dxa"/>
          </w:tcPr>
          <w:p w:rsidR="00137582" w:rsidRPr="002A35D8" w:rsidRDefault="00137582"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2.</w:t>
            </w:r>
          </w:p>
        </w:tc>
        <w:tc>
          <w:tcPr>
            <w:tcW w:w="2659" w:type="dxa"/>
          </w:tcPr>
          <w:p w:rsidR="00137582" w:rsidRPr="002A35D8" w:rsidRDefault="00137582" w:rsidP="00A54361">
            <w:pPr>
              <w:rPr>
                <w:kern w:val="2"/>
                <w:lang w:eastAsia="en-US"/>
              </w:rPr>
            </w:pPr>
            <w:r w:rsidRPr="002A35D8">
              <w:rPr>
                <w:kern w:val="2"/>
                <w:lang w:eastAsia="en-US"/>
              </w:rPr>
              <w:t xml:space="preserve">Подпрограмма 2 «Содействие развитию промышленного производства и </w:t>
            </w:r>
            <w:r w:rsidRPr="002A35D8">
              <w:rPr>
                <w:kern w:val="2"/>
                <w:lang w:eastAsia="en-US"/>
              </w:rPr>
              <w:lastRenderedPageBreak/>
              <w:t xml:space="preserve">потребительского рынка  в Миллеровском районе»   </w:t>
            </w:r>
          </w:p>
        </w:tc>
        <w:tc>
          <w:tcPr>
            <w:tcW w:w="1985" w:type="dxa"/>
            <w:vMerge w:val="restart"/>
          </w:tcPr>
          <w:p w:rsidR="00137582" w:rsidRPr="002A35D8" w:rsidRDefault="00137582" w:rsidP="00A54361">
            <w:pPr>
              <w:pStyle w:val="af0"/>
            </w:pPr>
            <w:r w:rsidRPr="002A35D8">
              <w:lastRenderedPageBreak/>
              <w:t xml:space="preserve">Отдел социально-экономического развития, </w:t>
            </w:r>
            <w:r w:rsidRPr="002A35D8">
              <w:lastRenderedPageBreak/>
              <w:t>торговли и бытового обслуживания Администрации Миллеровского района Сидоренко А.И.</w:t>
            </w:r>
          </w:p>
        </w:tc>
        <w:tc>
          <w:tcPr>
            <w:tcW w:w="1983" w:type="dxa"/>
          </w:tcPr>
          <w:p w:rsidR="00137582" w:rsidRPr="002A35D8" w:rsidRDefault="00137582" w:rsidP="0069548C">
            <w:pPr>
              <w:jc w:val="center"/>
              <w:rPr>
                <w:lang w:val="en-US"/>
              </w:rPr>
            </w:pPr>
            <w:r w:rsidRPr="002A35D8">
              <w:rPr>
                <w:lang w:val="en-US"/>
              </w:rPr>
              <w:lastRenderedPageBreak/>
              <w:t>X</w:t>
            </w:r>
          </w:p>
        </w:tc>
        <w:tc>
          <w:tcPr>
            <w:tcW w:w="1452" w:type="dxa"/>
          </w:tcPr>
          <w:p w:rsidR="00137582" w:rsidRPr="002A35D8" w:rsidRDefault="00137582" w:rsidP="00137582">
            <w:pPr>
              <w:jc w:val="center"/>
            </w:pPr>
            <w:r w:rsidRPr="002A35D8">
              <w:t>X</w:t>
            </w:r>
          </w:p>
        </w:tc>
        <w:tc>
          <w:tcPr>
            <w:tcW w:w="1418" w:type="dxa"/>
          </w:tcPr>
          <w:p w:rsidR="00137582" w:rsidRPr="002A35D8" w:rsidRDefault="00137582" w:rsidP="00137582">
            <w:pPr>
              <w:jc w:val="center"/>
            </w:pPr>
            <w:r w:rsidRPr="002A35D8">
              <w:t>X</w:t>
            </w:r>
          </w:p>
        </w:tc>
        <w:tc>
          <w:tcPr>
            <w:tcW w:w="1134" w:type="dxa"/>
          </w:tcPr>
          <w:p w:rsidR="00137582" w:rsidRPr="002A35D8" w:rsidRDefault="00137582" w:rsidP="00482933">
            <w:pPr>
              <w:jc w:val="center"/>
            </w:pPr>
            <w:r w:rsidRPr="002A35D8">
              <w:t>-</w:t>
            </w:r>
          </w:p>
        </w:tc>
        <w:tc>
          <w:tcPr>
            <w:tcW w:w="1276" w:type="dxa"/>
          </w:tcPr>
          <w:p w:rsidR="00137582" w:rsidRPr="002A35D8" w:rsidRDefault="00137582" w:rsidP="00482933">
            <w:pPr>
              <w:jc w:val="center"/>
            </w:pPr>
            <w:r w:rsidRPr="002A35D8">
              <w:t>-</w:t>
            </w:r>
          </w:p>
        </w:tc>
        <w:tc>
          <w:tcPr>
            <w:tcW w:w="1275" w:type="dxa"/>
          </w:tcPr>
          <w:p w:rsidR="00137582" w:rsidRPr="002A35D8" w:rsidRDefault="00137582" w:rsidP="00482933">
            <w:pPr>
              <w:jc w:val="center"/>
            </w:pPr>
            <w:r w:rsidRPr="002A35D8">
              <w:t>-</w:t>
            </w:r>
          </w:p>
        </w:tc>
        <w:tc>
          <w:tcPr>
            <w:tcW w:w="1193" w:type="dxa"/>
          </w:tcPr>
          <w:p w:rsidR="00137582" w:rsidRPr="002A35D8" w:rsidRDefault="00137582" w:rsidP="00482933">
            <w:pPr>
              <w:jc w:val="center"/>
            </w:pPr>
            <w:r w:rsidRPr="002A35D8">
              <w:t>-</w:t>
            </w:r>
          </w:p>
        </w:tc>
      </w:tr>
      <w:tr w:rsidR="00712539" w:rsidRPr="002A35D8" w:rsidTr="00AE2BCD">
        <w:trPr>
          <w:trHeight w:val="737"/>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2.1.</w:t>
            </w:r>
          </w:p>
        </w:tc>
        <w:tc>
          <w:tcPr>
            <w:tcW w:w="2659" w:type="dxa"/>
          </w:tcPr>
          <w:p w:rsidR="00712539" w:rsidRPr="002A35D8" w:rsidRDefault="00712539" w:rsidP="00A54361">
            <w:pPr>
              <w:widowControl w:val="0"/>
              <w:autoSpaceDE w:val="0"/>
              <w:autoSpaceDN w:val="0"/>
              <w:adjustRightInd w:val="0"/>
            </w:pPr>
            <w:r w:rsidRPr="002A35D8">
              <w:t xml:space="preserve">Основное мероприятие 2.1. </w:t>
            </w:r>
          </w:p>
          <w:p w:rsidR="00712539" w:rsidRPr="002A35D8" w:rsidRDefault="00712539" w:rsidP="00A54361">
            <w:pPr>
              <w:widowControl w:val="0"/>
              <w:autoSpaceDE w:val="0"/>
              <w:autoSpaceDN w:val="0"/>
              <w:adjustRightInd w:val="0"/>
              <w:rPr>
                <w:rFonts w:eastAsia="Calibri"/>
                <w:lang w:eastAsia="en-US"/>
              </w:rPr>
            </w:pPr>
            <w:r w:rsidRPr="002A35D8">
              <w:rPr>
                <w:rFonts w:eastAsia="Calibri"/>
                <w:lang w:eastAsia="en-US"/>
              </w:rPr>
              <w:t xml:space="preserve">Проведение информационной и консультационной поддержки в части имеющихся мер региональной финансовой поддержки промышленных предприятий, в том числе включающей </w:t>
            </w:r>
          </w:p>
          <w:p w:rsidR="00712539" w:rsidRPr="002A35D8" w:rsidRDefault="00712539" w:rsidP="00A54361">
            <w:pPr>
              <w:widowControl w:val="0"/>
              <w:autoSpaceDE w:val="0"/>
              <w:autoSpaceDN w:val="0"/>
              <w:adjustRightInd w:val="0"/>
              <w:rPr>
                <w:color w:val="000000"/>
              </w:rPr>
            </w:pPr>
            <w:r w:rsidRPr="002A35D8">
              <w:t>возмещение части капитальных и (или) текущих затрат, связанных с производством инновационной продукции</w:t>
            </w:r>
            <w:r w:rsidRPr="002A35D8">
              <w:rPr>
                <w:color w:val="000000"/>
              </w:rPr>
              <w:t xml:space="preserve"> </w:t>
            </w:r>
          </w:p>
        </w:tc>
        <w:tc>
          <w:tcPr>
            <w:tcW w:w="1985" w:type="dxa"/>
            <w:vMerge/>
          </w:tcPr>
          <w:p w:rsidR="00712539" w:rsidRPr="002A35D8" w:rsidRDefault="00712539" w:rsidP="00A54361">
            <w:pPr>
              <w:pStyle w:val="af0"/>
            </w:pPr>
          </w:p>
        </w:tc>
        <w:tc>
          <w:tcPr>
            <w:tcW w:w="1983" w:type="dxa"/>
          </w:tcPr>
          <w:p w:rsidR="00712539" w:rsidRPr="002A35D8" w:rsidRDefault="00712539" w:rsidP="00482933">
            <w:pPr>
              <w:widowControl w:val="0"/>
              <w:autoSpaceDE w:val="0"/>
              <w:autoSpaceDN w:val="0"/>
              <w:adjustRightInd w:val="0"/>
              <w:rPr>
                <w:iCs/>
              </w:rPr>
            </w:pPr>
            <w:r w:rsidRPr="002A35D8">
              <w:rPr>
                <w:rFonts w:eastAsia="Calibri"/>
                <w:lang w:eastAsia="en-US"/>
              </w:rPr>
              <w:t>информационная поддержка в части имеющихся мер региональной финансовой поддержки промышленных предприятий проводится на постоянной основе</w:t>
            </w: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B50B52" w:rsidRPr="002A35D8" w:rsidTr="00AE2BCD">
        <w:trPr>
          <w:trHeight w:val="737"/>
          <w:jc w:val="center"/>
        </w:trPr>
        <w:tc>
          <w:tcPr>
            <w:tcW w:w="658" w:type="dxa"/>
          </w:tcPr>
          <w:p w:rsidR="00B50B52" w:rsidRPr="002A35D8" w:rsidRDefault="00B50B52"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B50B52" w:rsidRPr="002A35D8" w:rsidRDefault="00B50B52" w:rsidP="00A54361">
            <w:r w:rsidRPr="002A35D8">
              <w:t>Контрольное событие 2.1:</w:t>
            </w:r>
          </w:p>
          <w:p w:rsidR="00B50B52" w:rsidRPr="002A35D8" w:rsidRDefault="00B50B52" w:rsidP="00A54361">
            <w:pPr>
              <w:rPr>
                <w:iCs/>
              </w:rPr>
            </w:pPr>
            <w:r w:rsidRPr="002A35D8">
              <w:t xml:space="preserve">Размещение </w:t>
            </w:r>
            <w:r w:rsidRPr="002A35D8">
              <w:rPr>
                <w:iCs/>
              </w:rPr>
              <w:t>не менее 3-х публикаций  в СМИ</w:t>
            </w:r>
            <w:r w:rsidRPr="002A35D8">
              <w:rPr>
                <w:rFonts w:eastAsia="Calibri"/>
                <w:lang w:eastAsia="en-US"/>
              </w:rPr>
              <w:t xml:space="preserve"> в части имеющихся мер поддержки</w:t>
            </w:r>
          </w:p>
        </w:tc>
        <w:tc>
          <w:tcPr>
            <w:tcW w:w="1985" w:type="dxa"/>
            <w:vMerge/>
          </w:tcPr>
          <w:p w:rsidR="00B50B52" w:rsidRPr="002A35D8" w:rsidRDefault="00B50B52" w:rsidP="00A54361">
            <w:pPr>
              <w:pStyle w:val="af0"/>
            </w:pPr>
          </w:p>
        </w:tc>
        <w:tc>
          <w:tcPr>
            <w:tcW w:w="1983" w:type="dxa"/>
          </w:tcPr>
          <w:p w:rsidR="004E7E40" w:rsidRPr="002A35D8" w:rsidRDefault="004E7E40" w:rsidP="004E7E40">
            <w:pPr>
              <w:widowControl w:val="0"/>
              <w:autoSpaceDE w:val="0"/>
              <w:autoSpaceDN w:val="0"/>
              <w:adjustRightInd w:val="0"/>
              <w:rPr>
                <w:iCs/>
              </w:rPr>
            </w:pPr>
            <w:r w:rsidRPr="002A35D8">
              <w:rPr>
                <w:iCs/>
              </w:rPr>
              <w:t xml:space="preserve">1. В СМИ опубликован </w:t>
            </w:r>
          </w:p>
          <w:p w:rsidR="004E7E40" w:rsidRPr="002A35D8" w:rsidRDefault="004E7E40" w:rsidP="004E7E40">
            <w:pPr>
              <w:widowControl w:val="0"/>
              <w:autoSpaceDE w:val="0"/>
              <w:autoSpaceDN w:val="0"/>
              <w:adjustRightInd w:val="0"/>
              <w:rPr>
                <w:iCs/>
              </w:rPr>
            </w:pPr>
            <w:r w:rsidRPr="002A35D8">
              <w:rPr>
                <w:iCs/>
              </w:rPr>
              <w:t>1 материал.</w:t>
            </w:r>
          </w:p>
          <w:p w:rsidR="00B50B52" w:rsidRPr="002A35D8" w:rsidRDefault="00B50B52" w:rsidP="00482933"/>
        </w:tc>
        <w:tc>
          <w:tcPr>
            <w:tcW w:w="1452" w:type="dxa"/>
          </w:tcPr>
          <w:p w:rsidR="00B50B52" w:rsidRPr="002A35D8" w:rsidRDefault="00712539" w:rsidP="00482933">
            <w:pPr>
              <w:jc w:val="center"/>
              <w:rPr>
                <w:lang w:val="en-US"/>
              </w:rPr>
            </w:pPr>
            <w:r w:rsidRPr="002A35D8">
              <w:rPr>
                <w:iCs/>
                <w:lang w:val="en-US"/>
              </w:rPr>
              <w:t>X</w:t>
            </w:r>
          </w:p>
        </w:tc>
        <w:tc>
          <w:tcPr>
            <w:tcW w:w="1418" w:type="dxa"/>
          </w:tcPr>
          <w:p w:rsidR="00B50B52" w:rsidRPr="002A35D8" w:rsidRDefault="00712539" w:rsidP="0069548C">
            <w:pPr>
              <w:jc w:val="center"/>
              <w:rPr>
                <w:lang w:val="en-US"/>
              </w:rPr>
            </w:pPr>
            <w:r w:rsidRPr="002A35D8">
              <w:t>31.12.2021</w:t>
            </w:r>
          </w:p>
        </w:tc>
        <w:tc>
          <w:tcPr>
            <w:tcW w:w="1134" w:type="dxa"/>
          </w:tcPr>
          <w:p w:rsidR="00B50B52" w:rsidRPr="002A35D8" w:rsidRDefault="00B50B52" w:rsidP="0069548C">
            <w:pPr>
              <w:jc w:val="center"/>
              <w:rPr>
                <w:lang w:val="en-US"/>
              </w:rPr>
            </w:pPr>
            <w:r w:rsidRPr="002A35D8">
              <w:rPr>
                <w:lang w:val="en-US"/>
              </w:rPr>
              <w:t>X</w:t>
            </w:r>
          </w:p>
        </w:tc>
        <w:tc>
          <w:tcPr>
            <w:tcW w:w="1276" w:type="dxa"/>
          </w:tcPr>
          <w:p w:rsidR="00B50B52" w:rsidRPr="002A35D8" w:rsidRDefault="00B50B52" w:rsidP="0069548C">
            <w:pPr>
              <w:jc w:val="center"/>
              <w:rPr>
                <w:lang w:val="en-US"/>
              </w:rPr>
            </w:pPr>
            <w:r w:rsidRPr="002A35D8">
              <w:rPr>
                <w:lang w:val="en-US"/>
              </w:rPr>
              <w:t>X</w:t>
            </w:r>
          </w:p>
        </w:tc>
        <w:tc>
          <w:tcPr>
            <w:tcW w:w="1275" w:type="dxa"/>
          </w:tcPr>
          <w:p w:rsidR="00B50B52" w:rsidRPr="002A35D8" w:rsidRDefault="00B50B52" w:rsidP="0069548C">
            <w:pPr>
              <w:jc w:val="center"/>
              <w:rPr>
                <w:lang w:val="en-US"/>
              </w:rPr>
            </w:pPr>
            <w:r w:rsidRPr="002A35D8">
              <w:rPr>
                <w:lang w:val="en-US"/>
              </w:rPr>
              <w:t>X</w:t>
            </w:r>
          </w:p>
        </w:tc>
        <w:tc>
          <w:tcPr>
            <w:tcW w:w="1193" w:type="dxa"/>
          </w:tcPr>
          <w:p w:rsidR="00B50B52" w:rsidRPr="002A35D8" w:rsidRDefault="00B50B52" w:rsidP="0069548C">
            <w:pPr>
              <w:jc w:val="center"/>
              <w:rPr>
                <w:lang w:val="en-US"/>
              </w:rPr>
            </w:pPr>
            <w:r w:rsidRPr="002A35D8">
              <w:rPr>
                <w:lang w:val="en-US"/>
              </w:rPr>
              <w:t>X</w:t>
            </w:r>
          </w:p>
        </w:tc>
      </w:tr>
      <w:tr w:rsidR="00712539" w:rsidRPr="002A35D8" w:rsidTr="00AE2BCD">
        <w:trPr>
          <w:trHeight w:val="737"/>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2.2.</w:t>
            </w:r>
          </w:p>
        </w:tc>
        <w:tc>
          <w:tcPr>
            <w:tcW w:w="2659" w:type="dxa"/>
          </w:tcPr>
          <w:p w:rsidR="00712539" w:rsidRPr="002A35D8" w:rsidRDefault="00712539" w:rsidP="00A54361">
            <w:pPr>
              <w:widowControl w:val="0"/>
              <w:autoSpaceDE w:val="0"/>
              <w:autoSpaceDN w:val="0"/>
              <w:adjustRightInd w:val="0"/>
            </w:pPr>
            <w:r w:rsidRPr="002A35D8">
              <w:t>Основное мероприятие 2.2.</w:t>
            </w:r>
          </w:p>
          <w:p w:rsidR="00712539" w:rsidRPr="002A35D8" w:rsidRDefault="00712539" w:rsidP="00A54361">
            <w:pPr>
              <w:widowControl w:val="0"/>
              <w:autoSpaceDE w:val="0"/>
              <w:autoSpaceDN w:val="0"/>
              <w:adjustRightInd w:val="0"/>
            </w:pPr>
            <w:r w:rsidRPr="002A35D8">
              <w:t xml:space="preserve">Осуществление </w:t>
            </w:r>
            <w:r w:rsidRPr="002A35D8">
              <w:lastRenderedPageBreak/>
              <w:t>мониторинга деятельности промышленных предприятий Миллеровского района</w:t>
            </w:r>
          </w:p>
        </w:tc>
        <w:tc>
          <w:tcPr>
            <w:tcW w:w="1985" w:type="dxa"/>
            <w:vMerge w:val="restart"/>
            <w:tcBorders>
              <w:top w:val="nil"/>
            </w:tcBorders>
          </w:tcPr>
          <w:p w:rsidR="00712539" w:rsidRPr="002A35D8" w:rsidRDefault="00712539" w:rsidP="00A54361">
            <w:pPr>
              <w:pStyle w:val="af0"/>
            </w:pPr>
            <w:r w:rsidRPr="002A35D8">
              <w:lastRenderedPageBreak/>
              <w:t xml:space="preserve">Отдел социально-экономического </w:t>
            </w:r>
            <w:r w:rsidRPr="002A35D8">
              <w:lastRenderedPageBreak/>
              <w:t>развития, торговли и бытового обслуживания Администрации Миллеровского района</w:t>
            </w:r>
          </w:p>
          <w:p w:rsidR="00712539" w:rsidRPr="002A35D8" w:rsidRDefault="00712539" w:rsidP="00A54361">
            <w:pPr>
              <w:pStyle w:val="af0"/>
            </w:pPr>
            <w:r w:rsidRPr="002A35D8">
              <w:t>Сидоренко А.И.</w:t>
            </w:r>
          </w:p>
          <w:p w:rsidR="00712539" w:rsidRPr="002A35D8" w:rsidRDefault="00712539" w:rsidP="00A54361">
            <w:pPr>
              <w:pStyle w:val="af0"/>
            </w:pPr>
          </w:p>
        </w:tc>
        <w:tc>
          <w:tcPr>
            <w:tcW w:w="1983" w:type="dxa"/>
          </w:tcPr>
          <w:p w:rsidR="00712539" w:rsidRPr="002A35D8" w:rsidRDefault="00712539" w:rsidP="00482933">
            <w:pPr>
              <w:widowControl w:val="0"/>
              <w:autoSpaceDE w:val="0"/>
              <w:autoSpaceDN w:val="0"/>
              <w:adjustRightInd w:val="0"/>
              <w:rPr>
                <w:iCs/>
              </w:rPr>
            </w:pP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trHeight w:val="737"/>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2.2.1.</w:t>
            </w:r>
          </w:p>
        </w:tc>
        <w:tc>
          <w:tcPr>
            <w:tcW w:w="2659" w:type="dxa"/>
          </w:tcPr>
          <w:p w:rsidR="00712539" w:rsidRPr="002A35D8" w:rsidRDefault="00712539" w:rsidP="00A54361">
            <w:pPr>
              <w:widowControl w:val="0"/>
              <w:autoSpaceDE w:val="0"/>
              <w:autoSpaceDN w:val="0"/>
              <w:adjustRightInd w:val="0"/>
            </w:pPr>
            <w:r w:rsidRPr="002A35D8">
              <w:t>Мониторинг финансово-экономических показателей деятельности промышленных предприятий Миллеровского района</w:t>
            </w:r>
          </w:p>
        </w:tc>
        <w:tc>
          <w:tcPr>
            <w:tcW w:w="1985" w:type="dxa"/>
            <w:vMerge/>
          </w:tcPr>
          <w:p w:rsidR="00712539" w:rsidRPr="002A35D8" w:rsidRDefault="00712539" w:rsidP="00A54361">
            <w:pPr>
              <w:pStyle w:val="af0"/>
            </w:pPr>
          </w:p>
        </w:tc>
        <w:tc>
          <w:tcPr>
            <w:tcW w:w="1983" w:type="dxa"/>
          </w:tcPr>
          <w:p w:rsidR="00712539" w:rsidRPr="002A35D8" w:rsidRDefault="00712539" w:rsidP="00482933">
            <w:pPr>
              <w:widowControl w:val="0"/>
              <w:autoSpaceDE w:val="0"/>
              <w:autoSpaceDN w:val="0"/>
              <w:adjustRightInd w:val="0"/>
              <w:rPr>
                <w:iCs/>
              </w:rPr>
            </w:pPr>
            <w:r w:rsidRPr="002A35D8">
              <w:rPr>
                <w:bCs/>
              </w:rPr>
              <w:t xml:space="preserve">мониторинг </w:t>
            </w:r>
            <w:r w:rsidRPr="002A35D8">
              <w:t xml:space="preserve">финансово-экономических показателей деятельности крупных и средних </w:t>
            </w:r>
            <w:r w:rsidRPr="002A35D8">
              <w:rPr>
                <w:bCs/>
              </w:rPr>
              <w:t>промышленных предприятий Миллеровского района</w:t>
            </w:r>
            <w:r w:rsidRPr="002A35D8">
              <w:t xml:space="preserve"> </w:t>
            </w:r>
            <w:r w:rsidRPr="002A35D8">
              <w:rPr>
                <w:bCs/>
              </w:rPr>
              <w:t xml:space="preserve">проводится ежеквартально (мониторингом охвачено </w:t>
            </w:r>
            <w:r w:rsidRPr="002A35D8">
              <w:rPr>
                <w:bCs/>
              </w:rPr>
              <w:br/>
              <w:t>6 предприятий)</w:t>
            </w: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trHeight w:val="737"/>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2.2.2.</w:t>
            </w:r>
          </w:p>
        </w:tc>
        <w:tc>
          <w:tcPr>
            <w:tcW w:w="2659" w:type="dxa"/>
          </w:tcPr>
          <w:p w:rsidR="00712539" w:rsidRPr="002A35D8" w:rsidRDefault="00712539" w:rsidP="00A54361">
            <w:pPr>
              <w:pStyle w:val="a5"/>
              <w:jc w:val="left"/>
              <w:rPr>
                <w:sz w:val="24"/>
                <w:szCs w:val="24"/>
              </w:rPr>
            </w:pPr>
            <w:r w:rsidRPr="002A35D8">
              <w:rPr>
                <w:sz w:val="24"/>
                <w:szCs w:val="24"/>
              </w:rPr>
              <w:t>Мониторинг состояния занятости на промышленных предприятиях Миллеровского района с целью выявления возможной угрозы массового увольнения работников</w:t>
            </w:r>
          </w:p>
        </w:tc>
        <w:tc>
          <w:tcPr>
            <w:tcW w:w="1985" w:type="dxa"/>
            <w:vMerge/>
          </w:tcPr>
          <w:p w:rsidR="00712539" w:rsidRPr="002A35D8" w:rsidRDefault="00712539" w:rsidP="00A54361">
            <w:pPr>
              <w:pStyle w:val="af0"/>
            </w:pPr>
          </w:p>
        </w:tc>
        <w:tc>
          <w:tcPr>
            <w:tcW w:w="1983" w:type="dxa"/>
          </w:tcPr>
          <w:p w:rsidR="00F12FF5" w:rsidRPr="002A35D8" w:rsidRDefault="00712539" w:rsidP="00482933">
            <w:pPr>
              <w:widowControl w:val="0"/>
              <w:autoSpaceDE w:val="0"/>
              <w:autoSpaceDN w:val="0"/>
              <w:adjustRightInd w:val="0"/>
            </w:pPr>
            <w:r w:rsidRPr="002A35D8">
              <w:t xml:space="preserve">с целью выявления возможной угрозы массового увольнения или сокращения работников ежемесячно проводится мониторинг </w:t>
            </w:r>
            <w:r w:rsidRPr="002A35D8">
              <w:lastRenderedPageBreak/>
              <w:t>состояния занятости на промышленных предприятиях Миллеровского района</w:t>
            </w:r>
            <w:r w:rsidR="00F12FF5" w:rsidRPr="002A35D8">
              <w:t xml:space="preserve">. </w:t>
            </w:r>
          </w:p>
          <w:p w:rsidR="00712539" w:rsidRPr="002A35D8" w:rsidRDefault="00F12FF5" w:rsidP="00482933">
            <w:pPr>
              <w:widowControl w:val="0"/>
              <w:autoSpaceDE w:val="0"/>
              <w:autoSpaceDN w:val="0"/>
              <w:adjustRightInd w:val="0"/>
              <w:rPr>
                <w:iCs/>
              </w:rPr>
            </w:pPr>
            <w:r w:rsidRPr="002A35D8">
              <w:t>По итогам 1 полугодия 2021 года массового увольнения или сокращения работников не</w:t>
            </w:r>
            <w:r w:rsidR="004E7E40" w:rsidRPr="002A35D8">
              <w:t xml:space="preserve"> было.</w:t>
            </w:r>
            <w:r w:rsidRPr="002A35D8">
              <w:t xml:space="preserve"> </w:t>
            </w:r>
          </w:p>
        </w:tc>
        <w:tc>
          <w:tcPr>
            <w:tcW w:w="1452" w:type="dxa"/>
          </w:tcPr>
          <w:p w:rsidR="00712539" w:rsidRPr="002A35D8" w:rsidRDefault="00712539" w:rsidP="00832226">
            <w:pPr>
              <w:widowControl w:val="0"/>
              <w:autoSpaceDE w:val="0"/>
              <w:autoSpaceDN w:val="0"/>
              <w:adjustRightInd w:val="0"/>
              <w:jc w:val="center"/>
            </w:pPr>
            <w:r w:rsidRPr="002A35D8">
              <w:lastRenderedPageBreak/>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trHeight w:val="737"/>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2.2.3.</w:t>
            </w:r>
          </w:p>
        </w:tc>
        <w:tc>
          <w:tcPr>
            <w:tcW w:w="2659" w:type="dxa"/>
          </w:tcPr>
          <w:p w:rsidR="00712539" w:rsidRPr="002A35D8" w:rsidRDefault="00712539" w:rsidP="00A54361">
            <w:pPr>
              <w:widowControl w:val="0"/>
              <w:autoSpaceDE w:val="0"/>
              <w:autoSpaceDN w:val="0"/>
              <w:adjustRightInd w:val="0"/>
            </w:pPr>
            <w:r w:rsidRPr="002A35D8">
              <w:t>Анализ финансово-хозяйственной деятельности крупных и средних промышленных предприятий, с целью выявления убыточных и финансово-неустойчивых организаций</w:t>
            </w:r>
          </w:p>
        </w:tc>
        <w:tc>
          <w:tcPr>
            <w:tcW w:w="1985" w:type="dxa"/>
            <w:vMerge/>
          </w:tcPr>
          <w:p w:rsidR="00712539" w:rsidRPr="002A35D8" w:rsidRDefault="00712539" w:rsidP="00A54361">
            <w:pPr>
              <w:pStyle w:val="af0"/>
            </w:pPr>
          </w:p>
        </w:tc>
        <w:tc>
          <w:tcPr>
            <w:tcW w:w="1983" w:type="dxa"/>
          </w:tcPr>
          <w:p w:rsidR="00712539" w:rsidRPr="002A35D8" w:rsidRDefault="00712539" w:rsidP="00482933">
            <w:pPr>
              <w:widowControl w:val="0"/>
              <w:autoSpaceDE w:val="0"/>
              <w:autoSpaceDN w:val="0"/>
              <w:adjustRightInd w:val="0"/>
            </w:pPr>
            <w:r w:rsidRPr="002A35D8">
              <w:t>анализ финансово-хозяйственной деятельности крупных и средних промышленных предприятий проводится ежеквартально</w:t>
            </w:r>
            <w:r w:rsidR="005A3B5D">
              <w:t>.</w:t>
            </w:r>
          </w:p>
          <w:p w:rsidR="00F12FF5" w:rsidRPr="002A35D8" w:rsidRDefault="004E7E40" w:rsidP="00482933">
            <w:pPr>
              <w:widowControl w:val="0"/>
              <w:autoSpaceDE w:val="0"/>
              <w:autoSpaceDN w:val="0"/>
              <w:adjustRightInd w:val="0"/>
              <w:rPr>
                <w:iCs/>
              </w:rPr>
            </w:pPr>
            <w:r w:rsidRPr="002A35D8">
              <w:t xml:space="preserve">Мониторингом охвачено 6 промышленных предприятий Миллеровского района (по итогам 5 месяцев 2021 года 4 </w:t>
            </w:r>
            <w:r w:rsidRPr="002A35D8">
              <w:lastRenderedPageBreak/>
              <w:t xml:space="preserve">предприятия </w:t>
            </w:r>
            <w:r w:rsidR="001D64BD" w:rsidRPr="002A35D8">
              <w:t>сработали</w:t>
            </w:r>
            <w:r w:rsidRPr="002A35D8">
              <w:t xml:space="preserve"> с прибылью, 2 предприятия с убытком)</w:t>
            </w:r>
          </w:p>
        </w:tc>
        <w:tc>
          <w:tcPr>
            <w:tcW w:w="1452" w:type="dxa"/>
          </w:tcPr>
          <w:p w:rsidR="00712539" w:rsidRPr="002A35D8" w:rsidRDefault="00712539" w:rsidP="00832226">
            <w:pPr>
              <w:widowControl w:val="0"/>
              <w:autoSpaceDE w:val="0"/>
              <w:autoSpaceDN w:val="0"/>
              <w:adjustRightInd w:val="0"/>
              <w:jc w:val="center"/>
            </w:pPr>
            <w:r w:rsidRPr="002A35D8">
              <w:lastRenderedPageBreak/>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B50B52" w:rsidRPr="002A35D8" w:rsidTr="00AE2BCD">
        <w:trPr>
          <w:trHeight w:val="737"/>
          <w:jc w:val="center"/>
        </w:trPr>
        <w:tc>
          <w:tcPr>
            <w:tcW w:w="658" w:type="dxa"/>
          </w:tcPr>
          <w:p w:rsidR="00B50B52" w:rsidRPr="002A35D8" w:rsidRDefault="00B50B52"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B50B52" w:rsidRPr="002A35D8" w:rsidRDefault="00B50B52" w:rsidP="00A54361">
            <w:r w:rsidRPr="002A35D8">
              <w:t>Контрольное событие 2.2:</w:t>
            </w:r>
          </w:p>
          <w:p w:rsidR="00B50B52" w:rsidRPr="002A35D8" w:rsidRDefault="00B50B52" w:rsidP="00A54361">
            <w:pPr>
              <w:rPr>
                <w:iCs/>
              </w:rPr>
            </w:pPr>
            <w:r w:rsidRPr="002A35D8">
              <w:t>1. Формирование отчета о финансово-экономических показателях деятельности промышленных предприятий Миллеровского района.</w:t>
            </w:r>
          </w:p>
          <w:p w:rsidR="00B50B52" w:rsidRPr="002A35D8" w:rsidRDefault="00B50B52" w:rsidP="00A54361">
            <w:pPr>
              <w:widowControl w:val="0"/>
              <w:autoSpaceDE w:val="0"/>
              <w:autoSpaceDN w:val="0"/>
              <w:adjustRightInd w:val="0"/>
            </w:pPr>
            <w:r w:rsidRPr="002A35D8">
              <w:rPr>
                <w:iCs/>
              </w:rPr>
              <w:t xml:space="preserve">2. Подготовка информации о </w:t>
            </w:r>
            <w:r w:rsidRPr="002A35D8">
              <w:t xml:space="preserve">состоянии занятости работников на промышленных предприятиях Миллеровского района. </w:t>
            </w:r>
            <w:r w:rsidRPr="002A35D8">
              <w:rPr>
                <w:iCs/>
              </w:rPr>
              <w:t>3. Формирование отчета по</w:t>
            </w:r>
            <w:r w:rsidRPr="002A35D8">
              <w:t xml:space="preserve"> убыточным предприятиям</w:t>
            </w:r>
          </w:p>
        </w:tc>
        <w:tc>
          <w:tcPr>
            <w:tcW w:w="1985" w:type="dxa"/>
            <w:vMerge/>
          </w:tcPr>
          <w:p w:rsidR="00B50B52" w:rsidRPr="002A35D8" w:rsidRDefault="00B50B52" w:rsidP="00A54361">
            <w:pPr>
              <w:pStyle w:val="af0"/>
            </w:pPr>
          </w:p>
        </w:tc>
        <w:tc>
          <w:tcPr>
            <w:tcW w:w="1983" w:type="dxa"/>
          </w:tcPr>
          <w:p w:rsidR="00712539" w:rsidRPr="002A35D8" w:rsidRDefault="00712539" w:rsidP="00712539">
            <w:pPr>
              <w:widowControl w:val="0"/>
              <w:autoSpaceDE w:val="0"/>
              <w:autoSpaceDN w:val="0"/>
              <w:adjustRightInd w:val="0"/>
            </w:pPr>
            <w:r w:rsidRPr="002A35D8">
              <w:rPr>
                <w:iCs/>
              </w:rPr>
              <w:t xml:space="preserve">1. </w:t>
            </w:r>
            <w:r w:rsidRPr="002A35D8">
              <w:t>Отчет о финансово-экономических показателях деятельности промышленных предприятий Миллеровского района формируется ежеквартально.</w:t>
            </w:r>
          </w:p>
          <w:p w:rsidR="00712539" w:rsidRPr="002A35D8" w:rsidRDefault="00712539" w:rsidP="00712539">
            <w:pPr>
              <w:widowControl w:val="0"/>
              <w:autoSpaceDE w:val="0"/>
              <w:autoSpaceDN w:val="0"/>
              <w:adjustRightInd w:val="0"/>
            </w:pPr>
            <w:r w:rsidRPr="002A35D8">
              <w:t>2. Информация о состоянии занятости работников ежемесячно направляется в Управление государственной службы занятости населения Ростовской области.</w:t>
            </w:r>
          </w:p>
          <w:p w:rsidR="00B50B52" w:rsidRPr="002A35D8" w:rsidRDefault="00712539" w:rsidP="00712539">
            <w:pPr>
              <w:widowControl w:val="0"/>
              <w:autoSpaceDE w:val="0"/>
              <w:autoSpaceDN w:val="0"/>
              <w:adjustRightInd w:val="0"/>
              <w:rPr>
                <w:iCs/>
              </w:rPr>
            </w:pPr>
            <w:r w:rsidRPr="002A35D8">
              <w:t xml:space="preserve">3. </w:t>
            </w:r>
            <w:r w:rsidRPr="002A35D8">
              <w:rPr>
                <w:iCs/>
              </w:rPr>
              <w:t>Отчет по</w:t>
            </w:r>
            <w:r w:rsidRPr="002A35D8">
              <w:t xml:space="preserve"> убыточным предприятиям </w:t>
            </w:r>
            <w:r w:rsidRPr="002A35D8">
              <w:lastRenderedPageBreak/>
              <w:t>формируется ежеквартально</w:t>
            </w:r>
          </w:p>
        </w:tc>
        <w:tc>
          <w:tcPr>
            <w:tcW w:w="1452" w:type="dxa"/>
          </w:tcPr>
          <w:p w:rsidR="00B50B52" w:rsidRPr="002A35D8" w:rsidRDefault="00712539" w:rsidP="00F352CC">
            <w:pPr>
              <w:jc w:val="center"/>
            </w:pPr>
            <w:r w:rsidRPr="002A35D8">
              <w:rPr>
                <w:iCs/>
                <w:lang w:val="en-US"/>
              </w:rPr>
              <w:lastRenderedPageBreak/>
              <w:t>X</w:t>
            </w:r>
            <w:r w:rsidR="00B50B52" w:rsidRPr="002A35D8">
              <w:t xml:space="preserve"> </w:t>
            </w:r>
          </w:p>
        </w:tc>
        <w:tc>
          <w:tcPr>
            <w:tcW w:w="1418" w:type="dxa"/>
          </w:tcPr>
          <w:p w:rsidR="00B50B52" w:rsidRPr="002A35D8" w:rsidRDefault="00712539" w:rsidP="0069548C">
            <w:pPr>
              <w:jc w:val="center"/>
              <w:rPr>
                <w:lang w:val="en-US"/>
              </w:rPr>
            </w:pPr>
            <w:r w:rsidRPr="002A35D8">
              <w:t>31.12.2021</w:t>
            </w:r>
          </w:p>
        </w:tc>
        <w:tc>
          <w:tcPr>
            <w:tcW w:w="1134" w:type="dxa"/>
          </w:tcPr>
          <w:p w:rsidR="00B50B52" w:rsidRPr="002A35D8" w:rsidRDefault="00B50B52" w:rsidP="0069548C">
            <w:pPr>
              <w:jc w:val="center"/>
              <w:rPr>
                <w:lang w:val="en-US"/>
              </w:rPr>
            </w:pPr>
            <w:r w:rsidRPr="002A35D8">
              <w:rPr>
                <w:lang w:val="en-US"/>
              </w:rPr>
              <w:t>X</w:t>
            </w:r>
          </w:p>
        </w:tc>
        <w:tc>
          <w:tcPr>
            <w:tcW w:w="1276" w:type="dxa"/>
          </w:tcPr>
          <w:p w:rsidR="00B50B52" w:rsidRPr="002A35D8" w:rsidRDefault="00B50B52" w:rsidP="0069548C">
            <w:pPr>
              <w:jc w:val="center"/>
              <w:rPr>
                <w:lang w:val="en-US"/>
              </w:rPr>
            </w:pPr>
            <w:r w:rsidRPr="002A35D8">
              <w:rPr>
                <w:lang w:val="en-US"/>
              </w:rPr>
              <w:t>X</w:t>
            </w:r>
          </w:p>
        </w:tc>
        <w:tc>
          <w:tcPr>
            <w:tcW w:w="1275" w:type="dxa"/>
          </w:tcPr>
          <w:p w:rsidR="00B50B52" w:rsidRPr="002A35D8" w:rsidRDefault="00B50B52" w:rsidP="0069548C">
            <w:pPr>
              <w:jc w:val="center"/>
              <w:rPr>
                <w:lang w:val="en-US"/>
              </w:rPr>
            </w:pPr>
            <w:r w:rsidRPr="002A35D8">
              <w:rPr>
                <w:lang w:val="en-US"/>
              </w:rPr>
              <w:t>X</w:t>
            </w:r>
          </w:p>
        </w:tc>
        <w:tc>
          <w:tcPr>
            <w:tcW w:w="1193" w:type="dxa"/>
          </w:tcPr>
          <w:p w:rsidR="00B50B52" w:rsidRPr="002A35D8" w:rsidRDefault="00B50B52" w:rsidP="0069548C">
            <w:pPr>
              <w:jc w:val="center"/>
              <w:rPr>
                <w:lang w:val="en-US"/>
              </w:rPr>
            </w:pPr>
            <w:r w:rsidRPr="002A35D8">
              <w:rPr>
                <w:lang w:val="en-US"/>
              </w:rPr>
              <w:t>X</w:t>
            </w:r>
          </w:p>
        </w:tc>
      </w:tr>
      <w:tr w:rsidR="00712539" w:rsidRPr="002A35D8" w:rsidTr="00AE2BCD">
        <w:trPr>
          <w:trHeight w:val="737"/>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2.3.</w:t>
            </w:r>
          </w:p>
        </w:tc>
        <w:tc>
          <w:tcPr>
            <w:tcW w:w="2659" w:type="dxa"/>
          </w:tcPr>
          <w:p w:rsidR="00712539" w:rsidRPr="002A35D8" w:rsidRDefault="00712539" w:rsidP="00A54361">
            <w:pPr>
              <w:widowControl w:val="0"/>
              <w:autoSpaceDE w:val="0"/>
              <w:autoSpaceDN w:val="0"/>
              <w:adjustRightInd w:val="0"/>
            </w:pPr>
            <w:r w:rsidRPr="002A35D8">
              <w:t>Основное мероприятие 2.3.</w:t>
            </w:r>
          </w:p>
          <w:p w:rsidR="00712539" w:rsidRPr="002A35D8" w:rsidRDefault="00712539" w:rsidP="00A54361">
            <w:pPr>
              <w:widowControl w:val="0"/>
              <w:autoSpaceDE w:val="0"/>
              <w:autoSpaceDN w:val="0"/>
              <w:adjustRightInd w:val="0"/>
            </w:pPr>
            <w:r w:rsidRPr="002A35D8">
              <w:rPr>
                <w:color w:val="000000"/>
              </w:rPr>
              <w:t>Мероприятия в сфере средств массовой информации и коммуникаций</w:t>
            </w:r>
            <w:r w:rsidRPr="002A35D8">
              <w:t xml:space="preserve"> </w:t>
            </w:r>
          </w:p>
        </w:tc>
        <w:tc>
          <w:tcPr>
            <w:tcW w:w="1985" w:type="dxa"/>
            <w:vMerge w:val="restart"/>
          </w:tcPr>
          <w:p w:rsidR="00712539" w:rsidRPr="002A35D8" w:rsidRDefault="00712539" w:rsidP="00A54361">
            <w:pPr>
              <w:pStyle w:val="af0"/>
            </w:pPr>
            <w:r w:rsidRPr="002A35D8">
              <w:t>Отдел социально-экономического развития, торговли и бытового обслуживания Администрации Миллеровского района</w:t>
            </w:r>
          </w:p>
          <w:p w:rsidR="00712539" w:rsidRPr="002A35D8" w:rsidRDefault="00712539" w:rsidP="00A54361">
            <w:pPr>
              <w:pStyle w:val="af0"/>
            </w:pPr>
            <w:r w:rsidRPr="002A35D8">
              <w:t>Сидоренко А.И.</w:t>
            </w:r>
          </w:p>
          <w:p w:rsidR="00712539" w:rsidRPr="002A35D8" w:rsidRDefault="00712539" w:rsidP="00A54361">
            <w:pPr>
              <w:pStyle w:val="af0"/>
            </w:pPr>
          </w:p>
        </w:tc>
        <w:tc>
          <w:tcPr>
            <w:tcW w:w="1983" w:type="dxa"/>
            <w:vMerge w:val="restart"/>
          </w:tcPr>
          <w:p w:rsidR="00712539" w:rsidRPr="002A35D8" w:rsidRDefault="00712539" w:rsidP="00712539">
            <w:pPr>
              <w:autoSpaceDE w:val="0"/>
              <w:autoSpaceDN w:val="0"/>
              <w:adjustRightInd w:val="0"/>
            </w:pPr>
            <w:r w:rsidRPr="002A35D8">
              <w:t xml:space="preserve">информация о результатах </w:t>
            </w:r>
          </w:p>
          <w:p w:rsidR="00712539" w:rsidRPr="002A35D8" w:rsidRDefault="00712539" w:rsidP="00712539">
            <w:pPr>
              <w:autoSpaceDE w:val="0"/>
              <w:autoSpaceDN w:val="0"/>
              <w:adjustRightInd w:val="0"/>
            </w:pPr>
            <w:r w:rsidRPr="002A35D8">
              <w:t xml:space="preserve">деятельности промышленных предприятий регулярно </w:t>
            </w:r>
          </w:p>
          <w:p w:rsidR="00712539" w:rsidRPr="002A35D8" w:rsidRDefault="00712539" w:rsidP="00712539">
            <w:pPr>
              <w:autoSpaceDE w:val="0"/>
              <w:autoSpaceDN w:val="0"/>
              <w:adjustRightInd w:val="0"/>
            </w:pPr>
            <w:r w:rsidRPr="002A35D8">
              <w:t xml:space="preserve">освещается в средствах </w:t>
            </w:r>
          </w:p>
          <w:p w:rsidR="00712539" w:rsidRPr="002A35D8" w:rsidRDefault="00712539" w:rsidP="00712539">
            <w:pPr>
              <w:autoSpaceDE w:val="0"/>
              <w:autoSpaceDN w:val="0"/>
              <w:adjustRightInd w:val="0"/>
            </w:pPr>
            <w:r w:rsidRPr="002A35D8">
              <w:t xml:space="preserve">массовой </w:t>
            </w:r>
          </w:p>
          <w:p w:rsidR="00712539" w:rsidRPr="002A35D8" w:rsidRDefault="00712539" w:rsidP="004E7E40">
            <w:pPr>
              <w:autoSpaceDE w:val="0"/>
              <w:autoSpaceDN w:val="0"/>
              <w:adjustRightInd w:val="0"/>
              <w:rPr>
                <w:iCs/>
              </w:rPr>
            </w:pPr>
            <w:r w:rsidRPr="002A35D8">
              <w:t xml:space="preserve">информации (общественно-политическая газета «Наш край», </w:t>
            </w:r>
            <w:r w:rsidR="004E7E40" w:rsidRPr="002A35D8">
              <w:t>в социальных сетях Администрации Миллеровского района</w:t>
            </w: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trHeight w:val="737"/>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2.3.1.</w:t>
            </w:r>
          </w:p>
        </w:tc>
        <w:tc>
          <w:tcPr>
            <w:tcW w:w="2659" w:type="dxa"/>
          </w:tcPr>
          <w:p w:rsidR="00712539" w:rsidRPr="002A35D8" w:rsidRDefault="00712539" w:rsidP="00A54361">
            <w:r w:rsidRPr="002A35D8">
              <w:t>Освещение в средствах массовой информации результатов деятельности промышленных предприятий Миллеровского района</w:t>
            </w:r>
          </w:p>
        </w:tc>
        <w:tc>
          <w:tcPr>
            <w:tcW w:w="1985" w:type="dxa"/>
            <w:vMerge/>
          </w:tcPr>
          <w:p w:rsidR="00712539" w:rsidRPr="002A35D8" w:rsidRDefault="00712539" w:rsidP="00A54361">
            <w:pPr>
              <w:pStyle w:val="af0"/>
            </w:pPr>
          </w:p>
        </w:tc>
        <w:tc>
          <w:tcPr>
            <w:tcW w:w="1983" w:type="dxa"/>
            <w:vMerge/>
          </w:tcPr>
          <w:p w:rsidR="00712539" w:rsidRPr="002A35D8" w:rsidRDefault="00712539" w:rsidP="00482933">
            <w:pPr>
              <w:widowControl w:val="0"/>
              <w:autoSpaceDE w:val="0"/>
              <w:autoSpaceDN w:val="0"/>
              <w:adjustRightInd w:val="0"/>
              <w:rPr>
                <w:iCs/>
              </w:rPr>
            </w:pP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712539" w:rsidRPr="002A35D8" w:rsidTr="00AE2BCD">
        <w:trPr>
          <w:trHeight w:val="737"/>
          <w:jc w:val="center"/>
        </w:trPr>
        <w:tc>
          <w:tcPr>
            <w:tcW w:w="658" w:type="dxa"/>
          </w:tcPr>
          <w:p w:rsidR="00712539" w:rsidRPr="002A35D8" w:rsidRDefault="007125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2.3.2.</w:t>
            </w:r>
          </w:p>
        </w:tc>
        <w:tc>
          <w:tcPr>
            <w:tcW w:w="2659" w:type="dxa"/>
          </w:tcPr>
          <w:p w:rsidR="00712539" w:rsidRPr="002A35D8" w:rsidRDefault="00712539" w:rsidP="00A54361">
            <w:pPr>
              <w:widowControl w:val="0"/>
              <w:autoSpaceDE w:val="0"/>
              <w:autoSpaceDN w:val="0"/>
              <w:adjustRightInd w:val="0"/>
            </w:pPr>
            <w:r w:rsidRPr="002A35D8">
              <w:rPr>
                <w:rFonts w:eastAsia="Calibri"/>
                <w:color w:val="000000"/>
                <w:lang w:eastAsia="en-US"/>
              </w:rPr>
              <w:t>Размещение на официальном сайте Администрации Миллеровского района информации о деятельности промышленных предприятий Миллеровского района</w:t>
            </w:r>
          </w:p>
        </w:tc>
        <w:tc>
          <w:tcPr>
            <w:tcW w:w="1985" w:type="dxa"/>
            <w:vMerge/>
          </w:tcPr>
          <w:p w:rsidR="00712539" w:rsidRPr="002A35D8" w:rsidRDefault="00712539" w:rsidP="00A54361">
            <w:pPr>
              <w:pStyle w:val="af0"/>
            </w:pPr>
          </w:p>
        </w:tc>
        <w:tc>
          <w:tcPr>
            <w:tcW w:w="1983" w:type="dxa"/>
          </w:tcPr>
          <w:p w:rsidR="00712539" w:rsidRPr="002A35D8" w:rsidRDefault="00712539" w:rsidP="00482933">
            <w:pPr>
              <w:widowControl w:val="0"/>
              <w:autoSpaceDE w:val="0"/>
              <w:autoSpaceDN w:val="0"/>
              <w:adjustRightInd w:val="0"/>
              <w:rPr>
                <w:iCs/>
              </w:rPr>
            </w:pPr>
            <w:r w:rsidRPr="002A35D8">
              <w:t>информация о деятельности промышленных предприятий размещена на официальном сайте Администрации Миллеровского района</w:t>
            </w:r>
          </w:p>
        </w:tc>
        <w:tc>
          <w:tcPr>
            <w:tcW w:w="1452" w:type="dxa"/>
          </w:tcPr>
          <w:p w:rsidR="00712539" w:rsidRPr="002A35D8" w:rsidRDefault="00712539" w:rsidP="00832226">
            <w:pPr>
              <w:widowControl w:val="0"/>
              <w:autoSpaceDE w:val="0"/>
              <w:autoSpaceDN w:val="0"/>
              <w:adjustRightInd w:val="0"/>
              <w:jc w:val="center"/>
            </w:pPr>
            <w:r w:rsidRPr="002A35D8">
              <w:t>01.01.2021</w:t>
            </w:r>
          </w:p>
        </w:tc>
        <w:tc>
          <w:tcPr>
            <w:tcW w:w="1418" w:type="dxa"/>
          </w:tcPr>
          <w:p w:rsidR="00712539" w:rsidRPr="002A35D8" w:rsidRDefault="00712539" w:rsidP="00832226">
            <w:pPr>
              <w:widowControl w:val="0"/>
              <w:autoSpaceDE w:val="0"/>
              <w:autoSpaceDN w:val="0"/>
              <w:adjustRightInd w:val="0"/>
              <w:jc w:val="center"/>
            </w:pPr>
            <w:r w:rsidRPr="002A35D8">
              <w:t>31.12.2021</w:t>
            </w:r>
          </w:p>
        </w:tc>
        <w:tc>
          <w:tcPr>
            <w:tcW w:w="1134" w:type="dxa"/>
          </w:tcPr>
          <w:p w:rsidR="00712539" w:rsidRPr="002A35D8" w:rsidRDefault="00712539" w:rsidP="00482933">
            <w:pPr>
              <w:jc w:val="center"/>
            </w:pPr>
            <w:r w:rsidRPr="002A35D8">
              <w:t>-</w:t>
            </w:r>
          </w:p>
        </w:tc>
        <w:tc>
          <w:tcPr>
            <w:tcW w:w="1276" w:type="dxa"/>
          </w:tcPr>
          <w:p w:rsidR="00712539" w:rsidRPr="002A35D8" w:rsidRDefault="00712539" w:rsidP="00482933">
            <w:pPr>
              <w:jc w:val="center"/>
            </w:pPr>
            <w:r w:rsidRPr="002A35D8">
              <w:t>-</w:t>
            </w:r>
          </w:p>
        </w:tc>
        <w:tc>
          <w:tcPr>
            <w:tcW w:w="1275" w:type="dxa"/>
          </w:tcPr>
          <w:p w:rsidR="00712539" w:rsidRPr="002A35D8" w:rsidRDefault="00712539" w:rsidP="00482933">
            <w:pPr>
              <w:jc w:val="center"/>
            </w:pPr>
            <w:r w:rsidRPr="002A35D8">
              <w:t>-</w:t>
            </w:r>
          </w:p>
        </w:tc>
        <w:tc>
          <w:tcPr>
            <w:tcW w:w="1193" w:type="dxa"/>
          </w:tcPr>
          <w:p w:rsidR="00712539" w:rsidRPr="002A35D8" w:rsidRDefault="00712539" w:rsidP="00482933">
            <w:pPr>
              <w:jc w:val="center"/>
            </w:pPr>
            <w:r w:rsidRPr="002A35D8">
              <w:t>-</w:t>
            </w:r>
          </w:p>
        </w:tc>
      </w:tr>
      <w:tr w:rsidR="00B50B52" w:rsidRPr="002A35D8" w:rsidTr="00AE2BCD">
        <w:trPr>
          <w:trHeight w:val="737"/>
          <w:jc w:val="center"/>
        </w:trPr>
        <w:tc>
          <w:tcPr>
            <w:tcW w:w="658" w:type="dxa"/>
          </w:tcPr>
          <w:p w:rsidR="00B50B52" w:rsidRPr="002A35D8" w:rsidRDefault="00B50B52"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B50B52" w:rsidRPr="002A35D8" w:rsidRDefault="00B50B52" w:rsidP="00A54361">
            <w:r w:rsidRPr="002A35D8">
              <w:t>Контрольное событие 2.3:</w:t>
            </w:r>
          </w:p>
          <w:p w:rsidR="00B50B52" w:rsidRPr="002A35D8" w:rsidRDefault="00B50B52" w:rsidP="00A54361">
            <w:pPr>
              <w:rPr>
                <w:iCs/>
              </w:rPr>
            </w:pPr>
            <w:r w:rsidRPr="002A35D8">
              <w:t xml:space="preserve">1. </w:t>
            </w:r>
            <w:r w:rsidRPr="002A35D8">
              <w:rPr>
                <w:iCs/>
              </w:rPr>
              <w:t>Не менее 3-х публикаций в СМИ.</w:t>
            </w:r>
          </w:p>
          <w:p w:rsidR="00B50B52" w:rsidRPr="002A35D8" w:rsidRDefault="00B50B52" w:rsidP="00A54361">
            <w:r w:rsidRPr="002A35D8">
              <w:rPr>
                <w:iCs/>
              </w:rPr>
              <w:t>2. Не менее 3-х размещений на сайте</w:t>
            </w:r>
          </w:p>
        </w:tc>
        <w:tc>
          <w:tcPr>
            <w:tcW w:w="1985" w:type="dxa"/>
            <w:vMerge/>
          </w:tcPr>
          <w:p w:rsidR="00B50B52" w:rsidRPr="002A35D8" w:rsidRDefault="00B50B52" w:rsidP="00A54361">
            <w:pPr>
              <w:pStyle w:val="af0"/>
            </w:pPr>
          </w:p>
        </w:tc>
        <w:tc>
          <w:tcPr>
            <w:tcW w:w="1983" w:type="dxa"/>
          </w:tcPr>
          <w:p w:rsidR="00712539" w:rsidRPr="002A35D8" w:rsidRDefault="00712539" w:rsidP="00712539">
            <w:pPr>
              <w:widowControl w:val="0"/>
              <w:autoSpaceDE w:val="0"/>
              <w:autoSpaceDN w:val="0"/>
              <w:adjustRightInd w:val="0"/>
              <w:rPr>
                <w:iCs/>
              </w:rPr>
            </w:pPr>
            <w:r w:rsidRPr="002A35D8">
              <w:rPr>
                <w:iCs/>
              </w:rPr>
              <w:t>1. В СМИ размещено 2 публикации.</w:t>
            </w:r>
          </w:p>
          <w:p w:rsidR="00B50B52" w:rsidRPr="002A35D8" w:rsidRDefault="00712539" w:rsidP="004E7E40">
            <w:pPr>
              <w:widowControl w:val="0"/>
              <w:autoSpaceDE w:val="0"/>
              <w:autoSpaceDN w:val="0"/>
              <w:adjustRightInd w:val="0"/>
              <w:rPr>
                <w:iCs/>
              </w:rPr>
            </w:pPr>
            <w:r w:rsidRPr="002A35D8">
              <w:rPr>
                <w:iCs/>
              </w:rPr>
              <w:t xml:space="preserve">2. </w:t>
            </w:r>
            <w:r w:rsidR="004E7E40" w:rsidRPr="002A35D8">
              <w:rPr>
                <w:iCs/>
              </w:rPr>
              <w:t xml:space="preserve">В сети </w:t>
            </w:r>
            <w:r w:rsidR="001D64BD" w:rsidRPr="002A35D8">
              <w:rPr>
                <w:iCs/>
              </w:rPr>
              <w:t>интернет</w:t>
            </w:r>
            <w:r w:rsidR="004E7E40" w:rsidRPr="002A35D8">
              <w:rPr>
                <w:iCs/>
              </w:rPr>
              <w:t xml:space="preserve"> размещено 4 публикации.</w:t>
            </w:r>
          </w:p>
        </w:tc>
        <w:tc>
          <w:tcPr>
            <w:tcW w:w="1452" w:type="dxa"/>
          </w:tcPr>
          <w:p w:rsidR="00B50B52" w:rsidRPr="002A35D8" w:rsidRDefault="00712539" w:rsidP="00F352CC">
            <w:pPr>
              <w:jc w:val="center"/>
            </w:pPr>
            <w:r w:rsidRPr="002A35D8">
              <w:rPr>
                <w:iCs/>
                <w:lang w:val="en-US"/>
              </w:rPr>
              <w:t>X</w:t>
            </w:r>
            <w:r w:rsidR="00B50B52" w:rsidRPr="002A35D8">
              <w:t xml:space="preserve"> </w:t>
            </w:r>
          </w:p>
        </w:tc>
        <w:tc>
          <w:tcPr>
            <w:tcW w:w="1418" w:type="dxa"/>
          </w:tcPr>
          <w:p w:rsidR="00B50B52" w:rsidRPr="002A35D8" w:rsidRDefault="00712539" w:rsidP="0069548C">
            <w:pPr>
              <w:jc w:val="center"/>
              <w:rPr>
                <w:lang w:val="en-US"/>
              </w:rPr>
            </w:pPr>
            <w:r w:rsidRPr="002A35D8">
              <w:t>31.12.2021</w:t>
            </w:r>
          </w:p>
        </w:tc>
        <w:tc>
          <w:tcPr>
            <w:tcW w:w="1134" w:type="dxa"/>
          </w:tcPr>
          <w:p w:rsidR="00B50B52" w:rsidRPr="002A35D8" w:rsidRDefault="00B50B52" w:rsidP="0069548C">
            <w:pPr>
              <w:jc w:val="center"/>
              <w:rPr>
                <w:lang w:val="en-US"/>
              </w:rPr>
            </w:pPr>
            <w:r w:rsidRPr="002A35D8">
              <w:rPr>
                <w:lang w:val="en-US"/>
              </w:rPr>
              <w:t>X</w:t>
            </w:r>
          </w:p>
        </w:tc>
        <w:tc>
          <w:tcPr>
            <w:tcW w:w="1276" w:type="dxa"/>
          </w:tcPr>
          <w:p w:rsidR="00B50B52" w:rsidRPr="002A35D8" w:rsidRDefault="00B50B52" w:rsidP="0069548C">
            <w:pPr>
              <w:jc w:val="center"/>
              <w:rPr>
                <w:lang w:val="en-US"/>
              </w:rPr>
            </w:pPr>
            <w:r w:rsidRPr="002A35D8">
              <w:rPr>
                <w:lang w:val="en-US"/>
              </w:rPr>
              <w:t>X</w:t>
            </w:r>
          </w:p>
        </w:tc>
        <w:tc>
          <w:tcPr>
            <w:tcW w:w="1275" w:type="dxa"/>
          </w:tcPr>
          <w:p w:rsidR="00B50B52" w:rsidRPr="002A35D8" w:rsidRDefault="00B50B52" w:rsidP="0069548C">
            <w:pPr>
              <w:jc w:val="center"/>
              <w:rPr>
                <w:lang w:val="en-US"/>
              </w:rPr>
            </w:pPr>
            <w:r w:rsidRPr="002A35D8">
              <w:rPr>
                <w:lang w:val="en-US"/>
              </w:rPr>
              <w:t>X</w:t>
            </w:r>
          </w:p>
        </w:tc>
        <w:tc>
          <w:tcPr>
            <w:tcW w:w="1193" w:type="dxa"/>
          </w:tcPr>
          <w:p w:rsidR="00B50B52" w:rsidRPr="002A35D8" w:rsidRDefault="00B50B52" w:rsidP="0069548C">
            <w:pPr>
              <w:jc w:val="center"/>
              <w:rPr>
                <w:lang w:val="en-US"/>
              </w:rPr>
            </w:pPr>
            <w:r w:rsidRPr="002A35D8">
              <w:rPr>
                <w:lang w:val="en-US"/>
              </w:rPr>
              <w:t>X</w:t>
            </w:r>
          </w:p>
        </w:tc>
      </w:tr>
      <w:tr w:rsidR="00B50B52" w:rsidRPr="002A35D8" w:rsidTr="00AE2BCD">
        <w:trPr>
          <w:trHeight w:val="424"/>
          <w:jc w:val="center"/>
        </w:trPr>
        <w:tc>
          <w:tcPr>
            <w:tcW w:w="658" w:type="dxa"/>
          </w:tcPr>
          <w:p w:rsidR="00B50B52" w:rsidRPr="002A35D8" w:rsidRDefault="00B50B52"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2.4.</w:t>
            </w:r>
          </w:p>
        </w:tc>
        <w:tc>
          <w:tcPr>
            <w:tcW w:w="2659" w:type="dxa"/>
          </w:tcPr>
          <w:p w:rsidR="00B50B52" w:rsidRPr="002A35D8" w:rsidRDefault="00B50B52" w:rsidP="00A54361">
            <w:pPr>
              <w:widowControl w:val="0"/>
              <w:autoSpaceDE w:val="0"/>
              <w:autoSpaceDN w:val="0"/>
              <w:adjustRightInd w:val="0"/>
            </w:pPr>
            <w:r w:rsidRPr="002A35D8">
              <w:t>Основное мероприятие 2.4.</w:t>
            </w:r>
          </w:p>
          <w:p w:rsidR="00B50B52" w:rsidRPr="002A35D8" w:rsidRDefault="00B50B52" w:rsidP="00A54361">
            <w:pPr>
              <w:widowControl w:val="0"/>
              <w:autoSpaceDE w:val="0"/>
              <w:autoSpaceDN w:val="0"/>
              <w:adjustRightInd w:val="0"/>
            </w:pPr>
            <w:r w:rsidRPr="002A35D8">
              <w:t>Создание условий для развития ярмарочной торговли на территории Миллеровского района</w:t>
            </w:r>
          </w:p>
          <w:p w:rsidR="00B50B52" w:rsidRPr="002A35D8" w:rsidRDefault="00B50B52" w:rsidP="00A54361">
            <w:pPr>
              <w:rPr>
                <w:iCs/>
              </w:rPr>
            </w:pPr>
          </w:p>
        </w:tc>
        <w:tc>
          <w:tcPr>
            <w:tcW w:w="1985" w:type="dxa"/>
            <w:vMerge/>
          </w:tcPr>
          <w:p w:rsidR="00B50B52" w:rsidRPr="002A35D8" w:rsidRDefault="00B50B52" w:rsidP="00A54361">
            <w:pPr>
              <w:pStyle w:val="af0"/>
            </w:pPr>
          </w:p>
        </w:tc>
        <w:tc>
          <w:tcPr>
            <w:tcW w:w="1983" w:type="dxa"/>
          </w:tcPr>
          <w:p w:rsidR="008470B8" w:rsidRPr="002A35D8" w:rsidRDefault="008470B8" w:rsidP="008470B8">
            <w:pPr>
              <w:pStyle w:val="11"/>
            </w:pPr>
            <w:r w:rsidRPr="002A35D8">
              <w:t>в соответствии с постановлением Администрации Миллеровского района от 18.12.2020 № 1068 «Об утверждении перечня мест организации ярмарок в границах территории муниципального образования «Миллеровский район» было определено 16 ярмарочных площадок. Проведено 3 ярмарочных мероприятия с предоставле</w:t>
            </w:r>
            <w:r w:rsidR="005A3B5D">
              <w:t>-</w:t>
            </w:r>
            <w:r w:rsidRPr="002A35D8">
              <w:t xml:space="preserve">нием </w:t>
            </w:r>
          </w:p>
          <w:p w:rsidR="00B50B52" w:rsidRPr="002A35D8" w:rsidRDefault="008470B8" w:rsidP="008470B8">
            <w:pPr>
              <w:rPr>
                <w:iCs/>
              </w:rPr>
            </w:pPr>
            <w:r w:rsidRPr="002A35D8">
              <w:lastRenderedPageBreak/>
              <w:t>6 мест на безвозмездной основе</w:t>
            </w:r>
          </w:p>
        </w:tc>
        <w:tc>
          <w:tcPr>
            <w:tcW w:w="1452" w:type="dxa"/>
          </w:tcPr>
          <w:p w:rsidR="00B50B52" w:rsidRPr="002A35D8" w:rsidRDefault="008470B8" w:rsidP="00482933">
            <w:pPr>
              <w:jc w:val="center"/>
            </w:pPr>
            <w:r w:rsidRPr="002A35D8">
              <w:lastRenderedPageBreak/>
              <w:t>01.01.2021</w:t>
            </w:r>
          </w:p>
        </w:tc>
        <w:tc>
          <w:tcPr>
            <w:tcW w:w="1418" w:type="dxa"/>
          </w:tcPr>
          <w:p w:rsidR="00B50B52" w:rsidRPr="002A35D8" w:rsidRDefault="008470B8" w:rsidP="00482933">
            <w:pPr>
              <w:jc w:val="center"/>
            </w:pPr>
            <w:r w:rsidRPr="002A35D8">
              <w:t>31.12.2021</w:t>
            </w:r>
          </w:p>
        </w:tc>
        <w:tc>
          <w:tcPr>
            <w:tcW w:w="1134" w:type="dxa"/>
          </w:tcPr>
          <w:p w:rsidR="00B50B52" w:rsidRPr="002A35D8" w:rsidRDefault="00B50B52" w:rsidP="00482933">
            <w:pPr>
              <w:jc w:val="center"/>
            </w:pPr>
            <w:r w:rsidRPr="002A35D8">
              <w:t>-</w:t>
            </w:r>
          </w:p>
        </w:tc>
        <w:tc>
          <w:tcPr>
            <w:tcW w:w="1276" w:type="dxa"/>
          </w:tcPr>
          <w:p w:rsidR="00B50B52" w:rsidRPr="002A35D8" w:rsidRDefault="00B50B52" w:rsidP="00482933">
            <w:pPr>
              <w:jc w:val="center"/>
            </w:pPr>
            <w:r w:rsidRPr="002A35D8">
              <w:t>-</w:t>
            </w:r>
          </w:p>
        </w:tc>
        <w:tc>
          <w:tcPr>
            <w:tcW w:w="1275" w:type="dxa"/>
          </w:tcPr>
          <w:p w:rsidR="00B50B52" w:rsidRPr="002A35D8" w:rsidRDefault="00B50B52" w:rsidP="00482933">
            <w:pPr>
              <w:jc w:val="center"/>
            </w:pPr>
            <w:r w:rsidRPr="002A35D8">
              <w:t>-</w:t>
            </w:r>
          </w:p>
        </w:tc>
        <w:tc>
          <w:tcPr>
            <w:tcW w:w="1193" w:type="dxa"/>
          </w:tcPr>
          <w:p w:rsidR="00B50B52" w:rsidRPr="002A35D8" w:rsidRDefault="00B50B52" w:rsidP="00482933">
            <w:pPr>
              <w:jc w:val="center"/>
            </w:pPr>
            <w:r w:rsidRPr="002A35D8">
              <w:t>-</w:t>
            </w:r>
          </w:p>
        </w:tc>
      </w:tr>
      <w:tr w:rsidR="008470B8" w:rsidRPr="002A35D8" w:rsidTr="00AE2BCD">
        <w:trPr>
          <w:trHeight w:val="737"/>
          <w:jc w:val="center"/>
        </w:trPr>
        <w:tc>
          <w:tcPr>
            <w:tcW w:w="658" w:type="dxa"/>
          </w:tcPr>
          <w:p w:rsidR="008470B8" w:rsidRPr="002A35D8" w:rsidRDefault="008470B8" w:rsidP="00832226">
            <w:pPr>
              <w:widowControl w:val="0"/>
              <w:autoSpaceDE w:val="0"/>
              <w:autoSpaceDN w:val="0"/>
              <w:adjustRightInd w:val="0"/>
              <w:jc w:val="center"/>
            </w:pPr>
            <w:r w:rsidRPr="002A35D8">
              <w:lastRenderedPageBreak/>
              <w:t>2.4.1.</w:t>
            </w:r>
          </w:p>
        </w:tc>
        <w:tc>
          <w:tcPr>
            <w:tcW w:w="2659" w:type="dxa"/>
          </w:tcPr>
          <w:p w:rsidR="008470B8" w:rsidRPr="002A35D8" w:rsidRDefault="008470B8" w:rsidP="0069548C">
            <w:r w:rsidRPr="002A35D8">
              <w:rPr>
                <w:iCs/>
              </w:rPr>
              <w:t xml:space="preserve">Контрольное событие 2.4: </w:t>
            </w:r>
            <w:r w:rsidRPr="002A35D8">
              <w:t>Принятие нормативного правового акта об утверждении перечня мест организации ярмарок</w:t>
            </w:r>
          </w:p>
        </w:tc>
        <w:tc>
          <w:tcPr>
            <w:tcW w:w="1985" w:type="dxa"/>
            <w:tcBorders>
              <w:top w:val="nil"/>
            </w:tcBorders>
          </w:tcPr>
          <w:p w:rsidR="008470B8" w:rsidRPr="002A35D8" w:rsidRDefault="008470B8" w:rsidP="00A54361">
            <w:pPr>
              <w:pStyle w:val="af0"/>
            </w:pPr>
          </w:p>
        </w:tc>
        <w:tc>
          <w:tcPr>
            <w:tcW w:w="1983" w:type="dxa"/>
          </w:tcPr>
          <w:p w:rsidR="008470B8" w:rsidRPr="002A35D8" w:rsidRDefault="008470B8" w:rsidP="00832226">
            <w:pPr>
              <w:widowControl w:val="0"/>
              <w:autoSpaceDE w:val="0"/>
              <w:autoSpaceDN w:val="0"/>
              <w:adjustRightInd w:val="0"/>
              <w:rPr>
                <w:iCs/>
              </w:rPr>
            </w:pPr>
            <w:r w:rsidRPr="002A35D8">
              <w:rPr>
                <w:iCs/>
              </w:rPr>
              <w:t>принятие НПА в декабре 2021 года</w:t>
            </w:r>
          </w:p>
        </w:tc>
        <w:tc>
          <w:tcPr>
            <w:tcW w:w="1452" w:type="dxa"/>
          </w:tcPr>
          <w:p w:rsidR="008470B8" w:rsidRPr="002A35D8" w:rsidRDefault="008470B8" w:rsidP="00482933">
            <w:pPr>
              <w:jc w:val="center"/>
            </w:pPr>
            <w:r w:rsidRPr="002A35D8">
              <w:t>X</w:t>
            </w:r>
          </w:p>
        </w:tc>
        <w:tc>
          <w:tcPr>
            <w:tcW w:w="1418" w:type="dxa"/>
          </w:tcPr>
          <w:p w:rsidR="008470B8" w:rsidRPr="002A35D8" w:rsidRDefault="008470B8" w:rsidP="0069548C">
            <w:pPr>
              <w:jc w:val="center"/>
              <w:rPr>
                <w:lang w:val="en-US"/>
              </w:rPr>
            </w:pPr>
            <w:r w:rsidRPr="002A35D8">
              <w:t>31.12.2021</w:t>
            </w:r>
          </w:p>
        </w:tc>
        <w:tc>
          <w:tcPr>
            <w:tcW w:w="1134" w:type="dxa"/>
          </w:tcPr>
          <w:p w:rsidR="008470B8" w:rsidRPr="002A35D8" w:rsidRDefault="008470B8" w:rsidP="0069548C">
            <w:pPr>
              <w:jc w:val="center"/>
              <w:rPr>
                <w:lang w:val="en-US"/>
              </w:rPr>
            </w:pPr>
            <w:r w:rsidRPr="002A35D8">
              <w:rPr>
                <w:lang w:val="en-US"/>
              </w:rPr>
              <w:t>X</w:t>
            </w:r>
          </w:p>
        </w:tc>
        <w:tc>
          <w:tcPr>
            <w:tcW w:w="1276" w:type="dxa"/>
          </w:tcPr>
          <w:p w:rsidR="008470B8" w:rsidRPr="002A35D8" w:rsidRDefault="008470B8" w:rsidP="0069548C">
            <w:pPr>
              <w:jc w:val="center"/>
              <w:rPr>
                <w:lang w:val="en-US"/>
              </w:rPr>
            </w:pPr>
            <w:r w:rsidRPr="002A35D8">
              <w:rPr>
                <w:lang w:val="en-US"/>
              </w:rPr>
              <w:t>X</w:t>
            </w:r>
          </w:p>
        </w:tc>
        <w:tc>
          <w:tcPr>
            <w:tcW w:w="1275" w:type="dxa"/>
          </w:tcPr>
          <w:p w:rsidR="008470B8" w:rsidRPr="002A35D8" w:rsidRDefault="008470B8" w:rsidP="0069548C">
            <w:pPr>
              <w:jc w:val="center"/>
              <w:rPr>
                <w:lang w:val="en-US"/>
              </w:rPr>
            </w:pPr>
            <w:r w:rsidRPr="002A35D8">
              <w:rPr>
                <w:lang w:val="en-US"/>
              </w:rPr>
              <w:t>X</w:t>
            </w:r>
          </w:p>
        </w:tc>
        <w:tc>
          <w:tcPr>
            <w:tcW w:w="1193" w:type="dxa"/>
          </w:tcPr>
          <w:p w:rsidR="008470B8" w:rsidRPr="002A35D8" w:rsidRDefault="008470B8" w:rsidP="0069548C">
            <w:pPr>
              <w:jc w:val="center"/>
              <w:rPr>
                <w:lang w:val="en-US"/>
              </w:rPr>
            </w:pPr>
            <w:r w:rsidRPr="002A35D8">
              <w:rPr>
                <w:lang w:val="en-US"/>
              </w:rPr>
              <w:t>X</w:t>
            </w:r>
          </w:p>
        </w:tc>
      </w:tr>
      <w:tr w:rsidR="008470B8" w:rsidRPr="002A35D8" w:rsidTr="00AE2BCD">
        <w:trPr>
          <w:trHeight w:val="737"/>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2.5.</w:t>
            </w:r>
          </w:p>
        </w:tc>
        <w:tc>
          <w:tcPr>
            <w:tcW w:w="2659" w:type="dxa"/>
          </w:tcPr>
          <w:p w:rsidR="008470B8" w:rsidRPr="002A35D8" w:rsidRDefault="008470B8" w:rsidP="00A54361">
            <w:pPr>
              <w:widowControl w:val="0"/>
              <w:autoSpaceDE w:val="0"/>
              <w:autoSpaceDN w:val="0"/>
              <w:adjustRightInd w:val="0"/>
            </w:pPr>
            <w:r w:rsidRPr="002A35D8">
              <w:t>Основное мероприятие 2.5.</w:t>
            </w:r>
          </w:p>
          <w:p w:rsidR="008470B8" w:rsidRPr="002A35D8" w:rsidRDefault="008470B8" w:rsidP="00A54361">
            <w:r w:rsidRPr="002A35D8">
              <w:t>Содействие развитию нестационарной мобильной торговли</w:t>
            </w:r>
          </w:p>
        </w:tc>
        <w:tc>
          <w:tcPr>
            <w:tcW w:w="1985" w:type="dxa"/>
            <w:vMerge w:val="restart"/>
          </w:tcPr>
          <w:p w:rsidR="008470B8" w:rsidRPr="002A35D8" w:rsidRDefault="008470B8" w:rsidP="00A54361">
            <w:pPr>
              <w:pStyle w:val="af0"/>
            </w:pPr>
            <w:r w:rsidRPr="002A35D8">
              <w:t>Отдел социально-экономического развития, торговли и бытового обслуживания Администрации Миллеровского района</w:t>
            </w:r>
          </w:p>
        </w:tc>
        <w:tc>
          <w:tcPr>
            <w:tcW w:w="1983" w:type="dxa"/>
          </w:tcPr>
          <w:p w:rsidR="008470B8" w:rsidRPr="002A35D8" w:rsidRDefault="008470B8" w:rsidP="00482933">
            <w:pPr>
              <w:widowControl w:val="0"/>
              <w:autoSpaceDE w:val="0"/>
              <w:autoSpaceDN w:val="0"/>
              <w:adjustRightInd w:val="0"/>
            </w:pPr>
            <w:r w:rsidRPr="002A35D8">
              <w:t>ежеквартально вносятся изменения в нормативный правовой акт «Об утверждении Схемы размещения нестационарных торговых объектов на территории муниципального образования «Миллеровский район»</w:t>
            </w:r>
            <w:r w:rsidR="004C16AF" w:rsidRPr="002A35D8">
              <w:t>.</w:t>
            </w:r>
          </w:p>
          <w:p w:rsidR="004C16AF" w:rsidRPr="002A35D8" w:rsidRDefault="004C16AF" w:rsidP="00482933">
            <w:pPr>
              <w:widowControl w:val="0"/>
              <w:autoSpaceDE w:val="0"/>
              <w:autoSpaceDN w:val="0"/>
              <w:adjustRightInd w:val="0"/>
              <w:rPr>
                <w:iCs/>
              </w:rPr>
            </w:pPr>
            <w:r w:rsidRPr="002A35D8">
              <w:t>По итогам</w:t>
            </w:r>
            <w:r w:rsidR="007A22E1" w:rsidRPr="002A35D8">
              <w:t xml:space="preserve"> 1 полугодия 2021 года внесено 1 дополнительное</w:t>
            </w:r>
            <w:r w:rsidRPr="002A35D8">
              <w:t xml:space="preserve"> мест</w:t>
            </w:r>
            <w:r w:rsidR="007A22E1" w:rsidRPr="002A35D8">
              <w:t>о</w:t>
            </w:r>
            <w:r w:rsidRPr="002A35D8">
              <w:t>.</w:t>
            </w:r>
          </w:p>
        </w:tc>
        <w:tc>
          <w:tcPr>
            <w:tcW w:w="1452" w:type="dxa"/>
          </w:tcPr>
          <w:p w:rsidR="008470B8" w:rsidRPr="002A35D8" w:rsidRDefault="008470B8" w:rsidP="00482933">
            <w:pPr>
              <w:jc w:val="center"/>
            </w:pPr>
            <w:r w:rsidRPr="002A35D8">
              <w:t>01.01.2020</w:t>
            </w:r>
          </w:p>
        </w:tc>
        <w:tc>
          <w:tcPr>
            <w:tcW w:w="1418" w:type="dxa"/>
          </w:tcPr>
          <w:p w:rsidR="008470B8" w:rsidRPr="002A35D8" w:rsidRDefault="008470B8" w:rsidP="00482933">
            <w:pPr>
              <w:jc w:val="center"/>
            </w:pPr>
            <w:r w:rsidRPr="002A35D8">
              <w:t>31.12.2021</w:t>
            </w:r>
          </w:p>
        </w:tc>
        <w:tc>
          <w:tcPr>
            <w:tcW w:w="1134" w:type="dxa"/>
          </w:tcPr>
          <w:p w:rsidR="008470B8" w:rsidRPr="002A35D8" w:rsidRDefault="008470B8" w:rsidP="00482933">
            <w:pPr>
              <w:jc w:val="center"/>
            </w:pPr>
            <w:r w:rsidRPr="002A35D8">
              <w:t>-</w:t>
            </w:r>
          </w:p>
        </w:tc>
        <w:tc>
          <w:tcPr>
            <w:tcW w:w="1276" w:type="dxa"/>
          </w:tcPr>
          <w:p w:rsidR="008470B8" w:rsidRPr="002A35D8" w:rsidRDefault="008470B8" w:rsidP="00482933">
            <w:pPr>
              <w:jc w:val="center"/>
            </w:pPr>
            <w:r w:rsidRPr="002A35D8">
              <w:t>-</w:t>
            </w:r>
          </w:p>
        </w:tc>
        <w:tc>
          <w:tcPr>
            <w:tcW w:w="1275" w:type="dxa"/>
          </w:tcPr>
          <w:p w:rsidR="008470B8" w:rsidRPr="002A35D8" w:rsidRDefault="008470B8" w:rsidP="00482933">
            <w:pPr>
              <w:jc w:val="center"/>
            </w:pPr>
            <w:r w:rsidRPr="002A35D8">
              <w:t>-</w:t>
            </w:r>
          </w:p>
        </w:tc>
        <w:tc>
          <w:tcPr>
            <w:tcW w:w="1193" w:type="dxa"/>
          </w:tcPr>
          <w:p w:rsidR="008470B8" w:rsidRPr="002A35D8" w:rsidRDefault="008470B8" w:rsidP="00482933">
            <w:pPr>
              <w:jc w:val="center"/>
            </w:pPr>
            <w:r w:rsidRPr="002A35D8">
              <w:t>-</w:t>
            </w:r>
          </w:p>
        </w:tc>
      </w:tr>
      <w:tr w:rsidR="008470B8" w:rsidRPr="002A35D8" w:rsidTr="00AE2BCD">
        <w:trPr>
          <w:trHeight w:val="70"/>
          <w:jc w:val="center"/>
        </w:trPr>
        <w:tc>
          <w:tcPr>
            <w:tcW w:w="658" w:type="dxa"/>
          </w:tcPr>
          <w:p w:rsidR="008470B8" w:rsidRPr="002A35D8" w:rsidRDefault="008470B8" w:rsidP="00832226">
            <w:pPr>
              <w:widowControl w:val="0"/>
              <w:autoSpaceDE w:val="0"/>
              <w:autoSpaceDN w:val="0"/>
              <w:adjustRightInd w:val="0"/>
              <w:jc w:val="center"/>
            </w:pPr>
            <w:r w:rsidRPr="002A35D8">
              <w:lastRenderedPageBreak/>
              <w:t>2.5.1.</w:t>
            </w:r>
          </w:p>
        </w:tc>
        <w:tc>
          <w:tcPr>
            <w:tcW w:w="2659" w:type="dxa"/>
          </w:tcPr>
          <w:p w:rsidR="008470B8" w:rsidRPr="002A35D8" w:rsidRDefault="008470B8" w:rsidP="00A54361">
            <w:pPr>
              <w:rPr>
                <w:iCs/>
              </w:rPr>
            </w:pPr>
            <w:r w:rsidRPr="002A35D8">
              <w:rPr>
                <w:iCs/>
              </w:rPr>
              <w:t>Контрольное событие 2.5.</w:t>
            </w:r>
          </w:p>
          <w:p w:rsidR="008470B8" w:rsidRPr="002A35D8" w:rsidRDefault="008470B8" w:rsidP="00A54361">
            <w:pPr>
              <w:rPr>
                <w:color w:val="000000"/>
              </w:rPr>
            </w:pPr>
            <w:r w:rsidRPr="002A35D8">
              <w:t xml:space="preserve">Принятие нормативного правового акта о внесении изменений/  утверждении </w:t>
            </w:r>
            <w:r w:rsidRPr="002A35D8">
              <w:rPr>
                <w:color w:val="000000"/>
              </w:rPr>
              <w:t>Схемы размещения НТО</w:t>
            </w:r>
          </w:p>
        </w:tc>
        <w:tc>
          <w:tcPr>
            <w:tcW w:w="1985" w:type="dxa"/>
            <w:vMerge/>
          </w:tcPr>
          <w:p w:rsidR="008470B8" w:rsidRPr="002A35D8" w:rsidRDefault="008470B8" w:rsidP="00A54361">
            <w:pPr>
              <w:pStyle w:val="af0"/>
            </w:pPr>
          </w:p>
        </w:tc>
        <w:tc>
          <w:tcPr>
            <w:tcW w:w="1983" w:type="dxa"/>
          </w:tcPr>
          <w:p w:rsidR="008470B8" w:rsidRPr="002A35D8" w:rsidRDefault="008470B8" w:rsidP="00482933">
            <w:pPr>
              <w:widowControl w:val="0"/>
              <w:autoSpaceDE w:val="0"/>
              <w:autoSpaceDN w:val="0"/>
              <w:adjustRightInd w:val="0"/>
              <w:rPr>
                <w:iCs/>
              </w:rPr>
            </w:pPr>
            <w:r w:rsidRPr="002A35D8">
              <w:rPr>
                <w:iCs/>
              </w:rPr>
              <w:t>по итогам полугодия внесено 1 изменение</w:t>
            </w:r>
          </w:p>
        </w:tc>
        <w:tc>
          <w:tcPr>
            <w:tcW w:w="1452" w:type="dxa"/>
          </w:tcPr>
          <w:p w:rsidR="008470B8" w:rsidRPr="002A35D8" w:rsidRDefault="008470B8" w:rsidP="00482933">
            <w:pPr>
              <w:ind w:left="-73" w:right="-141"/>
              <w:jc w:val="center"/>
            </w:pPr>
            <w:r w:rsidRPr="002A35D8">
              <w:rPr>
                <w:lang w:val="en-US"/>
              </w:rPr>
              <w:t>X</w:t>
            </w:r>
          </w:p>
        </w:tc>
        <w:tc>
          <w:tcPr>
            <w:tcW w:w="1418" w:type="dxa"/>
          </w:tcPr>
          <w:p w:rsidR="008470B8" w:rsidRPr="002A35D8" w:rsidRDefault="008470B8" w:rsidP="0069548C">
            <w:pPr>
              <w:jc w:val="center"/>
              <w:rPr>
                <w:lang w:val="en-US"/>
              </w:rPr>
            </w:pPr>
            <w:r w:rsidRPr="002A35D8">
              <w:t>31.12.2021</w:t>
            </w:r>
          </w:p>
        </w:tc>
        <w:tc>
          <w:tcPr>
            <w:tcW w:w="1134" w:type="dxa"/>
          </w:tcPr>
          <w:p w:rsidR="008470B8" w:rsidRPr="002A35D8" w:rsidRDefault="008470B8" w:rsidP="0069548C">
            <w:pPr>
              <w:jc w:val="center"/>
              <w:rPr>
                <w:lang w:val="en-US"/>
              </w:rPr>
            </w:pPr>
            <w:r w:rsidRPr="002A35D8">
              <w:rPr>
                <w:lang w:val="en-US"/>
              </w:rPr>
              <w:t>X</w:t>
            </w:r>
          </w:p>
        </w:tc>
        <w:tc>
          <w:tcPr>
            <w:tcW w:w="1276" w:type="dxa"/>
          </w:tcPr>
          <w:p w:rsidR="008470B8" w:rsidRPr="002A35D8" w:rsidRDefault="008470B8" w:rsidP="0069548C">
            <w:pPr>
              <w:jc w:val="center"/>
              <w:rPr>
                <w:lang w:val="en-US"/>
              </w:rPr>
            </w:pPr>
            <w:r w:rsidRPr="002A35D8">
              <w:rPr>
                <w:lang w:val="en-US"/>
              </w:rPr>
              <w:t>X</w:t>
            </w:r>
          </w:p>
        </w:tc>
        <w:tc>
          <w:tcPr>
            <w:tcW w:w="1275" w:type="dxa"/>
          </w:tcPr>
          <w:p w:rsidR="008470B8" w:rsidRPr="002A35D8" w:rsidRDefault="008470B8" w:rsidP="0069548C">
            <w:pPr>
              <w:jc w:val="center"/>
              <w:rPr>
                <w:lang w:val="en-US"/>
              </w:rPr>
            </w:pPr>
            <w:r w:rsidRPr="002A35D8">
              <w:rPr>
                <w:lang w:val="en-US"/>
              </w:rPr>
              <w:t>X</w:t>
            </w:r>
          </w:p>
        </w:tc>
        <w:tc>
          <w:tcPr>
            <w:tcW w:w="1193" w:type="dxa"/>
          </w:tcPr>
          <w:p w:rsidR="008470B8" w:rsidRPr="002A35D8" w:rsidRDefault="008470B8" w:rsidP="0069548C">
            <w:pPr>
              <w:jc w:val="center"/>
              <w:rPr>
                <w:lang w:val="en-US"/>
              </w:rPr>
            </w:pPr>
            <w:r w:rsidRPr="002A35D8">
              <w:rPr>
                <w:lang w:val="en-US"/>
              </w:rPr>
              <w:t>X</w:t>
            </w:r>
          </w:p>
        </w:tc>
      </w:tr>
      <w:tr w:rsidR="00137582" w:rsidRPr="002A35D8" w:rsidTr="00AE2BCD">
        <w:trPr>
          <w:jc w:val="center"/>
        </w:trPr>
        <w:tc>
          <w:tcPr>
            <w:tcW w:w="658" w:type="dxa"/>
          </w:tcPr>
          <w:p w:rsidR="00137582" w:rsidRPr="002A35D8" w:rsidRDefault="00137582"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w:t>
            </w:r>
          </w:p>
        </w:tc>
        <w:tc>
          <w:tcPr>
            <w:tcW w:w="2659" w:type="dxa"/>
          </w:tcPr>
          <w:p w:rsidR="00137582" w:rsidRPr="002A35D8" w:rsidRDefault="00137582" w:rsidP="00A54361">
            <w:pPr>
              <w:rPr>
                <w:iCs/>
              </w:rPr>
            </w:pPr>
            <w:r w:rsidRPr="002A35D8">
              <w:rPr>
                <w:iCs/>
              </w:rPr>
              <w:t>Подпрограмма 3. «Развитие субъектов малого и среднего предпринимательства в Миллеровском районе»</w:t>
            </w:r>
          </w:p>
        </w:tc>
        <w:tc>
          <w:tcPr>
            <w:tcW w:w="1985" w:type="dxa"/>
          </w:tcPr>
          <w:p w:rsidR="00137582" w:rsidRPr="002A35D8" w:rsidRDefault="00137582" w:rsidP="00A54361">
            <w:pPr>
              <w:pStyle w:val="af0"/>
            </w:pPr>
            <w:r w:rsidRPr="002A35D8">
              <w:t>Отдел социально-экономического развития, торговли и бытового обслуживания Администрации Миллеровского района</w:t>
            </w:r>
          </w:p>
          <w:p w:rsidR="00137582" w:rsidRPr="002A35D8" w:rsidRDefault="00137582" w:rsidP="00A54361">
            <w:pPr>
              <w:pStyle w:val="af0"/>
            </w:pPr>
            <w:r w:rsidRPr="002A35D8">
              <w:t>Сидоренко А.И.</w:t>
            </w:r>
          </w:p>
        </w:tc>
        <w:tc>
          <w:tcPr>
            <w:tcW w:w="1983" w:type="dxa"/>
          </w:tcPr>
          <w:p w:rsidR="00137582" w:rsidRPr="002A35D8" w:rsidRDefault="00137582" w:rsidP="0069548C">
            <w:pPr>
              <w:jc w:val="center"/>
              <w:rPr>
                <w:lang w:val="en-US"/>
              </w:rPr>
            </w:pPr>
            <w:r w:rsidRPr="002A35D8">
              <w:rPr>
                <w:lang w:val="en-US"/>
              </w:rPr>
              <w:t>X</w:t>
            </w:r>
          </w:p>
        </w:tc>
        <w:tc>
          <w:tcPr>
            <w:tcW w:w="1452" w:type="dxa"/>
          </w:tcPr>
          <w:p w:rsidR="00137582" w:rsidRPr="002A35D8" w:rsidRDefault="00137582" w:rsidP="00137582">
            <w:pPr>
              <w:jc w:val="center"/>
            </w:pPr>
            <w:r w:rsidRPr="002A35D8">
              <w:t>X</w:t>
            </w:r>
          </w:p>
        </w:tc>
        <w:tc>
          <w:tcPr>
            <w:tcW w:w="1418" w:type="dxa"/>
          </w:tcPr>
          <w:p w:rsidR="00137582" w:rsidRPr="002A35D8" w:rsidRDefault="00137582" w:rsidP="00137582">
            <w:pPr>
              <w:jc w:val="center"/>
            </w:pPr>
            <w:r w:rsidRPr="002A35D8">
              <w:t>X</w:t>
            </w:r>
          </w:p>
        </w:tc>
        <w:tc>
          <w:tcPr>
            <w:tcW w:w="1134" w:type="dxa"/>
          </w:tcPr>
          <w:p w:rsidR="00137582" w:rsidRPr="002A35D8" w:rsidRDefault="00137582" w:rsidP="006B05D9">
            <w:pPr>
              <w:widowControl w:val="0"/>
              <w:autoSpaceDE w:val="0"/>
              <w:autoSpaceDN w:val="0"/>
              <w:adjustRightInd w:val="0"/>
              <w:jc w:val="center"/>
              <w:rPr>
                <w:sz w:val="22"/>
                <w:szCs w:val="22"/>
              </w:rPr>
            </w:pPr>
            <w:r w:rsidRPr="002A35D8">
              <w:rPr>
                <w:sz w:val="22"/>
                <w:szCs w:val="22"/>
              </w:rPr>
              <w:t>510000,0</w:t>
            </w:r>
          </w:p>
          <w:p w:rsidR="00137582" w:rsidRPr="002A35D8" w:rsidRDefault="00137582" w:rsidP="006B05D9">
            <w:pPr>
              <w:widowControl w:val="0"/>
              <w:autoSpaceDE w:val="0"/>
              <w:autoSpaceDN w:val="0"/>
              <w:adjustRightInd w:val="0"/>
              <w:jc w:val="center"/>
              <w:rPr>
                <w:sz w:val="22"/>
                <w:szCs w:val="22"/>
              </w:rPr>
            </w:pPr>
            <w:r w:rsidRPr="002A35D8">
              <w:rPr>
                <w:sz w:val="22"/>
                <w:szCs w:val="22"/>
              </w:rPr>
              <w:t>(внебюд-жетные средства)</w:t>
            </w:r>
          </w:p>
        </w:tc>
        <w:tc>
          <w:tcPr>
            <w:tcW w:w="1276" w:type="dxa"/>
          </w:tcPr>
          <w:p w:rsidR="00137582" w:rsidRPr="002A35D8" w:rsidRDefault="00137582" w:rsidP="006B05D9">
            <w:pPr>
              <w:widowControl w:val="0"/>
              <w:autoSpaceDE w:val="0"/>
              <w:autoSpaceDN w:val="0"/>
              <w:adjustRightInd w:val="0"/>
              <w:jc w:val="center"/>
              <w:rPr>
                <w:sz w:val="22"/>
                <w:szCs w:val="22"/>
              </w:rPr>
            </w:pPr>
            <w:r w:rsidRPr="002A35D8">
              <w:rPr>
                <w:sz w:val="22"/>
                <w:szCs w:val="22"/>
              </w:rPr>
              <w:t>-</w:t>
            </w:r>
          </w:p>
        </w:tc>
        <w:tc>
          <w:tcPr>
            <w:tcW w:w="1275" w:type="dxa"/>
          </w:tcPr>
          <w:p w:rsidR="00137582" w:rsidRPr="002A35D8" w:rsidRDefault="00137582" w:rsidP="006B05D9">
            <w:pPr>
              <w:widowControl w:val="0"/>
              <w:autoSpaceDE w:val="0"/>
              <w:autoSpaceDN w:val="0"/>
              <w:adjustRightInd w:val="0"/>
              <w:ind w:left="-92" w:right="-60"/>
              <w:jc w:val="center"/>
              <w:rPr>
                <w:sz w:val="22"/>
                <w:szCs w:val="22"/>
              </w:rPr>
            </w:pPr>
            <w:r w:rsidRPr="002A35D8">
              <w:rPr>
                <w:sz w:val="22"/>
                <w:szCs w:val="22"/>
              </w:rPr>
              <w:t>225300,0</w:t>
            </w:r>
          </w:p>
          <w:p w:rsidR="00137582" w:rsidRPr="002A35D8" w:rsidRDefault="00137582" w:rsidP="006B05D9">
            <w:pPr>
              <w:widowControl w:val="0"/>
              <w:autoSpaceDE w:val="0"/>
              <w:autoSpaceDN w:val="0"/>
              <w:adjustRightInd w:val="0"/>
              <w:ind w:left="-92" w:right="-75"/>
              <w:jc w:val="center"/>
              <w:rPr>
                <w:sz w:val="22"/>
                <w:szCs w:val="22"/>
              </w:rPr>
            </w:pPr>
            <w:r w:rsidRPr="002A35D8">
              <w:rPr>
                <w:sz w:val="22"/>
                <w:szCs w:val="22"/>
              </w:rPr>
              <w:t xml:space="preserve"> (внебюд-жетные средства)</w:t>
            </w:r>
          </w:p>
        </w:tc>
        <w:tc>
          <w:tcPr>
            <w:tcW w:w="1193" w:type="dxa"/>
          </w:tcPr>
          <w:p w:rsidR="00137582" w:rsidRPr="002A35D8" w:rsidRDefault="00137582" w:rsidP="006B05D9">
            <w:pPr>
              <w:widowControl w:val="0"/>
              <w:autoSpaceDE w:val="0"/>
              <w:autoSpaceDN w:val="0"/>
              <w:adjustRightInd w:val="0"/>
              <w:jc w:val="center"/>
              <w:rPr>
                <w:sz w:val="22"/>
                <w:szCs w:val="22"/>
              </w:rPr>
            </w:pPr>
            <w:r w:rsidRPr="002A35D8">
              <w:rPr>
                <w:sz w:val="22"/>
                <w:szCs w:val="22"/>
              </w:rPr>
              <w:t>284700,0</w:t>
            </w:r>
          </w:p>
          <w:p w:rsidR="00137582" w:rsidRPr="002A35D8" w:rsidRDefault="00137582" w:rsidP="006B05D9">
            <w:pPr>
              <w:widowControl w:val="0"/>
              <w:autoSpaceDE w:val="0"/>
              <w:autoSpaceDN w:val="0"/>
              <w:adjustRightInd w:val="0"/>
              <w:jc w:val="center"/>
              <w:rPr>
                <w:sz w:val="22"/>
                <w:szCs w:val="22"/>
              </w:rPr>
            </w:pPr>
            <w:r w:rsidRPr="002A35D8">
              <w:rPr>
                <w:sz w:val="22"/>
                <w:szCs w:val="22"/>
              </w:rPr>
              <w:t>(внебюджет-ные средства)</w:t>
            </w:r>
          </w:p>
        </w:tc>
      </w:tr>
      <w:tr w:rsidR="005221B6" w:rsidRPr="002A35D8" w:rsidTr="00AE2BCD">
        <w:trPr>
          <w:jc w:val="center"/>
        </w:trPr>
        <w:tc>
          <w:tcPr>
            <w:tcW w:w="658" w:type="dxa"/>
          </w:tcPr>
          <w:p w:rsidR="005221B6" w:rsidRPr="002A35D8" w:rsidRDefault="005221B6"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3.1.</w:t>
            </w:r>
          </w:p>
        </w:tc>
        <w:tc>
          <w:tcPr>
            <w:tcW w:w="2659" w:type="dxa"/>
          </w:tcPr>
          <w:p w:rsidR="005221B6" w:rsidRPr="002A35D8" w:rsidRDefault="005221B6" w:rsidP="00A54361">
            <w:pPr>
              <w:rPr>
                <w:iCs/>
              </w:rPr>
            </w:pPr>
            <w:r w:rsidRPr="002A35D8">
              <w:rPr>
                <w:bCs/>
                <w:color w:val="000000"/>
              </w:rPr>
              <w:t>Основное мероприятие  3.1.</w:t>
            </w:r>
            <w:r w:rsidRPr="002A35D8">
              <w:rPr>
                <w:color w:val="000000"/>
              </w:rPr>
              <w:t xml:space="preserve"> Организация и проведение конференций, семинаров по вопросам ведения предпринимательской деятельности  </w:t>
            </w:r>
          </w:p>
        </w:tc>
        <w:tc>
          <w:tcPr>
            <w:tcW w:w="1985" w:type="dxa"/>
            <w:vMerge w:val="restart"/>
          </w:tcPr>
          <w:p w:rsidR="005221B6" w:rsidRPr="002A35D8" w:rsidRDefault="005221B6" w:rsidP="00A54361">
            <w:pPr>
              <w:pStyle w:val="af0"/>
            </w:pPr>
            <w:r w:rsidRPr="002A35D8">
              <w:t>Отдел социально-экономического развития, торговли и бытового обслуживания Администрации Миллеровского района</w:t>
            </w:r>
          </w:p>
          <w:p w:rsidR="005221B6" w:rsidRPr="002A35D8" w:rsidRDefault="005221B6" w:rsidP="00A54361">
            <w:pPr>
              <w:pStyle w:val="af0"/>
            </w:pPr>
            <w:r w:rsidRPr="002A35D8">
              <w:t xml:space="preserve">Сидоренко А.И.; ГКУ РО «Центр занятости </w:t>
            </w:r>
            <w:r w:rsidRPr="002A35D8">
              <w:lastRenderedPageBreak/>
              <w:t xml:space="preserve">населения </w:t>
            </w:r>
          </w:p>
          <w:p w:rsidR="005221B6" w:rsidRPr="002A35D8" w:rsidRDefault="005221B6" w:rsidP="00A54361">
            <w:pPr>
              <w:pStyle w:val="af0"/>
            </w:pPr>
            <w:r w:rsidRPr="002A35D8">
              <w:t>г. Миллерово</w:t>
            </w:r>
          </w:p>
        </w:tc>
        <w:tc>
          <w:tcPr>
            <w:tcW w:w="1983" w:type="dxa"/>
            <w:vMerge w:val="restart"/>
          </w:tcPr>
          <w:p w:rsidR="005221B6" w:rsidRPr="002A35D8" w:rsidRDefault="005A3B5D" w:rsidP="005221B6">
            <w:pPr>
              <w:rPr>
                <w:rFonts w:eastAsia="Calibri"/>
                <w:kern w:val="2"/>
                <w:lang w:eastAsia="en-US"/>
              </w:rPr>
            </w:pPr>
            <w:r w:rsidRPr="002A35D8">
              <w:rPr>
                <w:rFonts w:eastAsia="Calibri"/>
                <w:color w:val="000000"/>
              </w:rPr>
              <w:lastRenderedPageBreak/>
              <w:t>К</w:t>
            </w:r>
            <w:r w:rsidR="005221B6" w:rsidRPr="002A35D8">
              <w:rPr>
                <w:rFonts w:eastAsia="Calibri"/>
                <w:lang w:eastAsia="en-US"/>
              </w:rPr>
              <w:t>онсультацион</w:t>
            </w:r>
            <w:r>
              <w:rPr>
                <w:rFonts w:eastAsia="Calibri"/>
                <w:lang w:eastAsia="en-US"/>
              </w:rPr>
              <w:t>-</w:t>
            </w:r>
            <w:r w:rsidR="005221B6" w:rsidRPr="002A35D8">
              <w:rPr>
                <w:rFonts w:eastAsia="Calibri"/>
                <w:lang w:eastAsia="en-US"/>
              </w:rPr>
              <w:t>но-информаци</w:t>
            </w:r>
            <w:r>
              <w:rPr>
                <w:rFonts w:eastAsia="Calibri"/>
                <w:lang w:eastAsia="en-US"/>
              </w:rPr>
              <w:t>-</w:t>
            </w:r>
            <w:r w:rsidR="005221B6" w:rsidRPr="002A35D8">
              <w:rPr>
                <w:rFonts w:eastAsia="Calibri"/>
                <w:lang w:eastAsia="en-US"/>
              </w:rPr>
              <w:t xml:space="preserve">онная поддержка </w:t>
            </w:r>
            <w:r w:rsidR="005221B6" w:rsidRPr="002A35D8">
              <w:rPr>
                <w:rFonts w:eastAsia="Calibri"/>
                <w:kern w:val="2"/>
                <w:lang w:eastAsia="en-US"/>
              </w:rPr>
              <w:t>оказана 93 субъектам предпринимательства,  к</w:t>
            </w:r>
            <w:r w:rsidR="005221B6" w:rsidRPr="002A35D8">
              <w:rPr>
                <w:rFonts w:eastAsia="Calibri"/>
                <w:lang w:eastAsia="en-US"/>
              </w:rPr>
              <w:t xml:space="preserve">роме того, ГКУ  РО  «Центр занятости населения </w:t>
            </w:r>
          </w:p>
          <w:p w:rsidR="005A3B5D" w:rsidRDefault="005221B6" w:rsidP="005221B6">
            <w:pPr>
              <w:rPr>
                <w:rFonts w:eastAsia="Calibri"/>
                <w:lang w:eastAsia="en-US"/>
              </w:rPr>
            </w:pPr>
            <w:r w:rsidRPr="002A35D8">
              <w:rPr>
                <w:rFonts w:eastAsia="Calibri"/>
                <w:lang w:eastAsia="en-US"/>
              </w:rPr>
              <w:t xml:space="preserve">г. Миллерово» оказано 9 услуг </w:t>
            </w:r>
            <w:r w:rsidRPr="002A35D8">
              <w:rPr>
                <w:rFonts w:eastAsia="Calibri"/>
                <w:lang w:eastAsia="en-US"/>
              </w:rPr>
              <w:lastRenderedPageBreak/>
              <w:t xml:space="preserve">по вопросам содействия самозанятости, </w:t>
            </w:r>
          </w:p>
          <w:p w:rsidR="005221B6" w:rsidRPr="002A35D8" w:rsidRDefault="005221B6" w:rsidP="005221B6">
            <w:pPr>
              <w:rPr>
                <w:rFonts w:eastAsia="Calibri"/>
                <w:lang w:eastAsia="en-US"/>
              </w:rPr>
            </w:pPr>
            <w:r w:rsidRPr="002A35D8">
              <w:rPr>
                <w:rFonts w:eastAsia="Calibri"/>
                <w:lang w:eastAsia="en-US"/>
              </w:rPr>
              <w:t>4 из которых были зарегистрированы в качестве индивидуальных предпринимателей, 2- в качестве плательщика налога на профессиональный доход (самозанятых). 1 безработному гражданину, зарегистриро</w:t>
            </w:r>
            <w:r w:rsidR="005A3B5D">
              <w:rPr>
                <w:rFonts w:eastAsia="Calibri"/>
                <w:lang w:eastAsia="en-US"/>
              </w:rPr>
              <w:t>-</w:t>
            </w:r>
            <w:r w:rsidRPr="002A35D8">
              <w:rPr>
                <w:rFonts w:eastAsia="Calibri"/>
                <w:lang w:eastAsia="en-US"/>
              </w:rPr>
              <w:t>вавшему предпринима</w:t>
            </w:r>
            <w:r w:rsidR="005A3B5D">
              <w:rPr>
                <w:rFonts w:eastAsia="Calibri"/>
                <w:lang w:eastAsia="en-US"/>
              </w:rPr>
              <w:t>-</w:t>
            </w:r>
            <w:r w:rsidRPr="002A35D8">
              <w:rPr>
                <w:rFonts w:eastAsia="Calibri"/>
                <w:lang w:eastAsia="en-US"/>
              </w:rPr>
              <w:t>тельскую деятельность, была оказана единовременная финансовая помощь при соответствую</w:t>
            </w:r>
            <w:r w:rsidR="005A3B5D">
              <w:rPr>
                <w:rFonts w:eastAsia="Calibri"/>
                <w:lang w:eastAsia="en-US"/>
              </w:rPr>
              <w:t>-</w:t>
            </w:r>
            <w:r w:rsidRPr="002A35D8">
              <w:rPr>
                <w:rFonts w:eastAsia="Calibri"/>
                <w:lang w:eastAsia="en-US"/>
              </w:rPr>
              <w:t>щей регистрации.</w:t>
            </w:r>
          </w:p>
          <w:p w:rsidR="005221B6" w:rsidRPr="002A35D8" w:rsidRDefault="005221B6" w:rsidP="00482933">
            <w:pPr>
              <w:widowControl w:val="0"/>
              <w:autoSpaceDE w:val="0"/>
              <w:autoSpaceDN w:val="0"/>
              <w:adjustRightInd w:val="0"/>
              <w:rPr>
                <w:iCs/>
              </w:rPr>
            </w:pPr>
          </w:p>
        </w:tc>
        <w:tc>
          <w:tcPr>
            <w:tcW w:w="1452" w:type="dxa"/>
          </w:tcPr>
          <w:p w:rsidR="005221B6" w:rsidRPr="002A35D8" w:rsidRDefault="005221B6" w:rsidP="00482933">
            <w:pPr>
              <w:ind w:left="-73" w:right="-141"/>
              <w:jc w:val="center"/>
            </w:pPr>
            <w:r w:rsidRPr="002A35D8">
              <w:lastRenderedPageBreak/>
              <w:t>01.01.2021</w:t>
            </w:r>
          </w:p>
        </w:tc>
        <w:tc>
          <w:tcPr>
            <w:tcW w:w="1418" w:type="dxa"/>
          </w:tcPr>
          <w:p w:rsidR="005221B6" w:rsidRPr="002A35D8" w:rsidRDefault="005221B6" w:rsidP="00482933">
            <w:pPr>
              <w:jc w:val="center"/>
            </w:pPr>
            <w:r w:rsidRPr="002A35D8">
              <w:t>31.12.2021</w:t>
            </w:r>
          </w:p>
        </w:tc>
        <w:tc>
          <w:tcPr>
            <w:tcW w:w="1134" w:type="dxa"/>
          </w:tcPr>
          <w:p w:rsidR="005221B6" w:rsidRPr="002A35D8" w:rsidRDefault="005221B6" w:rsidP="00482933">
            <w:pPr>
              <w:jc w:val="center"/>
            </w:pPr>
          </w:p>
        </w:tc>
        <w:tc>
          <w:tcPr>
            <w:tcW w:w="1276" w:type="dxa"/>
          </w:tcPr>
          <w:p w:rsidR="005221B6" w:rsidRPr="002A35D8" w:rsidRDefault="005221B6" w:rsidP="00482933">
            <w:pPr>
              <w:jc w:val="center"/>
            </w:pPr>
          </w:p>
        </w:tc>
        <w:tc>
          <w:tcPr>
            <w:tcW w:w="1275" w:type="dxa"/>
          </w:tcPr>
          <w:p w:rsidR="005221B6" w:rsidRPr="002A35D8" w:rsidRDefault="005221B6" w:rsidP="00482933">
            <w:pPr>
              <w:jc w:val="center"/>
            </w:pPr>
          </w:p>
        </w:tc>
        <w:tc>
          <w:tcPr>
            <w:tcW w:w="1193" w:type="dxa"/>
          </w:tcPr>
          <w:p w:rsidR="005221B6" w:rsidRPr="002A35D8" w:rsidRDefault="005221B6" w:rsidP="00482933">
            <w:pPr>
              <w:jc w:val="center"/>
            </w:pPr>
          </w:p>
        </w:tc>
      </w:tr>
      <w:tr w:rsidR="005221B6" w:rsidRPr="002A35D8" w:rsidTr="00AE2BCD">
        <w:trPr>
          <w:jc w:val="center"/>
        </w:trPr>
        <w:tc>
          <w:tcPr>
            <w:tcW w:w="658" w:type="dxa"/>
          </w:tcPr>
          <w:p w:rsidR="005221B6" w:rsidRPr="002A35D8" w:rsidRDefault="005221B6"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3.1.1.</w:t>
            </w:r>
          </w:p>
        </w:tc>
        <w:tc>
          <w:tcPr>
            <w:tcW w:w="2659" w:type="dxa"/>
          </w:tcPr>
          <w:p w:rsidR="005221B6" w:rsidRPr="002A35D8" w:rsidRDefault="005221B6" w:rsidP="00155A1C">
            <w:pPr>
              <w:ind w:right="-142"/>
              <w:rPr>
                <w:iCs/>
              </w:rPr>
            </w:pPr>
            <w:r w:rsidRPr="002A35D8">
              <w:rPr>
                <w:iCs/>
              </w:rPr>
              <w:t>Оказание консультационной поддержки субъектам малого и среднего предпр</w:t>
            </w:r>
            <w:r w:rsidR="001D64BD">
              <w:rPr>
                <w:iCs/>
              </w:rPr>
              <w:t xml:space="preserve">инимательства и </w:t>
            </w:r>
            <w:r w:rsidR="001D64BD">
              <w:rPr>
                <w:iCs/>
              </w:rPr>
              <w:lastRenderedPageBreak/>
              <w:t>гражданам, жела</w:t>
            </w:r>
            <w:r w:rsidRPr="002A35D8">
              <w:rPr>
                <w:iCs/>
              </w:rPr>
              <w:t>ющим организовать собст</w:t>
            </w:r>
            <w:r w:rsidR="001D64BD">
              <w:rPr>
                <w:iCs/>
              </w:rPr>
              <w:t>венное дело, по вопросам налого</w:t>
            </w:r>
            <w:r w:rsidRPr="002A35D8">
              <w:rPr>
                <w:iCs/>
              </w:rPr>
              <w:t>обложения, бухгалтерского учета, кредитования, правовой защиты и развития предпр</w:t>
            </w:r>
            <w:r w:rsidR="001D64BD">
              <w:rPr>
                <w:iCs/>
              </w:rPr>
              <w:t>иятия, бизнес-</w:t>
            </w:r>
            <w:r w:rsidRPr="002A35D8">
              <w:rPr>
                <w:iCs/>
              </w:rPr>
              <w:t>планирования</w:t>
            </w:r>
          </w:p>
        </w:tc>
        <w:tc>
          <w:tcPr>
            <w:tcW w:w="1985" w:type="dxa"/>
            <w:vMerge/>
          </w:tcPr>
          <w:p w:rsidR="005221B6" w:rsidRPr="002A35D8" w:rsidRDefault="005221B6" w:rsidP="00A54361">
            <w:pPr>
              <w:pStyle w:val="af0"/>
            </w:pPr>
          </w:p>
        </w:tc>
        <w:tc>
          <w:tcPr>
            <w:tcW w:w="1983" w:type="dxa"/>
            <w:vMerge/>
          </w:tcPr>
          <w:p w:rsidR="005221B6" w:rsidRPr="002A35D8" w:rsidRDefault="005221B6" w:rsidP="00482933">
            <w:pPr>
              <w:widowControl w:val="0"/>
              <w:autoSpaceDE w:val="0"/>
              <w:autoSpaceDN w:val="0"/>
              <w:adjustRightInd w:val="0"/>
              <w:rPr>
                <w:iCs/>
              </w:rPr>
            </w:pPr>
          </w:p>
        </w:tc>
        <w:tc>
          <w:tcPr>
            <w:tcW w:w="1452" w:type="dxa"/>
          </w:tcPr>
          <w:p w:rsidR="005221B6" w:rsidRPr="002A35D8" w:rsidRDefault="005221B6" w:rsidP="00482933">
            <w:pPr>
              <w:ind w:left="-73" w:right="-141"/>
              <w:jc w:val="center"/>
            </w:pPr>
            <w:r w:rsidRPr="002A35D8">
              <w:t>01.01.2021</w:t>
            </w:r>
          </w:p>
        </w:tc>
        <w:tc>
          <w:tcPr>
            <w:tcW w:w="1418" w:type="dxa"/>
          </w:tcPr>
          <w:p w:rsidR="005221B6" w:rsidRPr="002A35D8" w:rsidRDefault="005221B6" w:rsidP="00482933">
            <w:pPr>
              <w:jc w:val="center"/>
            </w:pPr>
            <w:r w:rsidRPr="002A35D8">
              <w:t>31.12.2021</w:t>
            </w:r>
          </w:p>
        </w:tc>
        <w:tc>
          <w:tcPr>
            <w:tcW w:w="1134" w:type="dxa"/>
          </w:tcPr>
          <w:p w:rsidR="005221B6" w:rsidRPr="002A35D8" w:rsidRDefault="005221B6" w:rsidP="00482933">
            <w:pPr>
              <w:jc w:val="center"/>
            </w:pPr>
            <w:r w:rsidRPr="002A35D8">
              <w:t>-</w:t>
            </w:r>
          </w:p>
        </w:tc>
        <w:tc>
          <w:tcPr>
            <w:tcW w:w="1276" w:type="dxa"/>
          </w:tcPr>
          <w:p w:rsidR="005221B6" w:rsidRPr="002A35D8" w:rsidRDefault="005221B6" w:rsidP="00482933">
            <w:pPr>
              <w:jc w:val="center"/>
            </w:pPr>
            <w:r w:rsidRPr="002A35D8">
              <w:t>-</w:t>
            </w:r>
          </w:p>
        </w:tc>
        <w:tc>
          <w:tcPr>
            <w:tcW w:w="1275" w:type="dxa"/>
          </w:tcPr>
          <w:p w:rsidR="005221B6" w:rsidRPr="002A35D8" w:rsidRDefault="005221B6" w:rsidP="00482933">
            <w:pPr>
              <w:jc w:val="center"/>
            </w:pPr>
            <w:r w:rsidRPr="002A35D8">
              <w:t>-</w:t>
            </w:r>
          </w:p>
        </w:tc>
        <w:tc>
          <w:tcPr>
            <w:tcW w:w="1193" w:type="dxa"/>
          </w:tcPr>
          <w:p w:rsidR="005221B6" w:rsidRPr="002A35D8" w:rsidRDefault="005221B6" w:rsidP="00482933">
            <w:pPr>
              <w:jc w:val="center"/>
            </w:pPr>
            <w:r w:rsidRPr="002A35D8">
              <w:t>-</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3.1.2.</w:t>
            </w:r>
          </w:p>
        </w:tc>
        <w:tc>
          <w:tcPr>
            <w:tcW w:w="2659" w:type="dxa"/>
          </w:tcPr>
          <w:p w:rsidR="008470B8" w:rsidRPr="002A35D8" w:rsidRDefault="008470B8" w:rsidP="00155A1C">
            <w:pPr>
              <w:ind w:right="-142"/>
              <w:rPr>
                <w:iCs/>
              </w:rPr>
            </w:pPr>
            <w:r w:rsidRPr="002A35D8">
              <w:rPr>
                <w:iCs/>
              </w:rPr>
              <w:t xml:space="preserve">Организация и проведение семинаров, </w:t>
            </w:r>
            <w:r w:rsidRPr="002A35D8">
              <w:rPr>
                <w:iCs/>
              </w:rPr>
              <w:lastRenderedPageBreak/>
              <w:t>«круглых столов», мастер-классов, тренингов по вопросам развития малого и среднего предпринимательства</w:t>
            </w:r>
          </w:p>
        </w:tc>
        <w:tc>
          <w:tcPr>
            <w:tcW w:w="1985" w:type="dxa"/>
            <w:vMerge/>
          </w:tcPr>
          <w:p w:rsidR="008470B8" w:rsidRPr="002A35D8" w:rsidRDefault="008470B8" w:rsidP="00A54361">
            <w:pPr>
              <w:pStyle w:val="af0"/>
            </w:pPr>
          </w:p>
        </w:tc>
        <w:tc>
          <w:tcPr>
            <w:tcW w:w="1983" w:type="dxa"/>
          </w:tcPr>
          <w:p w:rsidR="005221B6" w:rsidRPr="002A35D8" w:rsidRDefault="005221B6" w:rsidP="005221B6">
            <w:pPr>
              <w:rPr>
                <w:rFonts w:eastAsia="Calibri"/>
                <w:lang w:eastAsia="en-US"/>
              </w:rPr>
            </w:pPr>
            <w:r w:rsidRPr="002A35D8">
              <w:rPr>
                <w:rFonts w:eastAsia="Calibri"/>
                <w:lang w:eastAsia="en-US"/>
              </w:rPr>
              <w:t xml:space="preserve">На базе центра поддержки </w:t>
            </w:r>
            <w:r w:rsidRPr="002A35D8">
              <w:rPr>
                <w:rFonts w:eastAsia="Calibri"/>
                <w:lang w:eastAsia="en-US"/>
              </w:rPr>
              <w:lastRenderedPageBreak/>
              <w:t>субъектов малого и среднего предпринимательства «Мой бизнес» проведено 7 семинаров:</w:t>
            </w:r>
          </w:p>
          <w:p w:rsidR="005221B6" w:rsidRPr="002A35D8" w:rsidRDefault="005221B6" w:rsidP="005221B6">
            <w:pPr>
              <w:rPr>
                <w:rFonts w:eastAsia="Calibri"/>
                <w:lang w:eastAsia="en-US"/>
              </w:rPr>
            </w:pPr>
            <w:r w:rsidRPr="002A35D8">
              <w:rPr>
                <w:rFonts w:eastAsia="Calibri"/>
                <w:lang w:eastAsia="en-US"/>
              </w:rPr>
              <w:t>1) семинар «Кадровые вопросы»;</w:t>
            </w:r>
          </w:p>
          <w:p w:rsidR="005221B6" w:rsidRPr="002A35D8" w:rsidRDefault="005221B6" w:rsidP="005221B6">
            <w:pPr>
              <w:rPr>
                <w:rFonts w:eastAsia="Calibri"/>
                <w:lang w:eastAsia="en-US"/>
              </w:rPr>
            </w:pPr>
            <w:r w:rsidRPr="002A35D8">
              <w:rPr>
                <w:rFonts w:eastAsia="Calibri"/>
                <w:lang w:eastAsia="en-US"/>
              </w:rPr>
              <w:t>2) семинар «Как заработать больше»;</w:t>
            </w:r>
          </w:p>
          <w:p w:rsidR="005221B6" w:rsidRPr="002A35D8" w:rsidRDefault="005221B6" w:rsidP="005221B6">
            <w:pPr>
              <w:rPr>
                <w:rFonts w:eastAsia="Calibri"/>
                <w:lang w:eastAsia="en-US"/>
              </w:rPr>
            </w:pPr>
            <w:r w:rsidRPr="002A35D8">
              <w:rPr>
                <w:rFonts w:eastAsia="Calibri"/>
                <w:lang w:eastAsia="en-US"/>
              </w:rPr>
              <w:t>3) семинар «Правовые основы деятельности субъектов малого и среднего предпринимательства»;</w:t>
            </w:r>
          </w:p>
          <w:p w:rsidR="005221B6" w:rsidRPr="002A35D8" w:rsidRDefault="005221B6" w:rsidP="005221B6">
            <w:pPr>
              <w:rPr>
                <w:rFonts w:eastAsia="Calibri"/>
                <w:lang w:eastAsia="en-US"/>
              </w:rPr>
            </w:pPr>
            <w:r w:rsidRPr="002A35D8">
              <w:rPr>
                <w:rFonts w:eastAsia="Calibri"/>
                <w:lang w:eastAsia="en-US"/>
              </w:rPr>
              <w:t>4) семинар «Бизнес-коммуникации. Договорные отношения. Партнерство»</w:t>
            </w:r>
          </w:p>
          <w:p w:rsidR="005221B6" w:rsidRPr="002A35D8" w:rsidRDefault="005221B6" w:rsidP="005221B6">
            <w:pPr>
              <w:rPr>
                <w:rFonts w:eastAsia="Calibri"/>
                <w:lang w:eastAsia="en-US"/>
              </w:rPr>
            </w:pPr>
            <w:r w:rsidRPr="002A35D8">
              <w:rPr>
                <w:rFonts w:eastAsia="Calibri"/>
                <w:lang w:eastAsia="en-US"/>
              </w:rPr>
              <w:t>5) семинар «Деньги в бизнесе:</w:t>
            </w:r>
            <w:r w:rsidR="001D64BD">
              <w:rPr>
                <w:rFonts w:eastAsia="Calibri"/>
                <w:lang w:eastAsia="en-US"/>
              </w:rPr>
              <w:t xml:space="preserve"> </w:t>
            </w:r>
            <w:r w:rsidRPr="002A35D8">
              <w:rPr>
                <w:rFonts w:eastAsia="Calibri"/>
                <w:lang w:eastAsia="en-US"/>
              </w:rPr>
              <w:t xml:space="preserve">откуда </w:t>
            </w:r>
            <w:r w:rsidRPr="002A35D8">
              <w:rPr>
                <w:rFonts w:eastAsia="Calibri"/>
                <w:lang w:eastAsia="en-US"/>
              </w:rPr>
              <w:lastRenderedPageBreak/>
              <w:t>взять и как приумножить?»</w:t>
            </w:r>
          </w:p>
          <w:p w:rsidR="005221B6" w:rsidRPr="002A35D8" w:rsidRDefault="005221B6" w:rsidP="005221B6">
            <w:pPr>
              <w:rPr>
                <w:rFonts w:eastAsia="Calibri"/>
                <w:lang w:eastAsia="en-US"/>
              </w:rPr>
            </w:pPr>
            <w:r w:rsidRPr="002A35D8">
              <w:rPr>
                <w:rFonts w:eastAsia="Calibri"/>
                <w:lang w:eastAsia="en-US"/>
              </w:rPr>
              <w:t>6) семинар «Выбор системы налогообложения. Оптимизация налогов для малого и среднего бизнеса»</w:t>
            </w:r>
          </w:p>
          <w:p w:rsidR="005221B6" w:rsidRPr="002A35D8" w:rsidRDefault="005221B6" w:rsidP="005221B6">
            <w:pPr>
              <w:rPr>
                <w:rFonts w:eastAsia="Calibri"/>
                <w:lang w:eastAsia="en-US"/>
              </w:rPr>
            </w:pPr>
            <w:r w:rsidRPr="002A35D8">
              <w:rPr>
                <w:rFonts w:eastAsia="Calibri"/>
                <w:lang w:eastAsia="en-US"/>
              </w:rPr>
              <w:t>7) семинар «»Составление юридически значимых документов. Правила, формы, требования».</w:t>
            </w:r>
          </w:p>
          <w:p w:rsidR="005221B6" w:rsidRPr="002A35D8" w:rsidRDefault="005221B6" w:rsidP="005221B6">
            <w:pPr>
              <w:rPr>
                <w:rFonts w:eastAsia="Calibri"/>
                <w:lang w:eastAsia="en-US"/>
              </w:rPr>
            </w:pPr>
            <w:r w:rsidRPr="002A35D8">
              <w:rPr>
                <w:rFonts w:eastAsia="Calibri"/>
                <w:lang w:eastAsia="en-US"/>
              </w:rPr>
              <w:t>11.03.2021 г – участие в региональном форуме «Формула роста: 2021»</w:t>
            </w:r>
          </w:p>
          <w:p w:rsidR="008470B8" w:rsidRPr="002A35D8" w:rsidRDefault="008470B8" w:rsidP="00482933">
            <w:pPr>
              <w:widowControl w:val="0"/>
              <w:autoSpaceDE w:val="0"/>
              <w:autoSpaceDN w:val="0"/>
              <w:adjustRightInd w:val="0"/>
              <w:rPr>
                <w:iCs/>
              </w:rPr>
            </w:pPr>
          </w:p>
        </w:tc>
        <w:tc>
          <w:tcPr>
            <w:tcW w:w="1452" w:type="dxa"/>
          </w:tcPr>
          <w:p w:rsidR="008470B8" w:rsidRPr="002A35D8" w:rsidRDefault="005221B6" w:rsidP="00F352CC">
            <w:pPr>
              <w:jc w:val="center"/>
            </w:pPr>
            <w:r w:rsidRPr="002A35D8">
              <w:lastRenderedPageBreak/>
              <w:t>01.01.2021</w:t>
            </w:r>
          </w:p>
        </w:tc>
        <w:tc>
          <w:tcPr>
            <w:tcW w:w="1418" w:type="dxa"/>
          </w:tcPr>
          <w:p w:rsidR="008470B8" w:rsidRPr="002A35D8" w:rsidRDefault="005221B6" w:rsidP="00482933">
            <w:pPr>
              <w:jc w:val="center"/>
            </w:pPr>
            <w:r w:rsidRPr="002A35D8">
              <w:t>31.12.2021</w:t>
            </w:r>
          </w:p>
        </w:tc>
        <w:tc>
          <w:tcPr>
            <w:tcW w:w="1134" w:type="dxa"/>
          </w:tcPr>
          <w:p w:rsidR="008470B8" w:rsidRPr="002A35D8" w:rsidRDefault="008470B8" w:rsidP="00482933">
            <w:pPr>
              <w:jc w:val="center"/>
            </w:pPr>
            <w:r w:rsidRPr="002A35D8">
              <w:t>-</w:t>
            </w:r>
          </w:p>
        </w:tc>
        <w:tc>
          <w:tcPr>
            <w:tcW w:w="1276" w:type="dxa"/>
          </w:tcPr>
          <w:p w:rsidR="008470B8" w:rsidRPr="002A35D8" w:rsidRDefault="008470B8" w:rsidP="00482933">
            <w:pPr>
              <w:jc w:val="center"/>
            </w:pPr>
            <w:r w:rsidRPr="002A35D8">
              <w:t>-</w:t>
            </w:r>
          </w:p>
        </w:tc>
        <w:tc>
          <w:tcPr>
            <w:tcW w:w="1275" w:type="dxa"/>
          </w:tcPr>
          <w:p w:rsidR="008470B8" w:rsidRPr="002A35D8" w:rsidRDefault="008470B8" w:rsidP="00482933">
            <w:pPr>
              <w:jc w:val="center"/>
            </w:pPr>
            <w:r w:rsidRPr="002A35D8">
              <w:t>-</w:t>
            </w:r>
          </w:p>
        </w:tc>
        <w:tc>
          <w:tcPr>
            <w:tcW w:w="1193" w:type="dxa"/>
          </w:tcPr>
          <w:p w:rsidR="008470B8" w:rsidRPr="002A35D8" w:rsidRDefault="008470B8" w:rsidP="00482933">
            <w:pPr>
              <w:jc w:val="center"/>
            </w:pPr>
            <w:r w:rsidRPr="002A35D8">
              <w:t>-</w:t>
            </w:r>
          </w:p>
        </w:tc>
      </w:tr>
      <w:tr w:rsidR="008470B8" w:rsidRPr="002A35D8" w:rsidTr="00AE2BCD">
        <w:trPr>
          <w:trHeight w:val="2839"/>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8470B8" w:rsidRPr="002A35D8" w:rsidRDefault="008470B8" w:rsidP="00A54361">
            <w:pPr>
              <w:rPr>
                <w:iCs/>
              </w:rPr>
            </w:pPr>
            <w:r w:rsidRPr="002A35D8">
              <w:rPr>
                <w:iCs/>
              </w:rPr>
              <w:t>Контрольное событие 3.1:</w:t>
            </w:r>
          </w:p>
          <w:p w:rsidR="008470B8" w:rsidRPr="002A35D8" w:rsidRDefault="008470B8" w:rsidP="00A54361">
            <w:pPr>
              <w:rPr>
                <w:iCs/>
              </w:rPr>
            </w:pPr>
            <w:r w:rsidRPr="002A35D8">
              <w:rPr>
                <w:iCs/>
              </w:rPr>
              <w:t>1. Предоставление субъектам МСП не менее 40 консультаций.</w:t>
            </w:r>
          </w:p>
          <w:p w:rsidR="008470B8" w:rsidRPr="002A35D8" w:rsidRDefault="008470B8" w:rsidP="00A54361">
            <w:pPr>
              <w:rPr>
                <w:iCs/>
              </w:rPr>
            </w:pPr>
            <w:r w:rsidRPr="002A35D8">
              <w:rPr>
                <w:iCs/>
              </w:rPr>
              <w:t>2. Проведение не менее 4 семинаров по вопросам развития малого и среднего предпринимательства</w:t>
            </w:r>
          </w:p>
        </w:tc>
        <w:tc>
          <w:tcPr>
            <w:tcW w:w="1985" w:type="dxa"/>
            <w:vMerge/>
          </w:tcPr>
          <w:p w:rsidR="008470B8" w:rsidRPr="002A35D8" w:rsidRDefault="008470B8" w:rsidP="00A54361">
            <w:pPr>
              <w:pStyle w:val="af0"/>
            </w:pPr>
          </w:p>
        </w:tc>
        <w:tc>
          <w:tcPr>
            <w:tcW w:w="1983" w:type="dxa"/>
          </w:tcPr>
          <w:p w:rsidR="005221B6" w:rsidRPr="002A35D8" w:rsidRDefault="005221B6" w:rsidP="005221B6">
            <w:pPr>
              <w:widowControl w:val="0"/>
              <w:autoSpaceDE w:val="0"/>
              <w:autoSpaceDN w:val="0"/>
              <w:adjustRightInd w:val="0"/>
              <w:rPr>
                <w:iCs/>
              </w:rPr>
            </w:pPr>
            <w:r w:rsidRPr="002A35D8">
              <w:rPr>
                <w:iCs/>
              </w:rPr>
              <w:t xml:space="preserve">1. Предоставлено </w:t>
            </w:r>
          </w:p>
          <w:p w:rsidR="005221B6" w:rsidRPr="002A35D8" w:rsidRDefault="005221B6" w:rsidP="005221B6">
            <w:pPr>
              <w:widowControl w:val="0"/>
              <w:autoSpaceDE w:val="0"/>
              <w:autoSpaceDN w:val="0"/>
              <w:adjustRightInd w:val="0"/>
              <w:rPr>
                <w:iCs/>
              </w:rPr>
            </w:pPr>
            <w:r w:rsidRPr="002A35D8">
              <w:rPr>
                <w:iCs/>
              </w:rPr>
              <w:t>93 консультации.</w:t>
            </w:r>
          </w:p>
          <w:p w:rsidR="008470B8" w:rsidRPr="002A35D8" w:rsidRDefault="005221B6" w:rsidP="005221B6">
            <w:pPr>
              <w:widowControl w:val="0"/>
              <w:autoSpaceDE w:val="0"/>
              <w:autoSpaceDN w:val="0"/>
              <w:adjustRightInd w:val="0"/>
              <w:rPr>
                <w:iCs/>
              </w:rPr>
            </w:pPr>
            <w:r w:rsidRPr="002A35D8">
              <w:rPr>
                <w:iCs/>
              </w:rPr>
              <w:t>2. Проведено 7 семинаров с хозяйствующими субъектами</w:t>
            </w:r>
          </w:p>
        </w:tc>
        <w:tc>
          <w:tcPr>
            <w:tcW w:w="1452" w:type="dxa"/>
          </w:tcPr>
          <w:p w:rsidR="008470B8" w:rsidRPr="002A35D8" w:rsidRDefault="005221B6" w:rsidP="005221B6">
            <w:pPr>
              <w:jc w:val="center"/>
              <w:rPr>
                <w:lang w:val="en-US"/>
              </w:rPr>
            </w:pPr>
            <w:r w:rsidRPr="002A35D8">
              <w:rPr>
                <w:lang w:val="en-US"/>
              </w:rPr>
              <w:t>X</w:t>
            </w:r>
          </w:p>
        </w:tc>
        <w:tc>
          <w:tcPr>
            <w:tcW w:w="1418" w:type="dxa"/>
          </w:tcPr>
          <w:p w:rsidR="008470B8" w:rsidRPr="002A35D8" w:rsidRDefault="005221B6" w:rsidP="0069548C">
            <w:pPr>
              <w:jc w:val="center"/>
              <w:rPr>
                <w:lang w:val="en-US"/>
              </w:rPr>
            </w:pPr>
            <w:r w:rsidRPr="002A35D8">
              <w:t>31.12.2021</w:t>
            </w:r>
          </w:p>
        </w:tc>
        <w:tc>
          <w:tcPr>
            <w:tcW w:w="1134" w:type="dxa"/>
          </w:tcPr>
          <w:p w:rsidR="008470B8" w:rsidRPr="002A35D8" w:rsidRDefault="008470B8" w:rsidP="0069548C">
            <w:pPr>
              <w:jc w:val="center"/>
              <w:rPr>
                <w:lang w:val="en-US"/>
              </w:rPr>
            </w:pPr>
            <w:r w:rsidRPr="002A35D8">
              <w:rPr>
                <w:lang w:val="en-US"/>
              </w:rPr>
              <w:t>X</w:t>
            </w:r>
          </w:p>
        </w:tc>
        <w:tc>
          <w:tcPr>
            <w:tcW w:w="1276" w:type="dxa"/>
          </w:tcPr>
          <w:p w:rsidR="008470B8" w:rsidRPr="002A35D8" w:rsidRDefault="008470B8" w:rsidP="0069548C">
            <w:pPr>
              <w:jc w:val="center"/>
              <w:rPr>
                <w:lang w:val="en-US"/>
              </w:rPr>
            </w:pPr>
            <w:r w:rsidRPr="002A35D8">
              <w:rPr>
                <w:lang w:val="en-US"/>
              </w:rPr>
              <w:t>X</w:t>
            </w:r>
          </w:p>
        </w:tc>
        <w:tc>
          <w:tcPr>
            <w:tcW w:w="1275" w:type="dxa"/>
          </w:tcPr>
          <w:p w:rsidR="008470B8" w:rsidRPr="002A35D8" w:rsidRDefault="008470B8" w:rsidP="0069548C">
            <w:pPr>
              <w:jc w:val="center"/>
              <w:rPr>
                <w:lang w:val="en-US"/>
              </w:rPr>
            </w:pPr>
            <w:r w:rsidRPr="002A35D8">
              <w:rPr>
                <w:lang w:val="en-US"/>
              </w:rPr>
              <w:t>X</w:t>
            </w:r>
          </w:p>
        </w:tc>
        <w:tc>
          <w:tcPr>
            <w:tcW w:w="1193" w:type="dxa"/>
          </w:tcPr>
          <w:p w:rsidR="008470B8" w:rsidRPr="002A35D8" w:rsidRDefault="008470B8" w:rsidP="0069548C">
            <w:pPr>
              <w:jc w:val="center"/>
              <w:rPr>
                <w:lang w:val="en-US"/>
              </w:rPr>
            </w:pPr>
            <w:r w:rsidRPr="002A35D8">
              <w:rPr>
                <w:lang w:val="en-US"/>
              </w:rPr>
              <w:t>X</w:t>
            </w:r>
          </w:p>
        </w:tc>
      </w:tr>
      <w:tr w:rsidR="006C774D" w:rsidRPr="002A35D8" w:rsidTr="00AE2BCD">
        <w:trPr>
          <w:jc w:val="center"/>
        </w:trPr>
        <w:tc>
          <w:tcPr>
            <w:tcW w:w="658" w:type="dxa"/>
          </w:tcPr>
          <w:p w:rsidR="006C774D" w:rsidRPr="002A35D8" w:rsidRDefault="006C774D"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3.2.</w:t>
            </w:r>
          </w:p>
        </w:tc>
        <w:tc>
          <w:tcPr>
            <w:tcW w:w="2659" w:type="dxa"/>
          </w:tcPr>
          <w:p w:rsidR="006C774D" w:rsidRPr="002A35D8" w:rsidRDefault="006C774D" w:rsidP="00A54361">
            <w:pPr>
              <w:rPr>
                <w:iCs/>
              </w:rPr>
            </w:pPr>
            <w:r w:rsidRPr="002A35D8">
              <w:rPr>
                <w:bCs/>
                <w:color w:val="000000"/>
              </w:rPr>
              <w:t>Основное мероприятие 3.2.</w:t>
            </w:r>
            <w:r w:rsidRPr="002A35D8">
              <w:rPr>
                <w:color w:val="000000"/>
              </w:rPr>
              <w:t xml:space="preserve"> Проведение мероприятий, направленных на вовлечение молодежи в предпринимательскую деятельность</w:t>
            </w:r>
          </w:p>
        </w:tc>
        <w:tc>
          <w:tcPr>
            <w:tcW w:w="1985" w:type="dxa"/>
            <w:vMerge w:val="restart"/>
          </w:tcPr>
          <w:p w:rsidR="006C774D" w:rsidRPr="002A35D8" w:rsidRDefault="006C774D" w:rsidP="00A54361">
            <w:r w:rsidRPr="002A35D8">
              <w:t>Отдел социально-экономического развития, торговли и бытового обслуживания Администрации Миллеровского района;</w:t>
            </w:r>
          </w:p>
          <w:p w:rsidR="006C774D" w:rsidRPr="002A35D8" w:rsidRDefault="006C774D" w:rsidP="00A54361">
            <w:r w:rsidRPr="002A35D8">
              <w:t>отдел по вопросам социальной сферы Администрации Миллеровского района;</w:t>
            </w:r>
          </w:p>
          <w:p w:rsidR="006C774D" w:rsidRPr="002A35D8" w:rsidRDefault="006C774D" w:rsidP="00A54361">
            <w:r w:rsidRPr="002A35D8">
              <w:t xml:space="preserve">Муниципальное учреждение Управление образования Миллеровского </w:t>
            </w:r>
            <w:r w:rsidRPr="002A35D8">
              <w:lastRenderedPageBreak/>
              <w:t>района;</w:t>
            </w:r>
          </w:p>
          <w:p w:rsidR="006C774D" w:rsidRPr="002A35D8" w:rsidRDefault="006C774D" w:rsidP="00A54361">
            <w:pPr>
              <w:pStyle w:val="af0"/>
            </w:pPr>
            <w:r w:rsidRPr="002A35D8">
              <w:t>образовательные учреждения</w:t>
            </w:r>
          </w:p>
          <w:p w:rsidR="006C774D" w:rsidRPr="002A35D8" w:rsidRDefault="006C774D" w:rsidP="00A54361">
            <w:pPr>
              <w:pStyle w:val="af0"/>
            </w:pPr>
            <w:r w:rsidRPr="002A35D8">
              <w:t>Миллеровского района</w:t>
            </w:r>
          </w:p>
        </w:tc>
        <w:tc>
          <w:tcPr>
            <w:tcW w:w="1983" w:type="dxa"/>
            <w:vMerge w:val="restart"/>
          </w:tcPr>
          <w:p w:rsidR="006C774D" w:rsidRPr="002A35D8" w:rsidRDefault="00844487" w:rsidP="006C774D">
            <w:pPr>
              <w:pStyle w:val="af0"/>
            </w:pPr>
            <w:r w:rsidRPr="002A35D8">
              <w:lastRenderedPageBreak/>
              <w:t xml:space="preserve">в </w:t>
            </w:r>
            <w:r w:rsidR="006C774D" w:rsidRPr="002A35D8">
              <w:t>образовательных организациях среди учеников 5-11 классов проводились:</w:t>
            </w:r>
          </w:p>
          <w:p w:rsidR="006C774D" w:rsidRPr="002A35D8" w:rsidRDefault="006C774D" w:rsidP="006C774D">
            <w:pPr>
              <w:pStyle w:val="af0"/>
            </w:pPr>
            <w:r w:rsidRPr="002A35D8">
              <w:t>- Классные часы «Есть такая профессия - предприниматель»;</w:t>
            </w:r>
          </w:p>
          <w:p w:rsidR="006C774D" w:rsidRPr="002A35D8" w:rsidRDefault="006C774D" w:rsidP="006C774D">
            <w:pPr>
              <w:pStyle w:val="af0"/>
            </w:pPr>
            <w:r w:rsidRPr="002A35D8">
              <w:t>- Круглый стол по пропаганде закона РФ «О защите прав потребителей»;</w:t>
            </w:r>
          </w:p>
          <w:p w:rsidR="006C774D" w:rsidRPr="002A35D8" w:rsidRDefault="006C774D" w:rsidP="006C774D">
            <w:pPr>
              <w:widowControl w:val="0"/>
              <w:autoSpaceDE w:val="0"/>
              <w:autoSpaceDN w:val="0"/>
              <w:adjustRightInd w:val="0"/>
              <w:rPr>
                <w:iCs/>
              </w:rPr>
            </w:pPr>
            <w:r w:rsidRPr="002A35D8">
              <w:t>-семинар «Наши деньги</w:t>
            </w:r>
            <w:r w:rsidR="001D64BD">
              <w:t xml:space="preserve"> </w:t>
            </w:r>
            <w:r w:rsidRPr="002A35D8">
              <w:t>-</w:t>
            </w:r>
            <w:r w:rsidR="001D64BD">
              <w:t xml:space="preserve"> </w:t>
            </w:r>
            <w:r w:rsidRPr="002A35D8">
              <w:t>наши права»</w:t>
            </w:r>
          </w:p>
        </w:tc>
        <w:tc>
          <w:tcPr>
            <w:tcW w:w="1452" w:type="dxa"/>
          </w:tcPr>
          <w:p w:rsidR="006C774D" w:rsidRPr="002A35D8" w:rsidRDefault="00CC3EA8" w:rsidP="00482933">
            <w:pPr>
              <w:jc w:val="center"/>
            </w:pPr>
            <w:r w:rsidRPr="002A35D8">
              <w:t>01.01.2021</w:t>
            </w:r>
          </w:p>
        </w:tc>
        <w:tc>
          <w:tcPr>
            <w:tcW w:w="1418" w:type="dxa"/>
          </w:tcPr>
          <w:p w:rsidR="006C774D" w:rsidRPr="002A35D8" w:rsidRDefault="006C774D" w:rsidP="00482933">
            <w:pPr>
              <w:jc w:val="center"/>
            </w:pPr>
            <w:r w:rsidRPr="002A35D8">
              <w:t>31.12.2021</w:t>
            </w:r>
          </w:p>
        </w:tc>
        <w:tc>
          <w:tcPr>
            <w:tcW w:w="1134" w:type="dxa"/>
          </w:tcPr>
          <w:p w:rsidR="006C774D" w:rsidRPr="002A35D8" w:rsidRDefault="006C774D" w:rsidP="00482933">
            <w:pPr>
              <w:jc w:val="center"/>
            </w:pPr>
            <w:r w:rsidRPr="002A35D8">
              <w:t>-</w:t>
            </w:r>
          </w:p>
        </w:tc>
        <w:tc>
          <w:tcPr>
            <w:tcW w:w="1276" w:type="dxa"/>
          </w:tcPr>
          <w:p w:rsidR="006C774D" w:rsidRPr="002A35D8" w:rsidRDefault="006C774D" w:rsidP="00482933">
            <w:pPr>
              <w:jc w:val="center"/>
            </w:pPr>
            <w:r w:rsidRPr="002A35D8">
              <w:t>-</w:t>
            </w:r>
          </w:p>
        </w:tc>
        <w:tc>
          <w:tcPr>
            <w:tcW w:w="1275" w:type="dxa"/>
          </w:tcPr>
          <w:p w:rsidR="006C774D" w:rsidRPr="002A35D8" w:rsidRDefault="006C774D" w:rsidP="00482933">
            <w:pPr>
              <w:jc w:val="center"/>
            </w:pPr>
            <w:r w:rsidRPr="002A35D8">
              <w:t>-</w:t>
            </w:r>
          </w:p>
        </w:tc>
        <w:tc>
          <w:tcPr>
            <w:tcW w:w="1193" w:type="dxa"/>
          </w:tcPr>
          <w:p w:rsidR="006C774D" w:rsidRPr="002A35D8" w:rsidRDefault="006C774D" w:rsidP="00482933">
            <w:pPr>
              <w:jc w:val="center"/>
            </w:pPr>
            <w:r w:rsidRPr="002A35D8">
              <w:t>-</w:t>
            </w:r>
          </w:p>
        </w:tc>
      </w:tr>
      <w:tr w:rsidR="006C774D" w:rsidRPr="002A35D8" w:rsidTr="00AE2BCD">
        <w:trPr>
          <w:jc w:val="center"/>
        </w:trPr>
        <w:tc>
          <w:tcPr>
            <w:tcW w:w="658" w:type="dxa"/>
          </w:tcPr>
          <w:p w:rsidR="006C774D" w:rsidRPr="002A35D8" w:rsidRDefault="006C774D"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3.2.1.</w:t>
            </w:r>
          </w:p>
        </w:tc>
        <w:tc>
          <w:tcPr>
            <w:tcW w:w="2659" w:type="dxa"/>
          </w:tcPr>
          <w:p w:rsidR="006C774D" w:rsidRPr="002A35D8" w:rsidRDefault="006C774D" w:rsidP="00A54361">
            <w:pPr>
              <w:rPr>
                <w:iCs/>
              </w:rPr>
            </w:pPr>
            <w:r w:rsidRPr="002A35D8">
              <w:rPr>
                <w:iCs/>
              </w:rPr>
              <w:t>Развитие предпринимательских навыков у детей и подростков в школах, в том числе, проведение игровых и тренинговых мероприятий, образовательных курсов, олимпиады по предпринимательс</w:t>
            </w:r>
            <w:r w:rsidR="001D64BD">
              <w:rPr>
                <w:iCs/>
              </w:rPr>
              <w:t>тву среди старшеклас</w:t>
            </w:r>
            <w:r w:rsidRPr="002A35D8">
              <w:rPr>
                <w:iCs/>
              </w:rPr>
              <w:t>сников</w:t>
            </w:r>
          </w:p>
        </w:tc>
        <w:tc>
          <w:tcPr>
            <w:tcW w:w="1985" w:type="dxa"/>
            <w:vMerge/>
          </w:tcPr>
          <w:p w:rsidR="006C774D" w:rsidRPr="002A35D8" w:rsidRDefault="006C774D" w:rsidP="00A54361">
            <w:pPr>
              <w:pStyle w:val="af0"/>
            </w:pPr>
          </w:p>
        </w:tc>
        <w:tc>
          <w:tcPr>
            <w:tcW w:w="1983" w:type="dxa"/>
            <w:vMerge/>
          </w:tcPr>
          <w:p w:rsidR="006C774D" w:rsidRPr="002A35D8" w:rsidRDefault="006C774D" w:rsidP="00482933">
            <w:pPr>
              <w:widowControl w:val="0"/>
              <w:autoSpaceDE w:val="0"/>
              <w:autoSpaceDN w:val="0"/>
              <w:adjustRightInd w:val="0"/>
              <w:rPr>
                <w:iCs/>
              </w:rPr>
            </w:pPr>
          </w:p>
        </w:tc>
        <w:tc>
          <w:tcPr>
            <w:tcW w:w="1452" w:type="dxa"/>
          </w:tcPr>
          <w:p w:rsidR="006C774D" w:rsidRPr="002A35D8" w:rsidRDefault="00CC3EA8" w:rsidP="00482933">
            <w:pPr>
              <w:jc w:val="center"/>
            </w:pPr>
            <w:r w:rsidRPr="002A35D8">
              <w:t>01.01.2021</w:t>
            </w:r>
          </w:p>
        </w:tc>
        <w:tc>
          <w:tcPr>
            <w:tcW w:w="1418" w:type="dxa"/>
          </w:tcPr>
          <w:p w:rsidR="006C774D" w:rsidRPr="002A35D8" w:rsidRDefault="006C774D" w:rsidP="00482933">
            <w:pPr>
              <w:jc w:val="center"/>
            </w:pPr>
            <w:r w:rsidRPr="002A35D8">
              <w:t>31.12.2021</w:t>
            </w:r>
          </w:p>
        </w:tc>
        <w:tc>
          <w:tcPr>
            <w:tcW w:w="1134" w:type="dxa"/>
          </w:tcPr>
          <w:p w:rsidR="006C774D" w:rsidRPr="002A35D8" w:rsidRDefault="006C774D" w:rsidP="00482933">
            <w:pPr>
              <w:jc w:val="center"/>
            </w:pPr>
            <w:r w:rsidRPr="002A35D8">
              <w:t>-</w:t>
            </w:r>
          </w:p>
        </w:tc>
        <w:tc>
          <w:tcPr>
            <w:tcW w:w="1276" w:type="dxa"/>
          </w:tcPr>
          <w:p w:rsidR="006C774D" w:rsidRPr="002A35D8" w:rsidRDefault="006C774D" w:rsidP="00482933">
            <w:pPr>
              <w:jc w:val="center"/>
            </w:pPr>
            <w:r w:rsidRPr="002A35D8">
              <w:t>-</w:t>
            </w:r>
          </w:p>
        </w:tc>
        <w:tc>
          <w:tcPr>
            <w:tcW w:w="1275" w:type="dxa"/>
          </w:tcPr>
          <w:p w:rsidR="006C774D" w:rsidRPr="002A35D8" w:rsidRDefault="006C774D" w:rsidP="00482933">
            <w:pPr>
              <w:jc w:val="center"/>
            </w:pPr>
            <w:r w:rsidRPr="002A35D8">
              <w:t>-</w:t>
            </w:r>
          </w:p>
        </w:tc>
        <w:tc>
          <w:tcPr>
            <w:tcW w:w="1193" w:type="dxa"/>
          </w:tcPr>
          <w:p w:rsidR="006C774D" w:rsidRPr="002A35D8" w:rsidRDefault="006C774D" w:rsidP="00482933">
            <w:pPr>
              <w:jc w:val="center"/>
            </w:pPr>
            <w:r w:rsidRPr="002A35D8">
              <w:t>-</w:t>
            </w:r>
          </w:p>
        </w:tc>
      </w:tr>
      <w:tr w:rsidR="006C774D" w:rsidRPr="002A35D8" w:rsidTr="00AE2BCD">
        <w:trPr>
          <w:jc w:val="center"/>
        </w:trPr>
        <w:tc>
          <w:tcPr>
            <w:tcW w:w="658" w:type="dxa"/>
          </w:tcPr>
          <w:p w:rsidR="006C774D" w:rsidRPr="002A35D8" w:rsidRDefault="006C774D"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3.2.2.</w:t>
            </w:r>
          </w:p>
        </w:tc>
        <w:tc>
          <w:tcPr>
            <w:tcW w:w="2659" w:type="dxa"/>
          </w:tcPr>
          <w:p w:rsidR="006C774D" w:rsidRPr="002A35D8" w:rsidRDefault="006C774D" w:rsidP="00A54361">
            <w:pPr>
              <w:rPr>
                <w:iCs/>
              </w:rPr>
            </w:pPr>
            <w:r w:rsidRPr="002A35D8">
              <w:rPr>
                <w:iCs/>
              </w:rPr>
              <w:t xml:space="preserve">Информационное обеспечение, включая освещение </w:t>
            </w:r>
            <w:r w:rsidRPr="002A35D8">
              <w:rPr>
                <w:iCs/>
              </w:rPr>
              <w:lastRenderedPageBreak/>
              <w:t>мероприятий, направленных на вовлечение молодежи в предпринимательскую деятельность, в средствах массовой информации</w:t>
            </w:r>
          </w:p>
        </w:tc>
        <w:tc>
          <w:tcPr>
            <w:tcW w:w="1985" w:type="dxa"/>
            <w:vMerge/>
          </w:tcPr>
          <w:p w:rsidR="006C774D" w:rsidRPr="002A35D8" w:rsidRDefault="006C774D" w:rsidP="00A54361">
            <w:pPr>
              <w:pStyle w:val="af0"/>
            </w:pPr>
          </w:p>
        </w:tc>
        <w:tc>
          <w:tcPr>
            <w:tcW w:w="1983" w:type="dxa"/>
            <w:vMerge/>
          </w:tcPr>
          <w:p w:rsidR="006C774D" w:rsidRPr="002A35D8" w:rsidRDefault="006C774D" w:rsidP="00482933">
            <w:pPr>
              <w:widowControl w:val="0"/>
              <w:autoSpaceDE w:val="0"/>
              <w:autoSpaceDN w:val="0"/>
              <w:adjustRightInd w:val="0"/>
              <w:rPr>
                <w:iCs/>
              </w:rPr>
            </w:pPr>
          </w:p>
        </w:tc>
        <w:tc>
          <w:tcPr>
            <w:tcW w:w="1452" w:type="dxa"/>
          </w:tcPr>
          <w:p w:rsidR="006C774D" w:rsidRPr="002A35D8" w:rsidRDefault="00CC3EA8" w:rsidP="00482933">
            <w:pPr>
              <w:jc w:val="center"/>
            </w:pPr>
            <w:r w:rsidRPr="002A35D8">
              <w:t>01.01.2021</w:t>
            </w:r>
          </w:p>
        </w:tc>
        <w:tc>
          <w:tcPr>
            <w:tcW w:w="1418" w:type="dxa"/>
          </w:tcPr>
          <w:p w:rsidR="006C774D" w:rsidRPr="002A35D8" w:rsidRDefault="00CC3EA8" w:rsidP="00482933">
            <w:pPr>
              <w:jc w:val="center"/>
            </w:pPr>
            <w:r w:rsidRPr="002A35D8">
              <w:t>31.12.2021</w:t>
            </w:r>
          </w:p>
        </w:tc>
        <w:tc>
          <w:tcPr>
            <w:tcW w:w="1134" w:type="dxa"/>
          </w:tcPr>
          <w:p w:rsidR="006C774D" w:rsidRPr="002A35D8" w:rsidRDefault="006C774D" w:rsidP="00482933">
            <w:pPr>
              <w:jc w:val="center"/>
            </w:pPr>
            <w:r w:rsidRPr="002A35D8">
              <w:t>-</w:t>
            </w:r>
          </w:p>
        </w:tc>
        <w:tc>
          <w:tcPr>
            <w:tcW w:w="1276" w:type="dxa"/>
          </w:tcPr>
          <w:p w:rsidR="006C774D" w:rsidRPr="002A35D8" w:rsidRDefault="006C774D" w:rsidP="00482933">
            <w:pPr>
              <w:jc w:val="center"/>
            </w:pPr>
            <w:r w:rsidRPr="002A35D8">
              <w:t>-</w:t>
            </w:r>
          </w:p>
        </w:tc>
        <w:tc>
          <w:tcPr>
            <w:tcW w:w="1275" w:type="dxa"/>
          </w:tcPr>
          <w:p w:rsidR="006C774D" w:rsidRPr="002A35D8" w:rsidRDefault="006C774D" w:rsidP="00482933">
            <w:pPr>
              <w:jc w:val="center"/>
            </w:pPr>
            <w:r w:rsidRPr="002A35D8">
              <w:t>-</w:t>
            </w:r>
          </w:p>
        </w:tc>
        <w:tc>
          <w:tcPr>
            <w:tcW w:w="1193" w:type="dxa"/>
          </w:tcPr>
          <w:p w:rsidR="006C774D" w:rsidRPr="002A35D8" w:rsidRDefault="006C774D" w:rsidP="00482933">
            <w:pPr>
              <w:jc w:val="center"/>
            </w:pPr>
            <w:r w:rsidRPr="002A35D8">
              <w:t>-</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3.2.3.</w:t>
            </w:r>
          </w:p>
        </w:tc>
        <w:tc>
          <w:tcPr>
            <w:tcW w:w="2659" w:type="dxa"/>
          </w:tcPr>
          <w:p w:rsidR="008470B8" w:rsidRPr="002A35D8" w:rsidRDefault="008470B8" w:rsidP="00A54361">
            <w:pPr>
              <w:rPr>
                <w:iCs/>
              </w:rPr>
            </w:pPr>
            <w:r w:rsidRPr="002A35D8">
              <w:rPr>
                <w:iCs/>
              </w:rPr>
              <w:t>Организация посеще-ния действующих малых предприятий, организация встреч с успешными предпринимателями</w:t>
            </w:r>
          </w:p>
        </w:tc>
        <w:tc>
          <w:tcPr>
            <w:tcW w:w="1985" w:type="dxa"/>
            <w:vMerge/>
          </w:tcPr>
          <w:p w:rsidR="008470B8" w:rsidRPr="002A35D8" w:rsidRDefault="008470B8" w:rsidP="00A54361">
            <w:pPr>
              <w:pStyle w:val="af0"/>
              <w:ind w:right="-53"/>
            </w:pPr>
          </w:p>
        </w:tc>
        <w:tc>
          <w:tcPr>
            <w:tcW w:w="1983" w:type="dxa"/>
          </w:tcPr>
          <w:p w:rsidR="008470B8" w:rsidRPr="002A35D8" w:rsidRDefault="006C774D" w:rsidP="00482933">
            <w:pPr>
              <w:widowControl w:val="0"/>
              <w:autoSpaceDE w:val="0"/>
              <w:autoSpaceDN w:val="0"/>
              <w:adjustRightInd w:val="0"/>
              <w:rPr>
                <w:iCs/>
              </w:rPr>
            </w:pPr>
            <w:r w:rsidRPr="002A35D8">
              <w:rPr>
                <w:rFonts w:eastAsia="Calibri"/>
                <w:lang w:eastAsia="en-US"/>
              </w:rPr>
              <w:t>в связи с введением ограничительных мер в условиях распространения новой коронавирусной инфекции проведение встреч с предпринимателями отменено</w:t>
            </w:r>
          </w:p>
        </w:tc>
        <w:tc>
          <w:tcPr>
            <w:tcW w:w="1452" w:type="dxa"/>
          </w:tcPr>
          <w:p w:rsidR="008470B8" w:rsidRPr="002A35D8" w:rsidRDefault="00CC3EA8" w:rsidP="00482933">
            <w:pPr>
              <w:jc w:val="center"/>
            </w:pPr>
            <w:r w:rsidRPr="002A35D8">
              <w:t>01.01.2021</w:t>
            </w:r>
          </w:p>
        </w:tc>
        <w:tc>
          <w:tcPr>
            <w:tcW w:w="1418" w:type="dxa"/>
          </w:tcPr>
          <w:p w:rsidR="008470B8" w:rsidRPr="002A35D8" w:rsidRDefault="00CC3EA8" w:rsidP="00482933">
            <w:pPr>
              <w:jc w:val="center"/>
            </w:pPr>
            <w:r w:rsidRPr="002A35D8">
              <w:t>31.12.2021</w:t>
            </w:r>
          </w:p>
        </w:tc>
        <w:tc>
          <w:tcPr>
            <w:tcW w:w="1134" w:type="dxa"/>
          </w:tcPr>
          <w:p w:rsidR="008470B8" w:rsidRPr="002A35D8" w:rsidRDefault="008470B8" w:rsidP="00482933">
            <w:pPr>
              <w:jc w:val="center"/>
            </w:pPr>
            <w:r w:rsidRPr="002A35D8">
              <w:t>-</w:t>
            </w:r>
          </w:p>
        </w:tc>
        <w:tc>
          <w:tcPr>
            <w:tcW w:w="1276" w:type="dxa"/>
          </w:tcPr>
          <w:p w:rsidR="008470B8" w:rsidRPr="002A35D8" w:rsidRDefault="008470B8" w:rsidP="00482933">
            <w:pPr>
              <w:jc w:val="center"/>
            </w:pPr>
            <w:r w:rsidRPr="002A35D8">
              <w:t>-</w:t>
            </w:r>
          </w:p>
        </w:tc>
        <w:tc>
          <w:tcPr>
            <w:tcW w:w="1275" w:type="dxa"/>
          </w:tcPr>
          <w:p w:rsidR="008470B8" w:rsidRPr="002A35D8" w:rsidRDefault="008470B8" w:rsidP="00482933">
            <w:pPr>
              <w:jc w:val="center"/>
            </w:pPr>
            <w:r w:rsidRPr="002A35D8">
              <w:t>-</w:t>
            </w:r>
          </w:p>
        </w:tc>
        <w:tc>
          <w:tcPr>
            <w:tcW w:w="1193" w:type="dxa"/>
          </w:tcPr>
          <w:p w:rsidR="008470B8" w:rsidRPr="002A35D8" w:rsidRDefault="008470B8" w:rsidP="00482933">
            <w:pPr>
              <w:jc w:val="center"/>
            </w:pPr>
            <w:r w:rsidRPr="002A35D8">
              <w:t>-</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3.2.4.</w:t>
            </w:r>
          </w:p>
        </w:tc>
        <w:tc>
          <w:tcPr>
            <w:tcW w:w="2659" w:type="dxa"/>
          </w:tcPr>
          <w:p w:rsidR="008470B8" w:rsidRPr="002A35D8" w:rsidRDefault="008470B8" w:rsidP="00A54361">
            <w:r w:rsidRPr="002A35D8">
              <w:t>Организация участие молодежи Миллеровского района в Форуме молодежного предпринимательства</w:t>
            </w:r>
          </w:p>
        </w:tc>
        <w:tc>
          <w:tcPr>
            <w:tcW w:w="1985" w:type="dxa"/>
            <w:vMerge/>
          </w:tcPr>
          <w:p w:rsidR="008470B8" w:rsidRPr="002A35D8" w:rsidRDefault="008470B8" w:rsidP="00A54361">
            <w:pPr>
              <w:pStyle w:val="af0"/>
              <w:ind w:right="-53"/>
            </w:pPr>
          </w:p>
        </w:tc>
        <w:tc>
          <w:tcPr>
            <w:tcW w:w="1983" w:type="dxa"/>
          </w:tcPr>
          <w:p w:rsidR="008470B8" w:rsidRPr="002A35D8" w:rsidRDefault="003C56FB" w:rsidP="005A3B5D">
            <w:pPr>
              <w:widowControl w:val="0"/>
              <w:autoSpaceDE w:val="0"/>
              <w:autoSpaceDN w:val="0"/>
              <w:adjustRightInd w:val="0"/>
              <w:rPr>
                <w:iCs/>
              </w:rPr>
            </w:pPr>
            <w:r w:rsidRPr="002A35D8">
              <w:rPr>
                <w:rFonts w:eastAsia="Calibri"/>
                <w:lang w:eastAsia="en-US"/>
              </w:rPr>
              <w:t>в связи с введением огра</w:t>
            </w:r>
            <w:r w:rsidR="005A3B5D">
              <w:rPr>
                <w:rFonts w:eastAsia="Calibri"/>
                <w:lang w:eastAsia="en-US"/>
              </w:rPr>
              <w:t>-</w:t>
            </w:r>
            <w:r w:rsidRPr="002A35D8">
              <w:rPr>
                <w:rFonts w:eastAsia="Calibri"/>
                <w:lang w:eastAsia="en-US"/>
              </w:rPr>
              <w:t>ничительных мер в условиях распространения новой коронавирусной инфекции проведение мероприятий с участием молодежи отменено</w:t>
            </w:r>
          </w:p>
        </w:tc>
        <w:tc>
          <w:tcPr>
            <w:tcW w:w="1452" w:type="dxa"/>
          </w:tcPr>
          <w:p w:rsidR="008470B8" w:rsidRPr="002A35D8" w:rsidRDefault="00CC3EA8" w:rsidP="00482933">
            <w:pPr>
              <w:jc w:val="center"/>
            </w:pPr>
            <w:r w:rsidRPr="002A35D8">
              <w:t>01.01.2021</w:t>
            </w:r>
          </w:p>
        </w:tc>
        <w:tc>
          <w:tcPr>
            <w:tcW w:w="1418" w:type="dxa"/>
          </w:tcPr>
          <w:p w:rsidR="008470B8" w:rsidRPr="002A35D8" w:rsidRDefault="00CC3EA8" w:rsidP="00482933">
            <w:pPr>
              <w:jc w:val="center"/>
            </w:pPr>
            <w:r w:rsidRPr="002A35D8">
              <w:t>31.12.2021</w:t>
            </w:r>
          </w:p>
        </w:tc>
        <w:tc>
          <w:tcPr>
            <w:tcW w:w="1134" w:type="dxa"/>
          </w:tcPr>
          <w:p w:rsidR="008470B8" w:rsidRPr="002A35D8" w:rsidRDefault="008470B8" w:rsidP="00482933">
            <w:pPr>
              <w:jc w:val="center"/>
            </w:pPr>
            <w:r w:rsidRPr="002A35D8">
              <w:t>-</w:t>
            </w:r>
          </w:p>
        </w:tc>
        <w:tc>
          <w:tcPr>
            <w:tcW w:w="1276" w:type="dxa"/>
          </w:tcPr>
          <w:p w:rsidR="008470B8" w:rsidRPr="002A35D8" w:rsidRDefault="008470B8" w:rsidP="00482933">
            <w:pPr>
              <w:jc w:val="center"/>
            </w:pPr>
            <w:r w:rsidRPr="002A35D8">
              <w:t>-</w:t>
            </w:r>
          </w:p>
        </w:tc>
        <w:tc>
          <w:tcPr>
            <w:tcW w:w="1275" w:type="dxa"/>
          </w:tcPr>
          <w:p w:rsidR="008470B8" w:rsidRPr="002A35D8" w:rsidRDefault="008470B8" w:rsidP="00482933">
            <w:pPr>
              <w:jc w:val="center"/>
            </w:pPr>
            <w:r w:rsidRPr="002A35D8">
              <w:t>-</w:t>
            </w:r>
          </w:p>
        </w:tc>
        <w:tc>
          <w:tcPr>
            <w:tcW w:w="1193" w:type="dxa"/>
          </w:tcPr>
          <w:p w:rsidR="008470B8" w:rsidRPr="002A35D8" w:rsidRDefault="008470B8" w:rsidP="00482933">
            <w:pPr>
              <w:jc w:val="center"/>
            </w:pPr>
            <w:r w:rsidRPr="002A35D8">
              <w:t>-</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8470B8" w:rsidRPr="002A35D8" w:rsidRDefault="008470B8" w:rsidP="00A54361">
            <w:pPr>
              <w:rPr>
                <w:iCs/>
              </w:rPr>
            </w:pPr>
            <w:r w:rsidRPr="002A35D8">
              <w:rPr>
                <w:iCs/>
              </w:rPr>
              <w:t>Контрольное событие 3.2:</w:t>
            </w:r>
          </w:p>
          <w:p w:rsidR="008470B8" w:rsidRPr="002A35D8" w:rsidRDefault="008470B8" w:rsidP="00A54361">
            <w:pPr>
              <w:rPr>
                <w:iCs/>
              </w:rPr>
            </w:pPr>
            <w:r w:rsidRPr="002A35D8">
              <w:rPr>
                <w:iCs/>
              </w:rPr>
              <w:t>1. Проведение не менее 3-х мероприятий в год для детей и подростков в школах.</w:t>
            </w:r>
          </w:p>
          <w:p w:rsidR="008470B8" w:rsidRPr="002A35D8" w:rsidRDefault="008470B8" w:rsidP="00A54361">
            <w:pPr>
              <w:rPr>
                <w:iCs/>
              </w:rPr>
            </w:pPr>
            <w:r w:rsidRPr="002A35D8">
              <w:rPr>
                <w:iCs/>
              </w:rPr>
              <w:t>2. Посещение действующих малых предприятий, не менее 2 предприятий</w:t>
            </w:r>
          </w:p>
        </w:tc>
        <w:tc>
          <w:tcPr>
            <w:tcW w:w="1985" w:type="dxa"/>
            <w:vMerge/>
          </w:tcPr>
          <w:p w:rsidR="008470B8" w:rsidRPr="002A35D8" w:rsidRDefault="008470B8" w:rsidP="00A54361">
            <w:pPr>
              <w:pStyle w:val="af0"/>
            </w:pPr>
          </w:p>
        </w:tc>
        <w:tc>
          <w:tcPr>
            <w:tcW w:w="1983" w:type="dxa"/>
          </w:tcPr>
          <w:p w:rsidR="003C56FB" w:rsidRPr="002A35D8" w:rsidRDefault="003C56FB" w:rsidP="003C56FB">
            <w:pPr>
              <w:widowControl w:val="0"/>
              <w:autoSpaceDE w:val="0"/>
              <w:autoSpaceDN w:val="0"/>
              <w:adjustRightInd w:val="0"/>
              <w:rPr>
                <w:iCs/>
              </w:rPr>
            </w:pPr>
            <w:r w:rsidRPr="002A35D8">
              <w:rPr>
                <w:iCs/>
              </w:rPr>
              <w:t>1. Проведено 3 мероприятия.</w:t>
            </w:r>
          </w:p>
          <w:p w:rsidR="008470B8" w:rsidRPr="002A35D8" w:rsidRDefault="008470B8" w:rsidP="00482933">
            <w:pPr>
              <w:widowControl w:val="0"/>
              <w:autoSpaceDE w:val="0"/>
              <w:autoSpaceDN w:val="0"/>
              <w:adjustRightInd w:val="0"/>
              <w:rPr>
                <w:iCs/>
              </w:rPr>
            </w:pPr>
          </w:p>
        </w:tc>
        <w:tc>
          <w:tcPr>
            <w:tcW w:w="1452" w:type="dxa"/>
          </w:tcPr>
          <w:p w:rsidR="008470B8" w:rsidRPr="002A35D8" w:rsidRDefault="00CC3EA8" w:rsidP="00482933">
            <w:pPr>
              <w:jc w:val="center"/>
              <w:rPr>
                <w:lang w:val="en-US"/>
              </w:rPr>
            </w:pPr>
            <w:r w:rsidRPr="002A35D8">
              <w:rPr>
                <w:lang w:val="en-US"/>
              </w:rPr>
              <w:t>X</w:t>
            </w:r>
          </w:p>
        </w:tc>
        <w:tc>
          <w:tcPr>
            <w:tcW w:w="1418" w:type="dxa"/>
          </w:tcPr>
          <w:p w:rsidR="008470B8" w:rsidRPr="002A35D8" w:rsidRDefault="00CC3EA8" w:rsidP="0069548C">
            <w:pPr>
              <w:jc w:val="center"/>
              <w:rPr>
                <w:lang w:val="en-US"/>
              </w:rPr>
            </w:pPr>
            <w:r w:rsidRPr="002A35D8">
              <w:t>31.12.2021</w:t>
            </w:r>
          </w:p>
        </w:tc>
        <w:tc>
          <w:tcPr>
            <w:tcW w:w="1134" w:type="dxa"/>
          </w:tcPr>
          <w:p w:rsidR="008470B8" w:rsidRPr="002A35D8" w:rsidRDefault="008470B8" w:rsidP="0069548C">
            <w:pPr>
              <w:jc w:val="center"/>
              <w:rPr>
                <w:lang w:val="en-US"/>
              </w:rPr>
            </w:pPr>
            <w:r w:rsidRPr="002A35D8">
              <w:rPr>
                <w:lang w:val="en-US"/>
              </w:rPr>
              <w:t>X</w:t>
            </w:r>
          </w:p>
        </w:tc>
        <w:tc>
          <w:tcPr>
            <w:tcW w:w="1276" w:type="dxa"/>
          </w:tcPr>
          <w:p w:rsidR="008470B8" w:rsidRPr="002A35D8" w:rsidRDefault="008470B8" w:rsidP="0069548C">
            <w:pPr>
              <w:jc w:val="center"/>
              <w:rPr>
                <w:lang w:val="en-US"/>
              </w:rPr>
            </w:pPr>
            <w:r w:rsidRPr="002A35D8">
              <w:rPr>
                <w:lang w:val="en-US"/>
              </w:rPr>
              <w:t>X</w:t>
            </w:r>
          </w:p>
        </w:tc>
        <w:tc>
          <w:tcPr>
            <w:tcW w:w="1275" w:type="dxa"/>
          </w:tcPr>
          <w:p w:rsidR="008470B8" w:rsidRPr="002A35D8" w:rsidRDefault="008470B8" w:rsidP="0069548C">
            <w:pPr>
              <w:jc w:val="center"/>
              <w:rPr>
                <w:lang w:val="en-US"/>
              </w:rPr>
            </w:pPr>
            <w:r w:rsidRPr="002A35D8">
              <w:rPr>
                <w:lang w:val="en-US"/>
              </w:rPr>
              <w:t>X</w:t>
            </w:r>
          </w:p>
        </w:tc>
        <w:tc>
          <w:tcPr>
            <w:tcW w:w="1193" w:type="dxa"/>
          </w:tcPr>
          <w:p w:rsidR="008470B8" w:rsidRPr="002A35D8" w:rsidRDefault="008470B8" w:rsidP="0069548C">
            <w:pPr>
              <w:jc w:val="center"/>
              <w:rPr>
                <w:lang w:val="en-US"/>
              </w:rPr>
            </w:pPr>
            <w:r w:rsidRPr="002A35D8">
              <w:rPr>
                <w:lang w:val="en-US"/>
              </w:rPr>
              <w:t>X</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3.3.</w:t>
            </w:r>
          </w:p>
        </w:tc>
        <w:tc>
          <w:tcPr>
            <w:tcW w:w="2659" w:type="dxa"/>
          </w:tcPr>
          <w:p w:rsidR="008470B8" w:rsidRPr="002A35D8" w:rsidRDefault="008470B8" w:rsidP="00A54361">
            <w:pPr>
              <w:rPr>
                <w:iCs/>
              </w:rPr>
            </w:pPr>
            <w:r w:rsidRPr="002A35D8">
              <w:rPr>
                <w:bCs/>
                <w:color w:val="000000"/>
              </w:rPr>
              <w:t>Основное мероприятие 3.3.</w:t>
            </w:r>
            <w:r w:rsidRPr="002A35D8">
              <w:rPr>
                <w:color w:val="000000"/>
              </w:rPr>
              <w:t xml:space="preserve"> Мероприятия в сфере средств массовой информации и коммуникаций</w:t>
            </w:r>
          </w:p>
        </w:tc>
        <w:tc>
          <w:tcPr>
            <w:tcW w:w="1985" w:type="dxa"/>
            <w:vMerge w:val="restart"/>
          </w:tcPr>
          <w:p w:rsidR="008470B8" w:rsidRPr="002A35D8" w:rsidRDefault="008470B8" w:rsidP="00A54361">
            <w:pPr>
              <w:pStyle w:val="af0"/>
            </w:pPr>
            <w:r w:rsidRPr="002A35D8">
              <w:t>Отдел социально-экономического развития, торговли и бытового обслуживания Администрации Миллеровского района</w:t>
            </w:r>
          </w:p>
          <w:p w:rsidR="008470B8" w:rsidRPr="002A35D8" w:rsidRDefault="008470B8" w:rsidP="00A54361">
            <w:pPr>
              <w:pStyle w:val="af0"/>
            </w:pPr>
            <w:r w:rsidRPr="002A35D8">
              <w:t>Сидоренко А.И</w:t>
            </w:r>
          </w:p>
        </w:tc>
        <w:tc>
          <w:tcPr>
            <w:tcW w:w="1983" w:type="dxa"/>
            <w:vMerge w:val="restart"/>
          </w:tcPr>
          <w:p w:rsidR="00DA66B4" w:rsidRPr="002A35D8" w:rsidRDefault="00456E9F" w:rsidP="00DA66B4">
            <w:r w:rsidRPr="002A35D8">
              <w:t>н</w:t>
            </w:r>
            <w:r w:rsidR="00DA66B4" w:rsidRPr="002A35D8">
              <w:t>а постоянной основе ведется раздел «Малое и среднее предпринима</w:t>
            </w:r>
            <w:r w:rsidR="005A3B5D">
              <w:t>-</w:t>
            </w:r>
            <w:r w:rsidR="00DA66B4" w:rsidRPr="002A35D8">
              <w:t>тельство», который содержит такие подразделы, как «МВК по устранению администра</w:t>
            </w:r>
            <w:r w:rsidR="005A3B5D">
              <w:t>-</w:t>
            </w:r>
            <w:r w:rsidR="00DA66B4" w:rsidRPr="002A35D8">
              <w:t>тивных барьеров», «Совет по предпринима</w:t>
            </w:r>
            <w:r w:rsidR="005A3B5D">
              <w:t>-</w:t>
            </w:r>
            <w:r w:rsidR="00DA66B4" w:rsidRPr="002A35D8">
              <w:t>тельству», «Финансиро</w:t>
            </w:r>
            <w:r w:rsidR="005A3B5D">
              <w:t>-</w:t>
            </w:r>
            <w:r w:rsidR="00DA66B4" w:rsidRPr="002A35D8">
              <w:t>вание и кредитование», «Уполномочен</w:t>
            </w:r>
            <w:r w:rsidR="005A3B5D">
              <w:t>-</w:t>
            </w:r>
            <w:r w:rsidR="00DA66B4" w:rsidRPr="002A35D8">
              <w:t xml:space="preserve">ный по защите </w:t>
            </w:r>
            <w:r w:rsidR="00DA66B4" w:rsidRPr="002A35D8">
              <w:lastRenderedPageBreak/>
              <w:t>прав предпринима</w:t>
            </w:r>
            <w:r w:rsidR="005A3B5D">
              <w:t>-</w:t>
            </w:r>
            <w:r w:rsidR="00DA66B4" w:rsidRPr="002A35D8">
              <w:t>телей», а также «Имущественная поддержка субъектов МСП».</w:t>
            </w:r>
          </w:p>
          <w:p w:rsidR="003C56FB" w:rsidRPr="002A35D8" w:rsidRDefault="003C56FB" w:rsidP="003C56FB">
            <w:pPr>
              <w:rPr>
                <w:rFonts w:eastAsia="Calibri"/>
                <w:lang w:eastAsia="en-US"/>
              </w:rPr>
            </w:pPr>
            <w:r w:rsidRPr="002A35D8">
              <w:rPr>
                <w:rFonts w:eastAsia="Calibri"/>
                <w:lang w:eastAsia="en-US"/>
              </w:rPr>
              <w:t>В общественно-политической  газете «Наш край» опубликованы материалы:</w:t>
            </w:r>
          </w:p>
          <w:p w:rsidR="003C56FB" w:rsidRPr="002A35D8" w:rsidRDefault="003C56FB" w:rsidP="003C56FB">
            <w:pPr>
              <w:rPr>
                <w:rFonts w:eastAsia="Calibri"/>
                <w:lang w:eastAsia="en-US"/>
              </w:rPr>
            </w:pPr>
            <w:r w:rsidRPr="002A35D8">
              <w:rPr>
                <w:rFonts w:eastAsia="Calibri"/>
                <w:lang w:eastAsia="en-US"/>
              </w:rPr>
              <w:t>-«О контрольно-кассовой технике» от 30.01.2021 № 6(18212);</w:t>
            </w:r>
          </w:p>
          <w:p w:rsidR="003C56FB" w:rsidRPr="002A35D8" w:rsidRDefault="003C56FB" w:rsidP="003C56FB">
            <w:pPr>
              <w:rPr>
                <w:rFonts w:eastAsia="Calibri"/>
                <w:lang w:eastAsia="en-US"/>
              </w:rPr>
            </w:pPr>
            <w:r w:rsidRPr="002A35D8">
              <w:rPr>
                <w:rFonts w:eastAsia="Calibri"/>
                <w:lang w:eastAsia="en-US"/>
              </w:rPr>
              <w:t>-«Росстат приглашает малый бизнес на экономическую перепись»  от 17.02.2021 № 11 (18217);</w:t>
            </w:r>
          </w:p>
          <w:p w:rsidR="003C56FB" w:rsidRPr="002A35D8" w:rsidRDefault="001D64BD" w:rsidP="003C56FB">
            <w:pPr>
              <w:rPr>
                <w:rFonts w:eastAsia="Calibri"/>
                <w:lang w:eastAsia="en-US"/>
              </w:rPr>
            </w:pPr>
            <w:r>
              <w:rPr>
                <w:rFonts w:eastAsia="Calibri"/>
                <w:lang w:eastAsia="en-US"/>
              </w:rPr>
              <w:t>-«Роспотрбнад-зо</w:t>
            </w:r>
            <w:r w:rsidR="003C56FB" w:rsidRPr="002A35D8">
              <w:rPr>
                <w:rFonts w:eastAsia="Calibri"/>
                <w:lang w:eastAsia="en-US"/>
              </w:rPr>
              <w:t>р о новых правилах в торговле» от 17.02.2021 № 11(18217);</w:t>
            </w:r>
          </w:p>
          <w:p w:rsidR="003C56FB" w:rsidRPr="002A35D8" w:rsidRDefault="003C56FB" w:rsidP="003C56FB">
            <w:pPr>
              <w:rPr>
                <w:rFonts w:eastAsia="Calibri"/>
                <w:lang w:eastAsia="en-US"/>
              </w:rPr>
            </w:pPr>
            <w:r w:rsidRPr="002A35D8">
              <w:rPr>
                <w:rFonts w:eastAsia="Calibri"/>
                <w:lang w:eastAsia="en-US"/>
              </w:rPr>
              <w:t xml:space="preserve">-«Птицеводству </w:t>
            </w:r>
            <w:r w:rsidR="005A3B5D">
              <w:rPr>
                <w:rFonts w:eastAsia="Calibri"/>
                <w:lang w:eastAsia="en-US"/>
              </w:rPr>
              <w:lastRenderedPageBreak/>
              <w:t>на Дону быть!»  от 17.02.2021 № </w:t>
            </w:r>
            <w:r w:rsidRPr="002A35D8">
              <w:rPr>
                <w:rFonts w:eastAsia="Calibri"/>
                <w:lang w:eastAsia="en-US"/>
              </w:rPr>
              <w:t>11 (18217);</w:t>
            </w:r>
          </w:p>
          <w:p w:rsidR="003C56FB" w:rsidRPr="002A35D8" w:rsidRDefault="003C56FB" w:rsidP="003C56FB">
            <w:pPr>
              <w:rPr>
                <w:rFonts w:eastAsia="Calibri"/>
                <w:lang w:eastAsia="en-US"/>
              </w:rPr>
            </w:pPr>
            <w:r w:rsidRPr="002A35D8">
              <w:rPr>
                <w:rFonts w:eastAsia="Calibri"/>
                <w:lang w:eastAsia="en-US"/>
              </w:rPr>
              <w:t>-«О защите прав предпринима</w:t>
            </w:r>
            <w:r w:rsidR="005A3B5D">
              <w:rPr>
                <w:rFonts w:eastAsia="Calibri"/>
                <w:lang w:eastAsia="en-US"/>
              </w:rPr>
              <w:t>-</w:t>
            </w:r>
            <w:r w:rsidRPr="002A35D8">
              <w:rPr>
                <w:rFonts w:eastAsia="Calibri"/>
                <w:lang w:eastAsia="en-US"/>
              </w:rPr>
              <w:t>телей» от 20.02.2021 № 18 (18218);</w:t>
            </w:r>
          </w:p>
          <w:p w:rsidR="003C56FB" w:rsidRPr="002A35D8" w:rsidRDefault="003C56FB" w:rsidP="003C56FB">
            <w:pPr>
              <w:rPr>
                <w:rFonts w:eastAsia="Calibri"/>
                <w:lang w:eastAsia="en-US"/>
              </w:rPr>
            </w:pPr>
            <w:r w:rsidRPr="002A35D8">
              <w:rPr>
                <w:rFonts w:eastAsia="Calibri"/>
                <w:lang w:eastAsia="en-US"/>
              </w:rPr>
              <w:t>-«Миллерово</w:t>
            </w:r>
            <w:r w:rsidR="005A3B5D">
              <w:rPr>
                <w:rFonts w:eastAsia="Calibri"/>
                <w:lang w:eastAsia="en-US"/>
              </w:rPr>
              <w:t>-</w:t>
            </w:r>
            <w:r w:rsidRPr="002A35D8">
              <w:rPr>
                <w:rFonts w:eastAsia="Calibri"/>
                <w:lang w:eastAsia="en-US"/>
              </w:rPr>
              <w:t>сельмаш набирает обороты» от 27.02.2021 № 13 (18219);</w:t>
            </w:r>
          </w:p>
          <w:p w:rsidR="003C56FB" w:rsidRPr="002A35D8" w:rsidRDefault="003C56FB" w:rsidP="003C56FB">
            <w:pPr>
              <w:rPr>
                <w:rFonts w:eastAsia="Calibri"/>
                <w:lang w:eastAsia="en-US"/>
              </w:rPr>
            </w:pPr>
            <w:r w:rsidRPr="002A35D8">
              <w:rPr>
                <w:rFonts w:eastAsia="Calibri"/>
                <w:lang w:eastAsia="en-US"/>
              </w:rPr>
              <w:t>-</w:t>
            </w:r>
            <w:r w:rsidR="005A3B5D">
              <w:rPr>
                <w:rFonts w:eastAsia="Calibri"/>
                <w:lang w:eastAsia="en-US"/>
              </w:rPr>
              <w:t xml:space="preserve"> </w:t>
            </w:r>
            <w:r w:rsidRPr="002A35D8">
              <w:rPr>
                <w:rFonts w:eastAsia="Calibri"/>
                <w:lang w:eastAsia="en-US"/>
              </w:rPr>
              <w:t>«Миллеровцы получат средства на свой бизнес» от 28.04.2021 №</w:t>
            </w:r>
            <w:r w:rsidR="00990DFE">
              <w:rPr>
                <w:rFonts w:eastAsia="Calibri"/>
                <w:lang w:eastAsia="en-US"/>
              </w:rPr>
              <w:t> </w:t>
            </w:r>
            <w:r w:rsidRPr="002A35D8">
              <w:rPr>
                <w:rFonts w:eastAsia="Calibri"/>
                <w:lang w:eastAsia="en-US"/>
              </w:rPr>
              <w:t>29(18235);</w:t>
            </w:r>
          </w:p>
          <w:p w:rsidR="003C56FB" w:rsidRPr="002A35D8" w:rsidRDefault="003C56FB" w:rsidP="003C56FB">
            <w:pPr>
              <w:rPr>
                <w:rFonts w:eastAsia="Calibri"/>
                <w:lang w:eastAsia="en-US"/>
              </w:rPr>
            </w:pPr>
            <w:r w:rsidRPr="002A35D8">
              <w:rPr>
                <w:rFonts w:eastAsia="Calibri"/>
                <w:lang w:eastAsia="en-US"/>
              </w:rPr>
              <w:t xml:space="preserve">-«Начался сезон </w:t>
            </w:r>
            <w:r w:rsidR="00990DFE">
              <w:rPr>
                <w:rFonts w:eastAsia="Calibri"/>
                <w:lang w:eastAsia="en-US"/>
              </w:rPr>
              <w:t>майского масла» от 19.05.2021 № </w:t>
            </w:r>
            <w:r w:rsidRPr="002A35D8">
              <w:rPr>
                <w:rFonts w:eastAsia="Calibri"/>
                <w:lang w:eastAsia="en-US"/>
              </w:rPr>
              <w:t>34 (18240);</w:t>
            </w:r>
          </w:p>
          <w:p w:rsidR="003C56FB" w:rsidRPr="002A35D8" w:rsidRDefault="003C56FB" w:rsidP="003C56FB">
            <w:pPr>
              <w:rPr>
                <w:rFonts w:eastAsia="Calibri"/>
                <w:lang w:eastAsia="en-US"/>
              </w:rPr>
            </w:pPr>
            <w:r w:rsidRPr="002A35D8">
              <w:rPr>
                <w:rFonts w:eastAsia="Calibri"/>
                <w:lang w:eastAsia="en-US"/>
              </w:rPr>
              <w:t>-«Бизнес в Миллеровском районе» от 26.05.2021 № 36 (18242);</w:t>
            </w:r>
          </w:p>
          <w:p w:rsidR="003C56FB" w:rsidRPr="002A35D8" w:rsidRDefault="003C56FB" w:rsidP="003C56FB">
            <w:pPr>
              <w:rPr>
                <w:rFonts w:eastAsia="Calibri"/>
                <w:lang w:eastAsia="en-US"/>
              </w:rPr>
            </w:pPr>
            <w:r w:rsidRPr="002A35D8">
              <w:rPr>
                <w:rFonts w:eastAsia="Calibri"/>
                <w:lang w:eastAsia="en-US"/>
              </w:rPr>
              <w:t>-</w:t>
            </w:r>
            <w:r w:rsidR="00990DFE">
              <w:rPr>
                <w:rFonts w:eastAsia="Calibri"/>
                <w:lang w:eastAsia="en-US"/>
              </w:rPr>
              <w:t xml:space="preserve"> </w:t>
            </w:r>
            <w:r w:rsidRPr="002A35D8">
              <w:rPr>
                <w:rFonts w:eastAsia="Calibri"/>
                <w:lang w:eastAsia="en-US"/>
              </w:rPr>
              <w:t>«Знак «Сделано на Дону»  при</w:t>
            </w:r>
            <w:r w:rsidR="001D64BD">
              <w:rPr>
                <w:rFonts w:eastAsia="Calibri"/>
                <w:lang w:eastAsia="en-US"/>
              </w:rPr>
              <w:t xml:space="preserve">своен еще одной </w:t>
            </w:r>
            <w:r w:rsidR="001D64BD">
              <w:rPr>
                <w:rFonts w:eastAsia="Calibri"/>
                <w:lang w:eastAsia="en-US"/>
              </w:rPr>
              <w:lastRenderedPageBreak/>
              <w:t>М</w:t>
            </w:r>
            <w:r w:rsidRPr="002A35D8">
              <w:rPr>
                <w:rFonts w:eastAsia="Calibri"/>
                <w:lang w:eastAsia="en-US"/>
              </w:rPr>
              <w:t>иллеровской продукции» от 02.06.2021 № 38 (18244);</w:t>
            </w:r>
          </w:p>
          <w:p w:rsidR="008470B8" w:rsidRPr="002A35D8" w:rsidRDefault="003C56FB" w:rsidP="0097595B">
            <w:pPr>
              <w:rPr>
                <w:rFonts w:eastAsia="Calibri"/>
                <w:lang w:eastAsia="en-US"/>
              </w:rPr>
            </w:pPr>
            <w:r w:rsidRPr="002A35D8">
              <w:rPr>
                <w:rFonts w:eastAsia="Calibri"/>
                <w:lang w:eastAsia="en-US"/>
              </w:rPr>
              <w:t>-</w:t>
            </w:r>
            <w:r w:rsidR="00990DFE">
              <w:rPr>
                <w:rFonts w:eastAsia="Calibri"/>
                <w:lang w:eastAsia="en-US"/>
              </w:rPr>
              <w:t xml:space="preserve"> </w:t>
            </w:r>
            <w:r w:rsidRPr="002A35D8">
              <w:rPr>
                <w:rFonts w:eastAsia="Calibri"/>
                <w:lang w:eastAsia="en-US"/>
              </w:rPr>
              <w:t>«Как избежать исключения из реестра» от 05.06.2021 № 30 (18245).</w:t>
            </w:r>
          </w:p>
        </w:tc>
        <w:tc>
          <w:tcPr>
            <w:tcW w:w="1452" w:type="dxa"/>
          </w:tcPr>
          <w:p w:rsidR="008470B8" w:rsidRPr="002A35D8" w:rsidRDefault="00CC3EA8" w:rsidP="00482933">
            <w:pPr>
              <w:jc w:val="center"/>
            </w:pPr>
            <w:r w:rsidRPr="002A35D8">
              <w:lastRenderedPageBreak/>
              <w:t>01.01.2021</w:t>
            </w:r>
          </w:p>
        </w:tc>
        <w:tc>
          <w:tcPr>
            <w:tcW w:w="1418" w:type="dxa"/>
          </w:tcPr>
          <w:p w:rsidR="008470B8" w:rsidRPr="002A35D8" w:rsidRDefault="00CC3EA8" w:rsidP="00482933">
            <w:pPr>
              <w:jc w:val="center"/>
            </w:pPr>
            <w:r w:rsidRPr="002A35D8">
              <w:t>31.12.2021</w:t>
            </w:r>
          </w:p>
        </w:tc>
        <w:tc>
          <w:tcPr>
            <w:tcW w:w="1134" w:type="dxa"/>
          </w:tcPr>
          <w:p w:rsidR="008470B8" w:rsidRPr="002A35D8" w:rsidRDefault="008470B8" w:rsidP="00482933">
            <w:pPr>
              <w:jc w:val="center"/>
            </w:pPr>
            <w:r w:rsidRPr="002A35D8">
              <w:t>-</w:t>
            </w:r>
          </w:p>
        </w:tc>
        <w:tc>
          <w:tcPr>
            <w:tcW w:w="1276" w:type="dxa"/>
          </w:tcPr>
          <w:p w:rsidR="008470B8" w:rsidRPr="002A35D8" w:rsidRDefault="008470B8" w:rsidP="00482933">
            <w:pPr>
              <w:jc w:val="center"/>
            </w:pPr>
            <w:r w:rsidRPr="002A35D8">
              <w:t>-</w:t>
            </w:r>
          </w:p>
        </w:tc>
        <w:tc>
          <w:tcPr>
            <w:tcW w:w="1275" w:type="dxa"/>
          </w:tcPr>
          <w:p w:rsidR="008470B8" w:rsidRPr="002A35D8" w:rsidRDefault="008470B8" w:rsidP="00482933">
            <w:pPr>
              <w:jc w:val="center"/>
            </w:pPr>
            <w:r w:rsidRPr="002A35D8">
              <w:t>-</w:t>
            </w:r>
          </w:p>
        </w:tc>
        <w:tc>
          <w:tcPr>
            <w:tcW w:w="1193" w:type="dxa"/>
          </w:tcPr>
          <w:p w:rsidR="008470B8" w:rsidRPr="002A35D8" w:rsidRDefault="008470B8" w:rsidP="00482933">
            <w:pPr>
              <w:jc w:val="center"/>
            </w:pPr>
            <w:r w:rsidRPr="002A35D8">
              <w:t>-</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3.3.1.</w:t>
            </w:r>
          </w:p>
        </w:tc>
        <w:tc>
          <w:tcPr>
            <w:tcW w:w="2659" w:type="dxa"/>
          </w:tcPr>
          <w:p w:rsidR="008470B8" w:rsidRPr="002A35D8" w:rsidRDefault="008470B8" w:rsidP="00A54361">
            <w:pPr>
              <w:rPr>
                <w:iCs/>
              </w:rPr>
            </w:pPr>
            <w:r w:rsidRPr="002A35D8">
              <w:rPr>
                <w:iCs/>
              </w:rPr>
              <w:t>Ведение раздела «малое и среднее предпринимательство»  на официальном интернет-сайте Администрации Миллеровского района</w:t>
            </w:r>
          </w:p>
        </w:tc>
        <w:tc>
          <w:tcPr>
            <w:tcW w:w="1985" w:type="dxa"/>
            <w:vMerge/>
          </w:tcPr>
          <w:p w:rsidR="008470B8" w:rsidRPr="002A35D8" w:rsidRDefault="008470B8" w:rsidP="00A54361">
            <w:pPr>
              <w:pStyle w:val="af0"/>
            </w:pPr>
          </w:p>
        </w:tc>
        <w:tc>
          <w:tcPr>
            <w:tcW w:w="1983" w:type="dxa"/>
            <w:vMerge/>
          </w:tcPr>
          <w:p w:rsidR="008470B8" w:rsidRPr="002A35D8" w:rsidRDefault="008470B8" w:rsidP="00482933">
            <w:pPr>
              <w:widowControl w:val="0"/>
              <w:autoSpaceDE w:val="0"/>
              <w:autoSpaceDN w:val="0"/>
              <w:adjustRightInd w:val="0"/>
              <w:rPr>
                <w:iCs/>
              </w:rPr>
            </w:pPr>
          </w:p>
        </w:tc>
        <w:tc>
          <w:tcPr>
            <w:tcW w:w="1452" w:type="dxa"/>
          </w:tcPr>
          <w:p w:rsidR="008470B8" w:rsidRPr="002A35D8" w:rsidRDefault="00CC3EA8" w:rsidP="00482933">
            <w:pPr>
              <w:jc w:val="center"/>
            </w:pPr>
            <w:r w:rsidRPr="002A35D8">
              <w:t>01.01.2021</w:t>
            </w:r>
          </w:p>
        </w:tc>
        <w:tc>
          <w:tcPr>
            <w:tcW w:w="1418" w:type="dxa"/>
          </w:tcPr>
          <w:p w:rsidR="008470B8" w:rsidRPr="002A35D8" w:rsidRDefault="00CC3EA8" w:rsidP="00482933">
            <w:pPr>
              <w:jc w:val="center"/>
            </w:pPr>
            <w:r w:rsidRPr="002A35D8">
              <w:t>31.12.2021</w:t>
            </w:r>
          </w:p>
        </w:tc>
        <w:tc>
          <w:tcPr>
            <w:tcW w:w="1134" w:type="dxa"/>
          </w:tcPr>
          <w:p w:rsidR="008470B8" w:rsidRPr="002A35D8" w:rsidRDefault="008470B8" w:rsidP="00482933">
            <w:pPr>
              <w:jc w:val="center"/>
            </w:pPr>
            <w:r w:rsidRPr="002A35D8">
              <w:t>-</w:t>
            </w:r>
          </w:p>
        </w:tc>
        <w:tc>
          <w:tcPr>
            <w:tcW w:w="1276" w:type="dxa"/>
          </w:tcPr>
          <w:p w:rsidR="008470B8" w:rsidRPr="002A35D8" w:rsidRDefault="008470B8" w:rsidP="00482933">
            <w:pPr>
              <w:jc w:val="center"/>
            </w:pPr>
            <w:r w:rsidRPr="002A35D8">
              <w:t>-</w:t>
            </w:r>
          </w:p>
        </w:tc>
        <w:tc>
          <w:tcPr>
            <w:tcW w:w="1275" w:type="dxa"/>
          </w:tcPr>
          <w:p w:rsidR="008470B8" w:rsidRPr="002A35D8" w:rsidRDefault="008470B8" w:rsidP="00482933">
            <w:pPr>
              <w:jc w:val="center"/>
            </w:pPr>
            <w:r w:rsidRPr="002A35D8">
              <w:t>-</w:t>
            </w:r>
          </w:p>
        </w:tc>
        <w:tc>
          <w:tcPr>
            <w:tcW w:w="1193" w:type="dxa"/>
          </w:tcPr>
          <w:p w:rsidR="008470B8" w:rsidRPr="002A35D8" w:rsidRDefault="008470B8" w:rsidP="00482933">
            <w:pPr>
              <w:jc w:val="center"/>
            </w:pPr>
            <w:r w:rsidRPr="002A35D8">
              <w:t>-</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3.3.2.</w:t>
            </w:r>
          </w:p>
        </w:tc>
        <w:tc>
          <w:tcPr>
            <w:tcW w:w="2659" w:type="dxa"/>
          </w:tcPr>
          <w:p w:rsidR="008470B8" w:rsidRPr="002A35D8" w:rsidRDefault="008470B8" w:rsidP="00A54361">
            <w:pPr>
              <w:rPr>
                <w:iCs/>
              </w:rPr>
            </w:pPr>
            <w:r w:rsidRPr="002A35D8">
              <w:rPr>
                <w:iCs/>
              </w:rPr>
              <w:t>Организация и проведение Дня российского предпринимателя</w:t>
            </w:r>
          </w:p>
        </w:tc>
        <w:tc>
          <w:tcPr>
            <w:tcW w:w="1985" w:type="dxa"/>
            <w:tcBorders>
              <w:top w:val="nil"/>
            </w:tcBorders>
          </w:tcPr>
          <w:p w:rsidR="008470B8" w:rsidRPr="002A35D8" w:rsidRDefault="008470B8" w:rsidP="00A54361">
            <w:pPr>
              <w:pStyle w:val="af0"/>
            </w:pPr>
          </w:p>
        </w:tc>
        <w:tc>
          <w:tcPr>
            <w:tcW w:w="1983" w:type="dxa"/>
          </w:tcPr>
          <w:p w:rsidR="00BB39E5" w:rsidRPr="002A35D8" w:rsidRDefault="003C56FB" w:rsidP="00BB39E5">
            <w:pPr>
              <w:jc w:val="both"/>
              <w:rPr>
                <w:iCs/>
              </w:rPr>
            </w:pPr>
            <w:r w:rsidRPr="002A35D8">
              <w:t>29</w:t>
            </w:r>
            <w:r w:rsidR="00990DFE">
              <w:t> </w:t>
            </w:r>
            <w:r w:rsidRPr="002A35D8">
              <w:t xml:space="preserve">мая состоялось награждение </w:t>
            </w:r>
            <w:r w:rsidR="00BB39E5" w:rsidRPr="002A35D8">
              <w:t>6 субъектов предпринима</w:t>
            </w:r>
            <w:r w:rsidR="00990DFE">
              <w:t>-</w:t>
            </w:r>
            <w:r w:rsidR="00BB39E5" w:rsidRPr="002A35D8">
              <w:t xml:space="preserve">тельской деятельности </w:t>
            </w:r>
            <w:r w:rsidRPr="002A35D8">
              <w:t>Благодарствен</w:t>
            </w:r>
            <w:r w:rsidR="00990DFE">
              <w:t>-</w:t>
            </w:r>
            <w:r w:rsidRPr="002A35D8">
              <w:t>ными письмами Администрации Миллеровского района за значительный вклад в экономическое развитие Мил</w:t>
            </w:r>
            <w:r w:rsidR="001D64BD">
              <w:t>л</w:t>
            </w:r>
            <w:r w:rsidRPr="002A35D8">
              <w:t>еровского района, высокую социальную ответственность  и в честь Дня российского предпринима</w:t>
            </w:r>
            <w:r w:rsidR="00990DFE">
              <w:t>-</w:t>
            </w:r>
            <w:r w:rsidRPr="002A35D8">
              <w:lastRenderedPageBreak/>
              <w:t>тельства</w:t>
            </w:r>
            <w:r w:rsidR="00BB39E5" w:rsidRPr="002A35D8">
              <w:t>.</w:t>
            </w:r>
            <w:r w:rsidRPr="002A35D8">
              <w:t xml:space="preserve"> </w:t>
            </w:r>
          </w:p>
          <w:p w:rsidR="008470B8" w:rsidRPr="002A35D8" w:rsidRDefault="008470B8" w:rsidP="003C56FB">
            <w:pPr>
              <w:widowControl w:val="0"/>
              <w:autoSpaceDE w:val="0"/>
              <w:autoSpaceDN w:val="0"/>
              <w:adjustRightInd w:val="0"/>
              <w:rPr>
                <w:iCs/>
              </w:rPr>
            </w:pPr>
          </w:p>
        </w:tc>
        <w:tc>
          <w:tcPr>
            <w:tcW w:w="1452" w:type="dxa"/>
          </w:tcPr>
          <w:p w:rsidR="008470B8" w:rsidRPr="002A35D8" w:rsidRDefault="00CC3EA8" w:rsidP="00482933">
            <w:pPr>
              <w:jc w:val="center"/>
            </w:pPr>
            <w:r w:rsidRPr="002A35D8">
              <w:lastRenderedPageBreak/>
              <w:t>01.01.2021</w:t>
            </w:r>
          </w:p>
        </w:tc>
        <w:tc>
          <w:tcPr>
            <w:tcW w:w="1418" w:type="dxa"/>
          </w:tcPr>
          <w:p w:rsidR="008470B8" w:rsidRPr="002A35D8" w:rsidRDefault="00CC3EA8" w:rsidP="00482933">
            <w:pPr>
              <w:jc w:val="center"/>
            </w:pPr>
            <w:r w:rsidRPr="002A35D8">
              <w:t>31.12.2021</w:t>
            </w:r>
          </w:p>
        </w:tc>
        <w:tc>
          <w:tcPr>
            <w:tcW w:w="1134" w:type="dxa"/>
          </w:tcPr>
          <w:p w:rsidR="008470B8" w:rsidRPr="002A35D8" w:rsidRDefault="008470B8" w:rsidP="00482933">
            <w:pPr>
              <w:jc w:val="center"/>
            </w:pPr>
            <w:r w:rsidRPr="002A35D8">
              <w:t>-</w:t>
            </w:r>
          </w:p>
        </w:tc>
        <w:tc>
          <w:tcPr>
            <w:tcW w:w="1276" w:type="dxa"/>
          </w:tcPr>
          <w:p w:rsidR="008470B8" w:rsidRPr="002A35D8" w:rsidRDefault="008470B8" w:rsidP="00482933">
            <w:pPr>
              <w:jc w:val="center"/>
            </w:pPr>
            <w:r w:rsidRPr="002A35D8">
              <w:t>-</w:t>
            </w:r>
          </w:p>
        </w:tc>
        <w:tc>
          <w:tcPr>
            <w:tcW w:w="1275" w:type="dxa"/>
          </w:tcPr>
          <w:p w:rsidR="008470B8" w:rsidRPr="002A35D8" w:rsidRDefault="008470B8" w:rsidP="00482933">
            <w:pPr>
              <w:jc w:val="center"/>
            </w:pPr>
            <w:r w:rsidRPr="002A35D8">
              <w:t>-</w:t>
            </w:r>
          </w:p>
        </w:tc>
        <w:tc>
          <w:tcPr>
            <w:tcW w:w="1193" w:type="dxa"/>
          </w:tcPr>
          <w:p w:rsidR="008470B8" w:rsidRPr="002A35D8" w:rsidRDefault="008470B8" w:rsidP="00482933">
            <w:pPr>
              <w:jc w:val="center"/>
            </w:pPr>
            <w:r w:rsidRPr="002A35D8">
              <w:t>-</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8470B8" w:rsidRPr="002A35D8" w:rsidRDefault="008470B8" w:rsidP="00A54361">
            <w:pPr>
              <w:rPr>
                <w:iCs/>
              </w:rPr>
            </w:pPr>
            <w:r w:rsidRPr="002A35D8">
              <w:rPr>
                <w:iCs/>
              </w:rPr>
              <w:t>Контрольное событие 3.3:</w:t>
            </w:r>
          </w:p>
          <w:p w:rsidR="008470B8" w:rsidRPr="002A35D8" w:rsidRDefault="008470B8" w:rsidP="00A54361">
            <w:pPr>
              <w:rPr>
                <w:iCs/>
              </w:rPr>
            </w:pPr>
            <w:r w:rsidRPr="002A35D8">
              <w:rPr>
                <w:iCs/>
              </w:rPr>
              <w:t>1. Не менее 5-ти публикаций (и/или интервью) по вопросам малого предпринимательства в СМИ</w:t>
            </w:r>
          </w:p>
        </w:tc>
        <w:tc>
          <w:tcPr>
            <w:tcW w:w="1985" w:type="dxa"/>
            <w:tcBorders>
              <w:top w:val="nil"/>
            </w:tcBorders>
          </w:tcPr>
          <w:p w:rsidR="008470B8" w:rsidRPr="002A35D8" w:rsidRDefault="008470B8" w:rsidP="00A54361">
            <w:pPr>
              <w:pStyle w:val="af0"/>
            </w:pPr>
          </w:p>
        </w:tc>
        <w:tc>
          <w:tcPr>
            <w:tcW w:w="1983" w:type="dxa"/>
          </w:tcPr>
          <w:p w:rsidR="003C56FB" w:rsidRPr="002A35D8" w:rsidRDefault="003C56FB" w:rsidP="003C56FB">
            <w:pPr>
              <w:widowControl w:val="0"/>
              <w:autoSpaceDE w:val="0"/>
              <w:autoSpaceDN w:val="0"/>
              <w:adjustRightInd w:val="0"/>
              <w:rPr>
                <w:iCs/>
              </w:rPr>
            </w:pPr>
            <w:r w:rsidRPr="002A35D8">
              <w:rPr>
                <w:iCs/>
              </w:rPr>
              <w:t>1. В СМИ опубликовано 12 материалов по вопросам МСП.</w:t>
            </w:r>
          </w:p>
          <w:p w:rsidR="008470B8" w:rsidRPr="002A35D8" w:rsidRDefault="008470B8" w:rsidP="00482933">
            <w:pPr>
              <w:widowControl w:val="0"/>
              <w:autoSpaceDE w:val="0"/>
              <w:autoSpaceDN w:val="0"/>
              <w:adjustRightInd w:val="0"/>
              <w:rPr>
                <w:iCs/>
              </w:rPr>
            </w:pPr>
          </w:p>
        </w:tc>
        <w:tc>
          <w:tcPr>
            <w:tcW w:w="1452" w:type="dxa"/>
          </w:tcPr>
          <w:p w:rsidR="008470B8" w:rsidRPr="002A35D8" w:rsidRDefault="00CC3EA8" w:rsidP="00F352CC">
            <w:pPr>
              <w:jc w:val="center"/>
              <w:rPr>
                <w:lang w:val="en-US"/>
              </w:rPr>
            </w:pPr>
            <w:r w:rsidRPr="002A35D8">
              <w:rPr>
                <w:lang w:val="en-US"/>
              </w:rPr>
              <w:t>X</w:t>
            </w:r>
          </w:p>
          <w:p w:rsidR="008470B8" w:rsidRPr="002A35D8" w:rsidRDefault="008470B8" w:rsidP="00482933">
            <w:pPr>
              <w:jc w:val="center"/>
            </w:pPr>
          </w:p>
        </w:tc>
        <w:tc>
          <w:tcPr>
            <w:tcW w:w="1418" w:type="dxa"/>
          </w:tcPr>
          <w:p w:rsidR="008470B8" w:rsidRPr="002A35D8" w:rsidRDefault="00CC3EA8" w:rsidP="0069548C">
            <w:pPr>
              <w:jc w:val="center"/>
              <w:rPr>
                <w:lang w:val="en-US"/>
              </w:rPr>
            </w:pPr>
            <w:r w:rsidRPr="002A35D8">
              <w:t>31.12.2021</w:t>
            </w:r>
          </w:p>
        </w:tc>
        <w:tc>
          <w:tcPr>
            <w:tcW w:w="1134" w:type="dxa"/>
          </w:tcPr>
          <w:p w:rsidR="008470B8" w:rsidRPr="002A35D8" w:rsidRDefault="008470B8" w:rsidP="0069548C">
            <w:pPr>
              <w:jc w:val="center"/>
              <w:rPr>
                <w:lang w:val="en-US"/>
              </w:rPr>
            </w:pPr>
            <w:r w:rsidRPr="002A35D8">
              <w:rPr>
                <w:lang w:val="en-US"/>
              </w:rPr>
              <w:t>X</w:t>
            </w:r>
          </w:p>
        </w:tc>
        <w:tc>
          <w:tcPr>
            <w:tcW w:w="1276" w:type="dxa"/>
          </w:tcPr>
          <w:p w:rsidR="008470B8" w:rsidRPr="002A35D8" w:rsidRDefault="008470B8" w:rsidP="0069548C">
            <w:pPr>
              <w:jc w:val="center"/>
              <w:rPr>
                <w:lang w:val="en-US"/>
              </w:rPr>
            </w:pPr>
            <w:r w:rsidRPr="002A35D8">
              <w:rPr>
                <w:lang w:val="en-US"/>
              </w:rPr>
              <w:t>X</w:t>
            </w:r>
          </w:p>
        </w:tc>
        <w:tc>
          <w:tcPr>
            <w:tcW w:w="1275" w:type="dxa"/>
          </w:tcPr>
          <w:p w:rsidR="008470B8" w:rsidRPr="002A35D8" w:rsidRDefault="008470B8" w:rsidP="0069548C">
            <w:pPr>
              <w:jc w:val="center"/>
              <w:rPr>
                <w:lang w:val="en-US"/>
              </w:rPr>
            </w:pPr>
            <w:r w:rsidRPr="002A35D8">
              <w:rPr>
                <w:lang w:val="en-US"/>
              </w:rPr>
              <w:t>X</w:t>
            </w:r>
          </w:p>
        </w:tc>
        <w:tc>
          <w:tcPr>
            <w:tcW w:w="1193" w:type="dxa"/>
          </w:tcPr>
          <w:p w:rsidR="008470B8" w:rsidRPr="002A35D8" w:rsidRDefault="008470B8" w:rsidP="0069548C">
            <w:pPr>
              <w:jc w:val="center"/>
              <w:rPr>
                <w:lang w:val="en-US"/>
              </w:rPr>
            </w:pPr>
            <w:r w:rsidRPr="002A35D8">
              <w:rPr>
                <w:lang w:val="en-US"/>
              </w:rPr>
              <w:t>X</w:t>
            </w:r>
          </w:p>
        </w:tc>
      </w:tr>
      <w:tr w:rsidR="008213A1" w:rsidRPr="002A35D8" w:rsidTr="00AE2BCD">
        <w:trPr>
          <w:jc w:val="center"/>
        </w:trPr>
        <w:tc>
          <w:tcPr>
            <w:tcW w:w="658" w:type="dxa"/>
          </w:tcPr>
          <w:p w:rsidR="008213A1" w:rsidRPr="002A35D8" w:rsidRDefault="008213A1"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3.4.</w:t>
            </w:r>
          </w:p>
        </w:tc>
        <w:tc>
          <w:tcPr>
            <w:tcW w:w="2659" w:type="dxa"/>
          </w:tcPr>
          <w:p w:rsidR="008213A1" w:rsidRPr="002A35D8" w:rsidRDefault="008213A1" w:rsidP="00A54361">
            <w:pPr>
              <w:rPr>
                <w:iCs/>
              </w:rPr>
            </w:pPr>
            <w:r w:rsidRPr="002A35D8">
              <w:rPr>
                <w:iCs/>
              </w:rPr>
              <w:t>Основное мероприятие 3.4.</w:t>
            </w:r>
          </w:p>
          <w:p w:rsidR="008213A1" w:rsidRPr="002A35D8" w:rsidRDefault="008213A1" w:rsidP="00A54361">
            <w:pPr>
              <w:rPr>
                <w:iCs/>
              </w:rPr>
            </w:pPr>
            <w:r w:rsidRPr="002A35D8">
              <w:rPr>
                <w:iCs/>
              </w:rPr>
              <w:t>Финансовая поддержка субъектов малого и среднего предпринимательства</w:t>
            </w:r>
          </w:p>
        </w:tc>
        <w:tc>
          <w:tcPr>
            <w:tcW w:w="1985" w:type="dxa"/>
            <w:vMerge w:val="restart"/>
          </w:tcPr>
          <w:p w:rsidR="008213A1" w:rsidRPr="002A35D8" w:rsidRDefault="008213A1" w:rsidP="00A54361">
            <w:pPr>
              <w:pStyle w:val="af0"/>
            </w:pPr>
            <w:r w:rsidRPr="002A35D8">
              <w:t>Отдел социально-экономического развития, торговли и бытового обслуживания Администрации Миллеровского района</w:t>
            </w:r>
          </w:p>
          <w:p w:rsidR="008213A1" w:rsidRPr="002A35D8" w:rsidRDefault="008213A1" w:rsidP="00A54361">
            <w:pPr>
              <w:pStyle w:val="af0"/>
            </w:pPr>
            <w:r w:rsidRPr="002A35D8">
              <w:t>Сидоренко А.И.;</w:t>
            </w:r>
          </w:p>
          <w:p w:rsidR="008213A1" w:rsidRPr="002A35D8" w:rsidRDefault="008213A1" w:rsidP="00A54361">
            <w:pPr>
              <w:pStyle w:val="af0"/>
            </w:pPr>
            <w:r w:rsidRPr="002A35D8">
              <w:t>финансовые (банковские) организации</w:t>
            </w:r>
          </w:p>
        </w:tc>
        <w:tc>
          <w:tcPr>
            <w:tcW w:w="1983" w:type="dxa"/>
            <w:vMerge w:val="restart"/>
          </w:tcPr>
          <w:p w:rsidR="008213A1" w:rsidRPr="002A35D8" w:rsidRDefault="008213A1" w:rsidP="003C56FB">
            <w:pPr>
              <w:widowControl w:val="0"/>
            </w:pPr>
            <w:r w:rsidRPr="002A35D8">
              <w:t xml:space="preserve">в целях обеспечения субъектов малого и среднего предприни-мательства  финансовыми ресурсами банковскими учреждениями по итогам 1 полугодия субъектам МСП предоставлено финансовых ресурсов на общую сумму </w:t>
            </w:r>
          </w:p>
          <w:p w:rsidR="008213A1" w:rsidRPr="002A35D8" w:rsidRDefault="008213A1" w:rsidP="003C56FB">
            <w:pPr>
              <w:widowControl w:val="0"/>
              <w:ind w:right="-143"/>
              <w:rPr>
                <w:iCs/>
              </w:rPr>
            </w:pPr>
            <w:r w:rsidRPr="002A35D8">
              <w:t xml:space="preserve">225,3 млн. рублей. Объем финансовой поддержки, </w:t>
            </w:r>
            <w:r w:rsidRPr="002A35D8">
              <w:lastRenderedPageBreak/>
              <w:t>оказанной региональными институтами поддержки, составил 18,3 млн. рублей</w:t>
            </w:r>
          </w:p>
        </w:tc>
        <w:tc>
          <w:tcPr>
            <w:tcW w:w="1452" w:type="dxa"/>
          </w:tcPr>
          <w:p w:rsidR="008213A1" w:rsidRPr="002A35D8" w:rsidRDefault="008213A1" w:rsidP="00482933">
            <w:pPr>
              <w:jc w:val="center"/>
            </w:pPr>
            <w:r w:rsidRPr="002A35D8">
              <w:lastRenderedPageBreak/>
              <w:t>01.01.2021</w:t>
            </w:r>
          </w:p>
        </w:tc>
        <w:tc>
          <w:tcPr>
            <w:tcW w:w="1418" w:type="dxa"/>
          </w:tcPr>
          <w:p w:rsidR="008213A1" w:rsidRPr="002A35D8" w:rsidRDefault="008213A1" w:rsidP="00482933">
            <w:pPr>
              <w:jc w:val="center"/>
            </w:pPr>
            <w:r w:rsidRPr="002A35D8">
              <w:t>31.12.2021</w:t>
            </w:r>
          </w:p>
        </w:tc>
        <w:tc>
          <w:tcPr>
            <w:tcW w:w="1134" w:type="dxa"/>
          </w:tcPr>
          <w:p w:rsidR="008213A1" w:rsidRPr="002A35D8" w:rsidRDefault="008213A1" w:rsidP="006B05D9">
            <w:pPr>
              <w:widowControl w:val="0"/>
              <w:autoSpaceDE w:val="0"/>
              <w:autoSpaceDN w:val="0"/>
              <w:adjustRightInd w:val="0"/>
              <w:jc w:val="center"/>
              <w:rPr>
                <w:sz w:val="22"/>
                <w:szCs w:val="22"/>
              </w:rPr>
            </w:pPr>
            <w:r w:rsidRPr="002A35D8">
              <w:rPr>
                <w:sz w:val="22"/>
                <w:szCs w:val="22"/>
              </w:rPr>
              <w:t>510000,0</w:t>
            </w:r>
          </w:p>
          <w:p w:rsidR="008213A1" w:rsidRPr="002A35D8" w:rsidRDefault="008213A1" w:rsidP="006B05D9">
            <w:pPr>
              <w:widowControl w:val="0"/>
              <w:autoSpaceDE w:val="0"/>
              <w:autoSpaceDN w:val="0"/>
              <w:adjustRightInd w:val="0"/>
              <w:jc w:val="center"/>
              <w:rPr>
                <w:sz w:val="22"/>
                <w:szCs w:val="22"/>
              </w:rPr>
            </w:pPr>
            <w:r w:rsidRPr="002A35D8">
              <w:rPr>
                <w:sz w:val="22"/>
                <w:szCs w:val="22"/>
              </w:rPr>
              <w:t>(внебюд</w:t>
            </w:r>
            <w:r w:rsidR="002A35D8">
              <w:rPr>
                <w:sz w:val="22"/>
                <w:szCs w:val="22"/>
              </w:rPr>
              <w:t>-</w:t>
            </w:r>
            <w:r w:rsidRPr="002A35D8">
              <w:rPr>
                <w:sz w:val="22"/>
                <w:szCs w:val="22"/>
              </w:rPr>
              <w:t>жетные средства)</w:t>
            </w:r>
          </w:p>
        </w:tc>
        <w:tc>
          <w:tcPr>
            <w:tcW w:w="1276" w:type="dxa"/>
          </w:tcPr>
          <w:p w:rsidR="008213A1" w:rsidRPr="002A35D8" w:rsidRDefault="008213A1" w:rsidP="006B05D9">
            <w:pPr>
              <w:widowControl w:val="0"/>
              <w:autoSpaceDE w:val="0"/>
              <w:autoSpaceDN w:val="0"/>
              <w:adjustRightInd w:val="0"/>
              <w:jc w:val="center"/>
              <w:rPr>
                <w:sz w:val="22"/>
                <w:szCs w:val="22"/>
              </w:rPr>
            </w:pPr>
            <w:r w:rsidRPr="002A35D8">
              <w:rPr>
                <w:sz w:val="22"/>
                <w:szCs w:val="22"/>
              </w:rPr>
              <w:t>-</w:t>
            </w:r>
          </w:p>
        </w:tc>
        <w:tc>
          <w:tcPr>
            <w:tcW w:w="1275" w:type="dxa"/>
          </w:tcPr>
          <w:p w:rsidR="008213A1" w:rsidRPr="002A35D8" w:rsidRDefault="008213A1" w:rsidP="006B05D9">
            <w:pPr>
              <w:widowControl w:val="0"/>
              <w:autoSpaceDE w:val="0"/>
              <w:autoSpaceDN w:val="0"/>
              <w:adjustRightInd w:val="0"/>
              <w:ind w:left="-92" w:right="-60"/>
              <w:jc w:val="center"/>
              <w:rPr>
                <w:sz w:val="22"/>
                <w:szCs w:val="22"/>
              </w:rPr>
            </w:pPr>
            <w:r w:rsidRPr="002A35D8">
              <w:rPr>
                <w:sz w:val="22"/>
                <w:szCs w:val="22"/>
              </w:rPr>
              <w:t>225300,0</w:t>
            </w:r>
          </w:p>
          <w:p w:rsidR="008213A1" w:rsidRPr="002A35D8" w:rsidRDefault="008213A1" w:rsidP="006B05D9">
            <w:pPr>
              <w:widowControl w:val="0"/>
              <w:autoSpaceDE w:val="0"/>
              <w:autoSpaceDN w:val="0"/>
              <w:adjustRightInd w:val="0"/>
              <w:ind w:left="-92" w:right="-75"/>
              <w:jc w:val="center"/>
              <w:rPr>
                <w:sz w:val="22"/>
                <w:szCs w:val="22"/>
              </w:rPr>
            </w:pPr>
            <w:r w:rsidRPr="002A35D8">
              <w:rPr>
                <w:sz w:val="22"/>
                <w:szCs w:val="22"/>
              </w:rPr>
              <w:t xml:space="preserve"> (внебюд-жетные средства)</w:t>
            </w:r>
          </w:p>
        </w:tc>
        <w:tc>
          <w:tcPr>
            <w:tcW w:w="1193" w:type="dxa"/>
          </w:tcPr>
          <w:p w:rsidR="008213A1" w:rsidRPr="002A35D8" w:rsidRDefault="008213A1" w:rsidP="006B05D9">
            <w:pPr>
              <w:widowControl w:val="0"/>
              <w:autoSpaceDE w:val="0"/>
              <w:autoSpaceDN w:val="0"/>
              <w:adjustRightInd w:val="0"/>
              <w:jc w:val="center"/>
              <w:rPr>
                <w:sz w:val="22"/>
                <w:szCs w:val="22"/>
              </w:rPr>
            </w:pPr>
            <w:r w:rsidRPr="002A35D8">
              <w:rPr>
                <w:sz w:val="22"/>
                <w:szCs w:val="22"/>
              </w:rPr>
              <w:t>284700,0</w:t>
            </w:r>
          </w:p>
          <w:p w:rsidR="008213A1" w:rsidRPr="002A35D8" w:rsidRDefault="008213A1" w:rsidP="002906FD">
            <w:pPr>
              <w:widowControl w:val="0"/>
              <w:autoSpaceDE w:val="0"/>
              <w:autoSpaceDN w:val="0"/>
              <w:adjustRightInd w:val="0"/>
              <w:jc w:val="center"/>
              <w:rPr>
                <w:sz w:val="22"/>
                <w:szCs w:val="22"/>
              </w:rPr>
            </w:pPr>
            <w:r w:rsidRPr="002A35D8">
              <w:rPr>
                <w:sz w:val="22"/>
                <w:szCs w:val="22"/>
              </w:rPr>
              <w:t>(внебюд</w:t>
            </w:r>
            <w:r w:rsidR="002906FD">
              <w:rPr>
                <w:sz w:val="22"/>
                <w:szCs w:val="22"/>
              </w:rPr>
              <w:t>-</w:t>
            </w:r>
            <w:r w:rsidRPr="002A35D8">
              <w:rPr>
                <w:sz w:val="22"/>
                <w:szCs w:val="22"/>
              </w:rPr>
              <w:t>жетные средства)</w:t>
            </w:r>
          </w:p>
        </w:tc>
      </w:tr>
      <w:tr w:rsidR="00956039" w:rsidRPr="002A35D8" w:rsidTr="00AE2BCD">
        <w:trPr>
          <w:jc w:val="center"/>
        </w:trPr>
        <w:tc>
          <w:tcPr>
            <w:tcW w:w="658" w:type="dxa"/>
          </w:tcPr>
          <w:p w:rsidR="00956039" w:rsidRPr="002A35D8" w:rsidRDefault="009560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3.4.1.</w:t>
            </w:r>
          </w:p>
        </w:tc>
        <w:tc>
          <w:tcPr>
            <w:tcW w:w="2659" w:type="dxa"/>
          </w:tcPr>
          <w:p w:rsidR="00956039" w:rsidRPr="002A35D8" w:rsidRDefault="00956039" w:rsidP="00A54361">
            <w:pPr>
              <w:rPr>
                <w:iCs/>
              </w:rPr>
            </w:pPr>
            <w:r w:rsidRPr="002A35D8">
              <w:rPr>
                <w:iCs/>
              </w:rPr>
              <w:t xml:space="preserve">Предоставление финансовых ресурсов субъектам МСП финансовыми (банковскими) организациями </w:t>
            </w:r>
          </w:p>
        </w:tc>
        <w:tc>
          <w:tcPr>
            <w:tcW w:w="1985" w:type="dxa"/>
            <w:vMerge/>
          </w:tcPr>
          <w:p w:rsidR="00956039" w:rsidRPr="002A35D8" w:rsidRDefault="00956039" w:rsidP="00A54361">
            <w:pPr>
              <w:pStyle w:val="af0"/>
            </w:pPr>
          </w:p>
        </w:tc>
        <w:tc>
          <w:tcPr>
            <w:tcW w:w="1983" w:type="dxa"/>
            <w:vMerge/>
          </w:tcPr>
          <w:p w:rsidR="00956039" w:rsidRPr="002A35D8" w:rsidRDefault="00956039" w:rsidP="008B3494">
            <w:pPr>
              <w:widowControl w:val="0"/>
              <w:ind w:right="-143"/>
              <w:rPr>
                <w:iCs/>
              </w:rPr>
            </w:pPr>
          </w:p>
        </w:tc>
        <w:tc>
          <w:tcPr>
            <w:tcW w:w="1452" w:type="dxa"/>
          </w:tcPr>
          <w:p w:rsidR="00956039" w:rsidRPr="002A35D8" w:rsidRDefault="00956039" w:rsidP="00482933">
            <w:pPr>
              <w:jc w:val="center"/>
            </w:pPr>
            <w:r w:rsidRPr="002A35D8">
              <w:t>01.01.2021</w:t>
            </w:r>
          </w:p>
        </w:tc>
        <w:tc>
          <w:tcPr>
            <w:tcW w:w="1418" w:type="dxa"/>
          </w:tcPr>
          <w:p w:rsidR="00956039" w:rsidRPr="002A35D8" w:rsidRDefault="00956039" w:rsidP="00482933">
            <w:pPr>
              <w:jc w:val="center"/>
            </w:pPr>
            <w:r w:rsidRPr="002A35D8">
              <w:t>31.12.2021</w:t>
            </w:r>
          </w:p>
        </w:tc>
        <w:tc>
          <w:tcPr>
            <w:tcW w:w="1134" w:type="dxa"/>
          </w:tcPr>
          <w:p w:rsidR="00956039" w:rsidRPr="002A35D8" w:rsidRDefault="008213A1" w:rsidP="00956039">
            <w:pPr>
              <w:widowControl w:val="0"/>
              <w:autoSpaceDE w:val="0"/>
              <w:autoSpaceDN w:val="0"/>
              <w:adjustRightInd w:val="0"/>
              <w:jc w:val="center"/>
              <w:rPr>
                <w:sz w:val="22"/>
                <w:szCs w:val="22"/>
              </w:rPr>
            </w:pPr>
            <w:r w:rsidRPr="002A35D8">
              <w:rPr>
                <w:sz w:val="22"/>
                <w:szCs w:val="22"/>
              </w:rPr>
              <w:t>510</w:t>
            </w:r>
            <w:r w:rsidR="00956039" w:rsidRPr="002A35D8">
              <w:rPr>
                <w:sz w:val="22"/>
                <w:szCs w:val="22"/>
              </w:rPr>
              <w:t>000,0</w:t>
            </w:r>
          </w:p>
          <w:p w:rsidR="00956039" w:rsidRPr="002A35D8" w:rsidRDefault="00956039" w:rsidP="00956039">
            <w:pPr>
              <w:widowControl w:val="0"/>
              <w:autoSpaceDE w:val="0"/>
              <w:autoSpaceDN w:val="0"/>
              <w:adjustRightInd w:val="0"/>
              <w:jc w:val="center"/>
              <w:rPr>
                <w:sz w:val="22"/>
                <w:szCs w:val="22"/>
              </w:rPr>
            </w:pPr>
            <w:r w:rsidRPr="002A35D8">
              <w:rPr>
                <w:sz w:val="22"/>
                <w:szCs w:val="22"/>
              </w:rPr>
              <w:t>(внебюд-жетные средства)</w:t>
            </w:r>
          </w:p>
        </w:tc>
        <w:tc>
          <w:tcPr>
            <w:tcW w:w="1276" w:type="dxa"/>
          </w:tcPr>
          <w:p w:rsidR="00956039" w:rsidRPr="002A35D8" w:rsidRDefault="00956039" w:rsidP="00956039">
            <w:pPr>
              <w:widowControl w:val="0"/>
              <w:autoSpaceDE w:val="0"/>
              <w:autoSpaceDN w:val="0"/>
              <w:adjustRightInd w:val="0"/>
              <w:jc w:val="center"/>
              <w:rPr>
                <w:sz w:val="22"/>
                <w:szCs w:val="22"/>
              </w:rPr>
            </w:pPr>
            <w:r w:rsidRPr="002A35D8">
              <w:rPr>
                <w:sz w:val="22"/>
                <w:szCs w:val="22"/>
              </w:rPr>
              <w:t>-</w:t>
            </w:r>
          </w:p>
        </w:tc>
        <w:tc>
          <w:tcPr>
            <w:tcW w:w="1275" w:type="dxa"/>
          </w:tcPr>
          <w:p w:rsidR="00956039" w:rsidRPr="002A35D8" w:rsidRDefault="008213A1" w:rsidP="00956039">
            <w:pPr>
              <w:widowControl w:val="0"/>
              <w:autoSpaceDE w:val="0"/>
              <w:autoSpaceDN w:val="0"/>
              <w:adjustRightInd w:val="0"/>
              <w:ind w:left="-92" w:right="-60"/>
              <w:jc w:val="center"/>
              <w:rPr>
                <w:sz w:val="22"/>
                <w:szCs w:val="22"/>
              </w:rPr>
            </w:pPr>
            <w:r w:rsidRPr="002A35D8">
              <w:rPr>
                <w:sz w:val="22"/>
                <w:szCs w:val="22"/>
              </w:rPr>
              <w:t>22530</w:t>
            </w:r>
            <w:r w:rsidR="00956039" w:rsidRPr="002A35D8">
              <w:rPr>
                <w:sz w:val="22"/>
                <w:szCs w:val="22"/>
              </w:rPr>
              <w:t>0,0</w:t>
            </w:r>
          </w:p>
          <w:p w:rsidR="00956039" w:rsidRPr="002A35D8" w:rsidRDefault="00956039" w:rsidP="00956039">
            <w:pPr>
              <w:widowControl w:val="0"/>
              <w:autoSpaceDE w:val="0"/>
              <w:autoSpaceDN w:val="0"/>
              <w:adjustRightInd w:val="0"/>
              <w:ind w:left="-92" w:right="-75"/>
              <w:jc w:val="center"/>
              <w:rPr>
                <w:sz w:val="22"/>
                <w:szCs w:val="22"/>
              </w:rPr>
            </w:pPr>
            <w:r w:rsidRPr="002A35D8">
              <w:rPr>
                <w:sz w:val="22"/>
                <w:szCs w:val="22"/>
              </w:rPr>
              <w:t xml:space="preserve"> (внебюд-жетные средства)</w:t>
            </w:r>
          </w:p>
        </w:tc>
        <w:tc>
          <w:tcPr>
            <w:tcW w:w="1193" w:type="dxa"/>
          </w:tcPr>
          <w:p w:rsidR="00956039" w:rsidRPr="002A35D8" w:rsidRDefault="008213A1" w:rsidP="00956039">
            <w:pPr>
              <w:widowControl w:val="0"/>
              <w:autoSpaceDE w:val="0"/>
              <w:autoSpaceDN w:val="0"/>
              <w:adjustRightInd w:val="0"/>
              <w:jc w:val="center"/>
              <w:rPr>
                <w:sz w:val="22"/>
                <w:szCs w:val="22"/>
              </w:rPr>
            </w:pPr>
            <w:r w:rsidRPr="002A35D8">
              <w:rPr>
                <w:sz w:val="22"/>
                <w:szCs w:val="22"/>
              </w:rPr>
              <w:t>284700</w:t>
            </w:r>
            <w:r w:rsidR="00956039" w:rsidRPr="002A35D8">
              <w:rPr>
                <w:sz w:val="22"/>
                <w:szCs w:val="22"/>
              </w:rPr>
              <w:t>,0</w:t>
            </w:r>
          </w:p>
          <w:p w:rsidR="00956039" w:rsidRPr="002A35D8" w:rsidRDefault="00956039" w:rsidP="002906FD">
            <w:pPr>
              <w:widowControl w:val="0"/>
              <w:autoSpaceDE w:val="0"/>
              <w:autoSpaceDN w:val="0"/>
              <w:adjustRightInd w:val="0"/>
              <w:jc w:val="center"/>
              <w:rPr>
                <w:sz w:val="22"/>
                <w:szCs w:val="22"/>
              </w:rPr>
            </w:pPr>
            <w:r w:rsidRPr="002A35D8">
              <w:rPr>
                <w:sz w:val="22"/>
                <w:szCs w:val="22"/>
              </w:rPr>
              <w:t>(внебюд</w:t>
            </w:r>
            <w:r w:rsidR="002906FD">
              <w:rPr>
                <w:sz w:val="22"/>
                <w:szCs w:val="22"/>
              </w:rPr>
              <w:t>-</w:t>
            </w:r>
            <w:r w:rsidRPr="002A35D8">
              <w:rPr>
                <w:sz w:val="22"/>
                <w:szCs w:val="22"/>
              </w:rPr>
              <w:t>жетные средства)</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3.4.2.</w:t>
            </w:r>
          </w:p>
        </w:tc>
        <w:tc>
          <w:tcPr>
            <w:tcW w:w="2659" w:type="dxa"/>
          </w:tcPr>
          <w:p w:rsidR="008470B8" w:rsidRPr="002A35D8" w:rsidRDefault="008470B8" w:rsidP="00A54361">
            <w:pPr>
              <w:autoSpaceDE w:val="0"/>
              <w:autoSpaceDN w:val="0"/>
              <w:adjustRightInd w:val="0"/>
              <w:rPr>
                <w:kern w:val="2"/>
                <w:lang w:eastAsia="en-US"/>
              </w:rPr>
            </w:pPr>
            <w:r w:rsidRPr="002A35D8">
              <w:rPr>
                <w:kern w:val="2"/>
                <w:lang w:eastAsia="en-US"/>
              </w:rPr>
              <w:t>Проведение информационно-консультационной работы о финансовых продуктах регионального и федерального уровней</w:t>
            </w:r>
          </w:p>
        </w:tc>
        <w:tc>
          <w:tcPr>
            <w:tcW w:w="1985" w:type="dxa"/>
            <w:vMerge/>
          </w:tcPr>
          <w:p w:rsidR="008470B8" w:rsidRPr="002A35D8" w:rsidRDefault="008470B8" w:rsidP="00A54361">
            <w:pPr>
              <w:pStyle w:val="af0"/>
            </w:pPr>
          </w:p>
        </w:tc>
        <w:tc>
          <w:tcPr>
            <w:tcW w:w="1983" w:type="dxa"/>
          </w:tcPr>
          <w:p w:rsidR="008470B8" w:rsidRPr="002A35D8" w:rsidRDefault="003C56FB" w:rsidP="00BB39E5">
            <w:r w:rsidRPr="002A35D8">
              <w:rPr>
                <w:color w:val="000000" w:themeColor="text1"/>
              </w:rPr>
              <w:t>на официальном интернет-сайте Администрации Миллеровского района размещена актуальная информация о мерах поддержки, реализуемых кредитно-финансовыми организациями</w:t>
            </w:r>
            <w:r w:rsidR="00BB39E5" w:rsidRPr="002A35D8">
              <w:t xml:space="preserve"> Кроме то</w:t>
            </w:r>
            <w:r w:rsidR="002906FD">
              <w:t xml:space="preserve">го, </w:t>
            </w:r>
            <w:r w:rsidR="002906FD">
              <w:br/>
            </w:r>
            <w:r w:rsidR="00BB39E5" w:rsidRPr="002A35D8">
              <w:t xml:space="preserve">на главных страницах официальных интернет- сайтов  поселений, входящих в состав  муниципального образования Миллеровский район, а также </w:t>
            </w:r>
            <w:r w:rsidR="00BB39E5" w:rsidRPr="002A35D8">
              <w:lastRenderedPageBreak/>
              <w:t>сайтах отраслевых (функциональ</w:t>
            </w:r>
            <w:r w:rsidR="002906FD">
              <w:t>-</w:t>
            </w:r>
            <w:r w:rsidR="00BB39E5" w:rsidRPr="002A35D8">
              <w:t>ных) органов Администрации Миллеровского района размещена актуальная информация о федеральном и региональном планах преодоления экономических последствий новой коронавирусной инфекции.</w:t>
            </w:r>
          </w:p>
        </w:tc>
        <w:tc>
          <w:tcPr>
            <w:tcW w:w="1452" w:type="dxa"/>
          </w:tcPr>
          <w:p w:rsidR="008470B8" w:rsidRPr="002A35D8" w:rsidRDefault="00CC3EA8" w:rsidP="00482933">
            <w:pPr>
              <w:jc w:val="center"/>
            </w:pPr>
            <w:r w:rsidRPr="002A35D8">
              <w:lastRenderedPageBreak/>
              <w:t>01.01.2021</w:t>
            </w:r>
          </w:p>
        </w:tc>
        <w:tc>
          <w:tcPr>
            <w:tcW w:w="1418" w:type="dxa"/>
          </w:tcPr>
          <w:p w:rsidR="008470B8" w:rsidRPr="002A35D8" w:rsidRDefault="00CC3EA8" w:rsidP="00482933">
            <w:pPr>
              <w:jc w:val="center"/>
            </w:pPr>
            <w:r w:rsidRPr="002A35D8">
              <w:t>31.12.2021</w:t>
            </w:r>
          </w:p>
        </w:tc>
        <w:tc>
          <w:tcPr>
            <w:tcW w:w="1134" w:type="dxa"/>
          </w:tcPr>
          <w:p w:rsidR="008470B8" w:rsidRPr="002A35D8" w:rsidRDefault="008470B8" w:rsidP="00482933">
            <w:pPr>
              <w:jc w:val="center"/>
            </w:pPr>
            <w:r w:rsidRPr="002A35D8">
              <w:t>-</w:t>
            </w:r>
          </w:p>
        </w:tc>
        <w:tc>
          <w:tcPr>
            <w:tcW w:w="1276" w:type="dxa"/>
          </w:tcPr>
          <w:p w:rsidR="008470B8" w:rsidRPr="002A35D8" w:rsidRDefault="008470B8" w:rsidP="00482933">
            <w:pPr>
              <w:jc w:val="center"/>
            </w:pPr>
            <w:r w:rsidRPr="002A35D8">
              <w:t>-</w:t>
            </w:r>
          </w:p>
        </w:tc>
        <w:tc>
          <w:tcPr>
            <w:tcW w:w="1275" w:type="dxa"/>
          </w:tcPr>
          <w:p w:rsidR="008470B8" w:rsidRPr="002A35D8" w:rsidRDefault="008470B8" w:rsidP="00482933">
            <w:pPr>
              <w:jc w:val="center"/>
            </w:pPr>
            <w:r w:rsidRPr="002A35D8">
              <w:t>-</w:t>
            </w:r>
          </w:p>
        </w:tc>
        <w:tc>
          <w:tcPr>
            <w:tcW w:w="1193" w:type="dxa"/>
          </w:tcPr>
          <w:p w:rsidR="008470B8" w:rsidRPr="002A35D8" w:rsidRDefault="008470B8" w:rsidP="00482933">
            <w:pPr>
              <w:jc w:val="center"/>
            </w:pPr>
            <w:r w:rsidRPr="002A35D8">
              <w:t>-</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8470B8" w:rsidRPr="002A35D8" w:rsidRDefault="008470B8" w:rsidP="008B3494">
            <w:pPr>
              <w:rPr>
                <w:iCs/>
              </w:rPr>
            </w:pPr>
            <w:r w:rsidRPr="002A35D8">
              <w:rPr>
                <w:iCs/>
              </w:rPr>
              <w:t>Контрольное событие 3.4: 1. Предоставление кредитных ресурсов  субъектам МСП не менее 500 млн. рублей за год</w:t>
            </w:r>
          </w:p>
        </w:tc>
        <w:tc>
          <w:tcPr>
            <w:tcW w:w="1985" w:type="dxa"/>
            <w:vMerge/>
            <w:tcBorders>
              <w:bottom w:val="single" w:sz="4" w:space="0" w:color="auto"/>
            </w:tcBorders>
          </w:tcPr>
          <w:p w:rsidR="008470B8" w:rsidRPr="002A35D8" w:rsidRDefault="008470B8" w:rsidP="00A54361">
            <w:pPr>
              <w:pStyle w:val="af0"/>
            </w:pPr>
          </w:p>
        </w:tc>
        <w:tc>
          <w:tcPr>
            <w:tcW w:w="1983" w:type="dxa"/>
          </w:tcPr>
          <w:p w:rsidR="008470B8" w:rsidRPr="002A35D8" w:rsidRDefault="003C56FB" w:rsidP="00482933">
            <w:pPr>
              <w:widowControl w:val="0"/>
              <w:rPr>
                <w:iCs/>
              </w:rPr>
            </w:pPr>
            <w:r w:rsidRPr="002A35D8">
              <w:rPr>
                <w:iCs/>
              </w:rPr>
              <w:t xml:space="preserve">1. </w:t>
            </w:r>
            <w:r w:rsidRPr="002A35D8">
              <w:t xml:space="preserve">Банковскими учреждениями </w:t>
            </w:r>
            <w:r w:rsidR="002906FD">
              <w:t>выдано кредитных займов – 225,3 </w:t>
            </w:r>
            <w:r w:rsidRPr="002A35D8">
              <w:t xml:space="preserve">млн. рублей. Объем финансовой поддержки, оказанной региональными институтами поддержки, </w:t>
            </w:r>
            <w:r w:rsidR="002906FD">
              <w:lastRenderedPageBreak/>
              <w:t>составил 18,3 </w:t>
            </w:r>
            <w:r w:rsidRPr="002A35D8">
              <w:t>млн. рублей</w:t>
            </w:r>
          </w:p>
        </w:tc>
        <w:tc>
          <w:tcPr>
            <w:tcW w:w="1452" w:type="dxa"/>
          </w:tcPr>
          <w:p w:rsidR="008470B8" w:rsidRPr="002A35D8" w:rsidRDefault="00CC3EA8" w:rsidP="00482933">
            <w:pPr>
              <w:jc w:val="center"/>
              <w:rPr>
                <w:lang w:val="en-US"/>
              </w:rPr>
            </w:pPr>
            <w:r w:rsidRPr="002A35D8">
              <w:rPr>
                <w:lang w:val="en-US"/>
              </w:rPr>
              <w:lastRenderedPageBreak/>
              <w:t>X</w:t>
            </w:r>
          </w:p>
        </w:tc>
        <w:tc>
          <w:tcPr>
            <w:tcW w:w="1418" w:type="dxa"/>
          </w:tcPr>
          <w:p w:rsidR="008470B8" w:rsidRPr="002A35D8" w:rsidRDefault="00CC3EA8" w:rsidP="0069548C">
            <w:pPr>
              <w:jc w:val="center"/>
              <w:rPr>
                <w:lang w:val="en-US"/>
              </w:rPr>
            </w:pPr>
            <w:r w:rsidRPr="002A35D8">
              <w:t>31.12.2021</w:t>
            </w:r>
          </w:p>
        </w:tc>
        <w:tc>
          <w:tcPr>
            <w:tcW w:w="1134" w:type="dxa"/>
          </w:tcPr>
          <w:p w:rsidR="008470B8" w:rsidRPr="002A35D8" w:rsidRDefault="008470B8" w:rsidP="0069548C">
            <w:pPr>
              <w:jc w:val="center"/>
              <w:rPr>
                <w:lang w:val="en-US"/>
              </w:rPr>
            </w:pPr>
            <w:r w:rsidRPr="002A35D8">
              <w:rPr>
                <w:lang w:val="en-US"/>
              </w:rPr>
              <w:t>X</w:t>
            </w:r>
          </w:p>
        </w:tc>
        <w:tc>
          <w:tcPr>
            <w:tcW w:w="1276" w:type="dxa"/>
          </w:tcPr>
          <w:p w:rsidR="008470B8" w:rsidRPr="002A35D8" w:rsidRDefault="008470B8" w:rsidP="0069548C">
            <w:pPr>
              <w:jc w:val="center"/>
              <w:rPr>
                <w:lang w:val="en-US"/>
              </w:rPr>
            </w:pPr>
            <w:r w:rsidRPr="002A35D8">
              <w:rPr>
                <w:lang w:val="en-US"/>
              </w:rPr>
              <w:t>X</w:t>
            </w:r>
          </w:p>
        </w:tc>
        <w:tc>
          <w:tcPr>
            <w:tcW w:w="1275" w:type="dxa"/>
          </w:tcPr>
          <w:p w:rsidR="008470B8" w:rsidRPr="002A35D8" w:rsidRDefault="008470B8" w:rsidP="0069548C">
            <w:pPr>
              <w:jc w:val="center"/>
              <w:rPr>
                <w:lang w:val="en-US"/>
              </w:rPr>
            </w:pPr>
            <w:r w:rsidRPr="002A35D8">
              <w:rPr>
                <w:lang w:val="en-US"/>
              </w:rPr>
              <w:t>X</w:t>
            </w:r>
          </w:p>
        </w:tc>
        <w:tc>
          <w:tcPr>
            <w:tcW w:w="1193" w:type="dxa"/>
          </w:tcPr>
          <w:p w:rsidR="008470B8" w:rsidRPr="002A35D8" w:rsidRDefault="008470B8" w:rsidP="0069548C">
            <w:pPr>
              <w:jc w:val="center"/>
              <w:rPr>
                <w:lang w:val="en-US"/>
              </w:rPr>
            </w:pPr>
            <w:r w:rsidRPr="002A35D8">
              <w:rPr>
                <w:lang w:val="en-US"/>
              </w:rPr>
              <w:t>X</w:t>
            </w:r>
          </w:p>
        </w:tc>
      </w:tr>
      <w:tr w:rsidR="00DF4396" w:rsidRPr="002A35D8" w:rsidTr="00AE2BCD">
        <w:trPr>
          <w:jc w:val="center"/>
        </w:trPr>
        <w:tc>
          <w:tcPr>
            <w:tcW w:w="658" w:type="dxa"/>
          </w:tcPr>
          <w:p w:rsidR="00DF4396" w:rsidRPr="002A35D8" w:rsidRDefault="00DF4396"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3.5.</w:t>
            </w:r>
          </w:p>
        </w:tc>
        <w:tc>
          <w:tcPr>
            <w:tcW w:w="2659" w:type="dxa"/>
          </w:tcPr>
          <w:p w:rsidR="00DF4396" w:rsidRPr="002A35D8" w:rsidRDefault="00DF4396" w:rsidP="008B3494">
            <w:pPr>
              <w:autoSpaceDE w:val="0"/>
              <w:autoSpaceDN w:val="0"/>
              <w:adjustRightInd w:val="0"/>
              <w:rPr>
                <w:iCs/>
              </w:rPr>
            </w:pPr>
            <w:r w:rsidRPr="002A35D8">
              <w:rPr>
                <w:kern w:val="2"/>
                <w:lang w:eastAsia="en-US"/>
              </w:rPr>
              <w:t xml:space="preserve">Основное мероприятие 3.5.  Содействие в привлечении субъектов </w:t>
            </w:r>
            <w:r w:rsidRPr="002A35D8">
              <w:t>малого и среднего предпринимательства</w:t>
            </w:r>
            <w:r w:rsidRPr="002A35D8">
              <w:rPr>
                <w:kern w:val="2"/>
                <w:lang w:eastAsia="en-US"/>
              </w:rPr>
              <w:t xml:space="preserve"> к участию в закупках на региональном Портале закупок малого объема </w:t>
            </w:r>
          </w:p>
        </w:tc>
        <w:tc>
          <w:tcPr>
            <w:tcW w:w="1985" w:type="dxa"/>
          </w:tcPr>
          <w:p w:rsidR="00DF4396" w:rsidRPr="002A35D8" w:rsidRDefault="00DF4396" w:rsidP="00A54361">
            <w:pPr>
              <w:pStyle w:val="af0"/>
            </w:pPr>
            <w:r w:rsidRPr="002A35D8">
              <w:t>Отдел социально-экономического развития, торговли и бытового обслуживания Администрации Миллеровского района</w:t>
            </w:r>
          </w:p>
          <w:p w:rsidR="00DF4396" w:rsidRPr="002A35D8" w:rsidRDefault="00DF4396" w:rsidP="00A54361">
            <w:pPr>
              <w:pStyle w:val="af0"/>
            </w:pPr>
            <w:r w:rsidRPr="002A35D8">
              <w:t>Сидоренко А.И.</w:t>
            </w:r>
          </w:p>
          <w:p w:rsidR="00DF4396" w:rsidRPr="002A35D8" w:rsidRDefault="00DF4396" w:rsidP="00A54361">
            <w:pPr>
              <w:pStyle w:val="af0"/>
            </w:pPr>
          </w:p>
        </w:tc>
        <w:tc>
          <w:tcPr>
            <w:tcW w:w="1983" w:type="dxa"/>
          </w:tcPr>
          <w:p w:rsidR="00DF4396" w:rsidRPr="002A35D8" w:rsidRDefault="00DF4396" w:rsidP="00DF4396">
            <w:pPr>
              <w:pStyle w:val="af0"/>
              <w:rPr>
                <w:kern w:val="2"/>
              </w:rPr>
            </w:pPr>
            <w:r w:rsidRPr="002A35D8">
              <w:t xml:space="preserve">информирование потенциальных поставщиков по вопросам участия  в закупках на </w:t>
            </w:r>
            <w:r w:rsidRPr="002A35D8">
              <w:rPr>
                <w:kern w:val="2"/>
              </w:rPr>
              <w:t xml:space="preserve">региональном Портале закупок </w:t>
            </w:r>
            <w:r w:rsidRPr="002A35D8">
              <w:t>осуществляется</w:t>
            </w:r>
            <w:r w:rsidRPr="002A35D8">
              <w:rPr>
                <w:kern w:val="2"/>
              </w:rPr>
              <w:t xml:space="preserve"> при проведении семинаров-совещаний.</w:t>
            </w:r>
          </w:p>
          <w:p w:rsidR="00DF4396" w:rsidRPr="002A35D8" w:rsidRDefault="00DF4396" w:rsidP="00DF4396">
            <w:pPr>
              <w:widowControl w:val="0"/>
              <w:autoSpaceDE w:val="0"/>
              <w:autoSpaceDN w:val="0"/>
              <w:adjustRightInd w:val="0"/>
              <w:rPr>
                <w:iCs/>
              </w:rPr>
            </w:pPr>
            <w:r w:rsidRPr="002A35D8">
              <w:rPr>
                <w:kern w:val="2"/>
              </w:rPr>
              <w:t>Кроме того, главными распорядителями бюджетных средств Миллеровского района рекомендовано увеличить объемы муниципальных закупок, используя Портал закупок, до 50%</w:t>
            </w:r>
          </w:p>
        </w:tc>
        <w:tc>
          <w:tcPr>
            <w:tcW w:w="1452" w:type="dxa"/>
          </w:tcPr>
          <w:p w:rsidR="00DF4396" w:rsidRPr="002A35D8" w:rsidRDefault="00DF4396" w:rsidP="006B05D9">
            <w:pPr>
              <w:jc w:val="center"/>
            </w:pPr>
            <w:r w:rsidRPr="002A35D8">
              <w:t>01.01.2021</w:t>
            </w:r>
          </w:p>
        </w:tc>
        <w:tc>
          <w:tcPr>
            <w:tcW w:w="1418" w:type="dxa"/>
          </w:tcPr>
          <w:p w:rsidR="00DF4396" w:rsidRPr="002A35D8" w:rsidRDefault="00DF4396" w:rsidP="006B05D9">
            <w:pPr>
              <w:jc w:val="center"/>
            </w:pPr>
            <w:r w:rsidRPr="002A35D8">
              <w:t>31.12.2021</w:t>
            </w:r>
          </w:p>
        </w:tc>
        <w:tc>
          <w:tcPr>
            <w:tcW w:w="1134" w:type="dxa"/>
          </w:tcPr>
          <w:p w:rsidR="00DF4396" w:rsidRPr="002A35D8" w:rsidRDefault="00DF4396" w:rsidP="00482933">
            <w:pPr>
              <w:jc w:val="center"/>
            </w:pPr>
            <w:r w:rsidRPr="002A35D8">
              <w:t>-</w:t>
            </w:r>
          </w:p>
        </w:tc>
        <w:tc>
          <w:tcPr>
            <w:tcW w:w="1276" w:type="dxa"/>
          </w:tcPr>
          <w:p w:rsidR="00DF4396" w:rsidRPr="002A35D8" w:rsidRDefault="00DF4396" w:rsidP="00482933">
            <w:pPr>
              <w:jc w:val="center"/>
            </w:pPr>
            <w:r w:rsidRPr="002A35D8">
              <w:t>-</w:t>
            </w:r>
          </w:p>
        </w:tc>
        <w:tc>
          <w:tcPr>
            <w:tcW w:w="1275" w:type="dxa"/>
          </w:tcPr>
          <w:p w:rsidR="00DF4396" w:rsidRPr="002A35D8" w:rsidRDefault="00DF4396" w:rsidP="00482933">
            <w:pPr>
              <w:jc w:val="center"/>
            </w:pPr>
            <w:r w:rsidRPr="002A35D8">
              <w:t>-</w:t>
            </w:r>
          </w:p>
        </w:tc>
        <w:tc>
          <w:tcPr>
            <w:tcW w:w="1193" w:type="dxa"/>
          </w:tcPr>
          <w:p w:rsidR="00DF4396" w:rsidRPr="002A35D8" w:rsidRDefault="00DF4396" w:rsidP="00482933">
            <w:pPr>
              <w:jc w:val="center"/>
            </w:pPr>
            <w:r w:rsidRPr="002A35D8">
              <w:t>-</w:t>
            </w:r>
          </w:p>
        </w:tc>
      </w:tr>
      <w:tr w:rsidR="00B10F3C" w:rsidRPr="002A35D8" w:rsidTr="00AE2BCD">
        <w:trPr>
          <w:trHeight w:val="1119"/>
          <w:jc w:val="center"/>
        </w:trPr>
        <w:tc>
          <w:tcPr>
            <w:tcW w:w="658" w:type="dxa"/>
          </w:tcPr>
          <w:p w:rsidR="00B10F3C" w:rsidRPr="002A35D8" w:rsidRDefault="00B10F3C"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4.</w:t>
            </w:r>
          </w:p>
        </w:tc>
        <w:tc>
          <w:tcPr>
            <w:tcW w:w="2659" w:type="dxa"/>
          </w:tcPr>
          <w:p w:rsidR="00B10F3C" w:rsidRPr="002A35D8" w:rsidRDefault="00B10F3C" w:rsidP="00A54361">
            <w:pPr>
              <w:rPr>
                <w:iCs/>
              </w:rPr>
            </w:pPr>
            <w:r w:rsidRPr="002A35D8">
              <w:t xml:space="preserve">Подпрограмма 4. </w:t>
            </w:r>
            <w:r w:rsidRPr="002A35D8">
              <w:rPr>
                <w:color w:val="000000"/>
              </w:rPr>
              <w:t>«Защита</w:t>
            </w:r>
            <w:r w:rsidRPr="002A35D8">
              <w:rPr>
                <w:iCs/>
              </w:rPr>
              <w:t xml:space="preserve"> </w:t>
            </w:r>
            <w:r w:rsidRPr="002A35D8">
              <w:rPr>
                <w:color w:val="000000"/>
              </w:rPr>
              <w:t>прав потребителей в Миллеровском районе»</w:t>
            </w:r>
          </w:p>
        </w:tc>
        <w:tc>
          <w:tcPr>
            <w:tcW w:w="1985" w:type="dxa"/>
            <w:vMerge w:val="restart"/>
          </w:tcPr>
          <w:p w:rsidR="00B10F3C" w:rsidRPr="002A35D8" w:rsidRDefault="00B10F3C" w:rsidP="00A54361">
            <w:pPr>
              <w:pStyle w:val="af0"/>
            </w:pPr>
            <w:r w:rsidRPr="002A35D8">
              <w:t>Сектор торговли отдела социально-экономического развития, торговли и бытового обслуживания Администрации Миллеровского района</w:t>
            </w:r>
          </w:p>
          <w:p w:rsidR="00B10F3C" w:rsidRPr="002A35D8" w:rsidRDefault="00B10F3C" w:rsidP="00A54361">
            <w:pPr>
              <w:pStyle w:val="af0"/>
            </w:pPr>
            <w:r w:rsidRPr="002A35D8">
              <w:t>Сидоренко А.И.;</w:t>
            </w:r>
          </w:p>
          <w:p w:rsidR="00B10F3C" w:rsidRPr="002A35D8" w:rsidRDefault="00B10F3C" w:rsidP="00A54361">
            <w:pPr>
              <w:autoSpaceDE w:val="0"/>
              <w:autoSpaceDN w:val="0"/>
              <w:adjustRightInd w:val="0"/>
            </w:pPr>
            <w:r w:rsidRPr="002A35D8">
              <w:t xml:space="preserve">ТО Управления Роспотребнад-зора по РО в г. Миллерово, Миллеровском, Чертковском, Тарасовском районах; </w:t>
            </w:r>
          </w:p>
          <w:p w:rsidR="00B10F3C" w:rsidRPr="002A35D8" w:rsidRDefault="00B10F3C" w:rsidP="00A54361">
            <w:pPr>
              <w:autoSpaceDE w:val="0"/>
              <w:autoSpaceDN w:val="0"/>
              <w:adjustRightInd w:val="0"/>
            </w:pPr>
            <w:r w:rsidRPr="002A35D8">
              <w:t>отдел по вопросам социальной сферы Администрации Миллеровского района;</w:t>
            </w:r>
          </w:p>
          <w:p w:rsidR="00B10F3C" w:rsidRPr="002A35D8" w:rsidRDefault="00B10F3C" w:rsidP="00A54361">
            <w:pPr>
              <w:autoSpaceDE w:val="0"/>
              <w:autoSpaceDN w:val="0"/>
              <w:adjustRightInd w:val="0"/>
            </w:pPr>
            <w:r w:rsidRPr="002A35D8">
              <w:t xml:space="preserve">Муниципальное учреждение Управление образования Миллеровского </w:t>
            </w:r>
            <w:r w:rsidRPr="002A35D8">
              <w:lastRenderedPageBreak/>
              <w:t>района;</w:t>
            </w:r>
          </w:p>
          <w:p w:rsidR="00B10F3C" w:rsidRPr="002A35D8" w:rsidRDefault="00B10F3C" w:rsidP="00A54361">
            <w:pPr>
              <w:autoSpaceDE w:val="0"/>
              <w:autoSpaceDN w:val="0"/>
              <w:adjustRightInd w:val="0"/>
            </w:pPr>
            <w:r w:rsidRPr="002A35D8">
              <w:t>образовательные учреждения</w:t>
            </w:r>
          </w:p>
          <w:p w:rsidR="00B10F3C" w:rsidRPr="002A35D8" w:rsidRDefault="00B10F3C" w:rsidP="00A54361">
            <w:pPr>
              <w:autoSpaceDE w:val="0"/>
              <w:autoSpaceDN w:val="0"/>
              <w:adjustRightInd w:val="0"/>
            </w:pPr>
            <w:r w:rsidRPr="002A35D8">
              <w:t>Миллеровского района</w:t>
            </w:r>
          </w:p>
        </w:tc>
        <w:tc>
          <w:tcPr>
            <w:tcW w:w="1983" w:type="dxa"/>
          </w:tcPr>
          <w:p w:rsidR="00B10F3C" w:rsidRPr="002A35D8" w:rsidRDefault="00B10F3C" w:rsidP="00B10F3C">
            <w:pPr>
              <w:jc w:val="center"/>
              <w:rPr>
                <w:lang w:val="en-US"/>
              </w:rPr>
            </w:pPr>
            <w:r w:rsidRPr="002A35D8">
              <w:lastRenderedPageBreak/>
              <w:t>X</w:t>
            </w:r>
          </w:p>
        </w:tc>
        <w:tc>
          <w:tcPr>
            <w:tcW w:w="1452" w:type="dxa"/>
          </w:tcPr>
          <w:p w:rsidR="00B10F3C" w:rsidRPr="002A35D8" w:rsidRDefault="00B10F3C" w:rsidP="00B10F3C">
            <w:pPr>
              <w:jc w:val="center"/>
            </w:pPr>
            <w:r w:rsidRPr="002A35D8">
              <w:t>X</w:t>
            </w:r>
          </w:p>
        </w:tc>
        <w:tc>
          <w:tcPr>
            <w:tcW w:w="1418" w:type="dxa"/>
          </w:tcPr>
          <w:p w:rsidR="00B10F3C" w:rsidRPr="002A35D8" w:rsidRDefault="00B10F3C" w:rsidP="00B10F3C">
            <w:pPr>
              <w:jc w:val="center"/>
            </w:pPr>
            <w:r w:rsidRPr="002A35D8">
              <w:t>X</w:t>
            </w:r>
          </w:p>
        </w:tc>
        <w:tc>
          <w:tcPr>
            <w:tcW w:w="1134" w:type="dxa"/>
          </w:tcPr>
          <w:p w:rsidR="00B10F3C" w:rsidRPr="002A35D8" w:rsidRDefault="00B10F3C" w:rsidP="00956039">
            <w:pPr>
              <w:widowControl w:val="0"/>
              <w:autoSpaceDE w:val="0"/>
              <w:autoSpaceDN w:val="0"/>
              <w:adjustRightInd w:val="0"/>
              <w:jc w:val="center"/>
              <w:rPr>
                <w:sz w:val="22"/>
                <w:szCs w:val="22"/>
              </w:rPr>
            </w:pPr>
            <w:r w:rsidRPr="002A35D8">
              <w:rPr>
                <w:sz w:val="22"/>
                <w:szCs w:val="22"/>
              </w:rPr>
              <w:t>3,0</w:t>
            </w:r>
          </w:p>
        </w:tc>
        <w:tc>
          <w:tcPr>
            <w:tcW w:w="1276" w:type="dxa"/>
          </w:tcPr>
          <w:p w:rsidR="00B10F3C" w:rsidRPr="002A35D8" w:rsidRDefault="00525BDA" w:rsidP="00956039">
            <w:pPr>
              <w:widowControl w:val="0"/>
              <w:autoSpaceDE w:val="0"/>
              <w:autoSpaceDN w:val="0"/>
              <w:adjustRightInd w:val="0"/>
              <w:jc w:val="center"/>
              <w:rPr>
                <w:sz w:val="22"/>
                <w:szCs w:val="22"/>
                <w:lang w:val="en-US"/>
              </w:rPr>
            </w:pPr>
            <w:r>
              <w:rPr>
                <w:sz w:val="22"/>
                <w:szCs w:val="22"/>
                <w:lang w:val="en-US"/>
              </w:rPr>
              <w:t>3</w:t>
            </w:r>
            <w:r>
              <w:rPr>
                <w:sz w:val="22"/>
                <w:szCs w:val="22"/>
              </w:rPr>
              <w:t>,</w:t>
            </w:r>
            <w:r w:rsidR="00B10F3C" w:rsidRPr="002A35D8">
              <w:rPr>
                <w:sz w:val="22"/>
                <w:szCs w:val="22"/>
                <w:lang w:val="en-US"/>
              </w:rPr>
              <w:t>0</w:t>
            </w:r>
          </w:p>
        </w:tc>
        <w:tc>
          <w:tcPr>
            <w:tcW w:w="1275" w:type="dxa"/>
          </w:tcPr>
          <w:p w:rsidR="00B10F3C" w:rsidRPr="002A35D8" w:rsidRDefault="00B10F3C" w:rsidP="00956039">
            <w:pPr>
              <w:widowControl w:val="0"/>
              <w:autoSpaceDE w:val="0"/>
              <w:autoSpaceDN w:val="0"/>
              <w:adjustRightInd w:val="0"/>
              <w:jc w:val="center"/>
              <w:rPr>
                <w:sz w:val="22"/>
                <w:szCs w:val="22"/>
              </w:rPr>
            </w:pPr>
            <w:r w:rsidRPr="002A35D8">
              <w:rPr>
                <w:sz w:val="22"/>
                <w:szCs w:val="22"/>
              </w:rPr>
              <w:t>-</w:t>
            </w:r>
          </w:p>
        </w:tc>
        <w:tc>
          <w:tcPr>
            <w:tcW w:w="1193" w:type="dxa"/>
          </w:tcPr>
          <w:p w:rsidR="00B10F3C" w:rsidRPr="002A35D8" w:rsidRDefault="00B10F3C" w:rsidP="00956039">
            <w:pPr>
              <w:widowControl w:val="0"/>
              <w:autoSpaceDE w:val="0"/>
              <w:autoSpaceDN w:val="0"/>
              <w:adjustRightInd w:val="0"/>
              <w:jc w:val="center"/>
              <w:rPr>
                <w:sz w:val="22"/>
                <w:szCs w:val="22"/>
              </w:rPr>
            </w:pPr>
            <w:r w:rsidRPr="002A35D8">
              <w:rPr>
                <w:sz w:val="22"/>
                <w:szCs w:val="22"/>
              </w:rPr>
              <w:t>3,0</w:t>
            </w:r>
          </w:p>
        </w:tc>
      </w:tr>
      <w:tr w:rsidR="00BA7E34" w:rsidRPr="002A35D8" w:rsidTr="00AE2BCD">
        <w:trPr>
          <w:jc w:val="center"/>
        </w:trPr>
        <w:tc>
          <w:tcPr>
            <w:tcW w:w="658" w:type="dxa"/>
          </w:tcPr>
          <w:p w:rsidR="00BA7E34" w:rsidRPr="002A35D8" w:rsidRDefault="00BA7E34"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4.1.</w:t>
            </w:r>
          </w:p>
        </w:tc>
        <w:tc>
          <w:tcPr>
            <w:tcW w:w="2659" w:type="dxa"/>
          </w:tcPr>
          <w:p w:rsidR="00BA7E34" w:rsidRPr="002A35D8" w:rsidRDefault="00BA7E34" w:rsidP="00A54361">
            <w:pPr>
              <w:autoSpaceDE w:val="0"/>
              <w:autoSpaceDN w:val="0"/>
              <w:adjustRightInd w:val="0"/>
              <w:rPr>
                <w:kern w:val="2"/>
              </w:rPr>
            </w:pPr>
            <w:r w:rsidRPr="002A35D8">
              <w:rPr>
                <w:kern w:val="2"/>
              </w:rPr>
              <w:t>Основное мероприятие 4.1.</w:t>
            </w:r>
          </w:p>
          <w:p w:rsidR="00BA7E34" w:rsidRPr="002A35D8" w:rsidRDefault="00BA7E34" w:rsidP="00A54361">
            <w:r w:rsidRPr="002A35D8">
              <w:rPr>
                <w:kern w:val="2"/>
              </w:rPr>
              <w:t>Информационное обеспечение потребителей. Просвещение и популяризация вопросов защиты прав потребителей</w:t>
            </w:r>
            <w:r w:rsidRPr="002A35D8">
              <w:t xml:space="preserve"> </w:t>
            </w:r>
          </w:p>
        </w:tc>
        <w:tc>
          <w:tcPr>
            <w:tcW w:w="1985" w:type="dxa"/>
            <w:vMerge/>
          </w:tcPr>
          <w:p w:rsidR="00BA7E34" w:rsidRPr="002A35D8" w:rsidRDefault="00BA7E34" w:rsidP="00A54361">
            <w:pPr>
              <w:pStyle w:val="af0"/>
            </w:pPr>
          </w:p>
        </w:tc>
        <w:tc>
          <w:tcPr>
            <w:tcW w:w="1983" w:type="dxa"/>
          </w:tcPr>
          <w:p w:rsidR="00BA7E34" w:rsidRPr="002A35D8" w:rsidRDefault="00BA7E34" w:rsidP="00482933">
            <w:pPr>
              <w:widowControl w:val="0"/>
              <w:autoSpaceDE w:val="0"/>
              <w:autoSpaceDN w:val="0"/>
              <w:adjustRightInd w:val="0"/>
              <w:rPr>
                <w:iCs/>
              </w:rPr>
            </w:pPr>
          </w:p>
        </w:tc>
        <w:tc>
          <w:tcPr>
            <w:tcW w:w="1452" w:type="dxa"/>
          </w:tcPr>
          <w:p w:rsidR="00BA7E34" w:rsidRPr="002A35D8" w:rsidRDefault="00BA7E34" w:rsidP="00482933">
            <w:pPr>
              <w:jc w:val="center"/>
            </w:pPr>
            <w:r w:rsidRPr="002A35D8">
              <w:t>01.01.2021</w:t>
            </w:r>
          </w:p>
        </w:tc>
        <w:tc>
          <w:tcPr>
            <w:tcW w:w="1418" w:type="dxa"/>
          </w:tcPr>
          <w:p w:rsidR="00BA7E34" w:rsidRPr="002A35D8" w:rsidRDefault="00BA7E34" w:rsidP="00482933">
            <w:pPr>
              <w:jc w:val="center"/>
            </w:pPr>
            <w:r w:rsidRPr="002A35D8">
              <w:t>31.12.2021</w:t>
            </w:r>
          </w:p>
        </w:tc>
        <w:tc>
          <w:tcPr>
            <w:tcW w:w="1134" w:type="dxa"/>
          </w:tcPr>
          <w:p w:rsidR="00BA7E34" w:rsidRPr="002A35D8" w:rsidRDefault="00BA7E34" w:rsidP="00482933">
            <w:pPr>
              <w:jc w:val="center"/>
            </w:pPr>
            <w:r w:rsidRPr="002A35D8">
              <w:t>-</w:t>
            </w:r>
          </w:p>
        </w:tc>
        <w:tc>
          <w:tcPr>
            <w:tcW w:w="1276" w:type="dxa"/>
          </w:tcPr>
          <w:p w:rsidR="00BA7E34" w:rsidRPr="002A35D8" w:rsidRDefault="00BA7E34" w:rsidP="00482933">
            <w:pPr>
              <w:jc w:val="center"/>
            </w:pPr>
            <w:r w:rsidRPr="002A35D8">
              <w:t>-</w:t>
            </w:r>
          </w:p>
        </w:tc>
        <w:tc>
          <w:tcPr>
            <w:tcW w:w="1275" w:type="dxa"/>
          </w:tcPr>
          <w:p w:rsidR="00BA7E34" w:rsidRPr="002A35D8" w:rsidRDefault="00BA7E34" w:rsidP="00482933">
            <w:pPr>
              <w:jc w:val="center"/>
            </w:pPr>
            <w:r w:rsidRPr="002A35D8">
              <w:t>-</w:t>
            </w:r>
          </w:p>
        </w:tc>
        <w:tc>
          <w:tcPr>
            <w:tcW w:w="1193" w:type="dxa"/>
          </w:tcPr>
          <w:p w:rsidR="00BA7E34" w:rsidRPr="002A35D8" w:rsidRDefault="00BA7E34" w:rsidP="00482933">
            <w:pPr>
              <w:jc w:val="center"/>
            </w:pPr>
            <w:r w:rsidRPr="002A35D8">
              <w:t>-</w:t>
            </w:r>
          </w:p>
        </w:tc>
      </w:tr>
      <w:tr w:rsidR="00BA7E34" w:rsidRPr="002A35D8" w:rsidTr="00AE2BCD">
        <w:trPr>
          <w:jc w:val="center"/>
        </w:trPr>
        <w:tc>
          <w:tcPr>
            <w:tcW w:w="658" w:type="dxa"/>
          </w:tcPr>
          <w:p w:rsidR="00BA7E34" w:rsidRPr="002A35D8" w:rsidRDefault="00BA7E34"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4.1.1.</w:t>
            </w:r>
          </w:p>
        </w:tc>
        <w:tc>
          <w:tcPr>
            <w:tcW w:w="2659" w:type="dxa"/>
          </w:tcPr>
          <w:p w:rsidR="00BA7E34" w:rsidRPr="002A35D8" w:rsidRDefault="00BA7E34" w:rsidP="00A54361">
            <w:pPr>
              <w:pStyle w:val="ConsPlusCell"/>
              <w:rPr>
                <w:sz w:val="24"/>
                <w:szCs w:val="24"/>
              </w:rPr>
            </w:pPr>
            <w:r w:rsidRPr="002A35D8">
              <w:rPr>
                <w:sz w:val="24"/>
                <w:szCs w:val="24"/>
              </w:rPr>
              <w:t>Организация оказания консультационных услуг населению, по вопросам защиты прав потребителей, в том числе дистанционным способом</w:t>
            </w:r>
          </w:p>
        </w:tc>
        <w:tc>
          <w:tcPr>
            <w:tcW w:w="1985" w:type="dxa"/>
            <w:vMerge/>
          </w:tcPr>
          <w:p w:rsidR="00BA7E34" w:rsidRPr="002A35D8" w:rsidRDefault="00BA7E34" w:rsidP="00A54361">
            <w:pPr>
              <w:pStyle w:val="af0"/>
            </w:pPr>
          </w:p>
        </w:tc>
        <w:tc>
          <w:tcPr>
            <w:tcW w:w="1983" w:type="dxa"/>
          </w:tcPr>
          <w:p w:rsidR="00BA7E34" w:rsidRPr="002A35D8" w:rsidRDefault="00FD718C" w:rsidP="00482933">
            <w:pPr>
              <w:widowControl w:val="0"/>
              <w:autoSpaceDE w:val="0"/>
              <w:autoSpaceDN w:val="0"/>
              <w:adjustRightInd w:val="0"/>
              <w:rPr>
                <w:iCs/>
              </w:rPr>
            </w:pPr>
            <w:r w:rsidRPr="002A35D8">
              <w:t>предоставлена консультацион</w:t>
            </w:r>
            <w:r w:rsidR="002906FD">
              <w:t>-</w:t>
            </w:r>
            <w:r w:rsidRPr="002A35D8">
              <w:t>ная и информационная помощь 52 потребителям по вопросам защиты  прав, оказана помощь в составлении 5 письменных претензий</w:t>
            </w:r>
          </w:p>
        </w:tc>
        <w:tc>
          <w:tcPr>
            <w:tcW w:w="1452" w:type="dxa"/>
          </w:tcPr>
          <w:p w:rsidR="00BA7E34" w:rsidRPr="002A35D8" w:rsidRDefault="00BA7E34" w:rsidP="00482933">
            <w:pPr>
              <w:jc w:val="center"/>
            </w:pPr>
            <w:r w:rsidRPr="002A35D8">
              <w:t>01.01.2021</w:t>
            </w:r>
          </w:p>
        </w:tc>
        <w:tc>
          <w:tcPr>
            <w:tcW w:w="1418" w:type="dxa"/>
          </w:tcPr>
          <w:p w:rsidR="00BA7E34" w:rsidRPr="002A35D8" w:rsidRDefault="00BA7E34" w:rsidP="00482933">
            <w:pPr>
              <w:jc w:val="center"/>
            </w:pPr>
            <w:r w:rsidRPr="002A35D8">
              <w:t>31.12.2021</w:t>
            </w:r>
          </w:p>
        </w:tc>
        <w:tc>
          <w:tcPr>
            <w:tcW w:w="1134" w:type="dxa"/>
          </w:tcPr>
          <w:p w:rsidR="00BA7E34" w:rsidRPr="002A35D8" w:rsidRDefault="00BA7E34" w:rsidP="00482933">
            <w:pPr>
              <w:jc w:val="center"/>
            </w:pPr>
            <w:r w:rsidRPr="002A35D8">
              <w:t>-</w:t>
            </w:r>
          </w:p>
        </w:tc>
        <w:tc>
          <w:tcPr>
            <w:tcW w:w="1276" w:type="dxa"/>
          </w:tcPr>
          <w:p w:rsidR="00BA7E34" w:rsidRPr="002A35D8" w:rsidRDefault="00BA7E34" w:rsidP="00482933">
            <w:pPr>
              <w:jc w:val="center"/>
            </w:pPr>
            <w:r w:rsidRPr="002A35D8">
              <w:t>-</w:t>
            </w:r>
          </w:p>
        </w:tc>
        <w:tc>
          <w:tcPr>
            <w:tcW w:w="1275" w:type="dxa"/>
          </w:tcPr>
          <w:p w:rsidR="00BA7E34" w:rsidRPr="002A35D8" w:rsidRDefault="00BA7E34" w:rsidP="00482933">
            <w:pPr>
              <w:jc w:val="center"/>
            </w:pPr>
            <w:r w:rsidRPr="002A35D8">
              <w:t>-</w:t>
            </w:r>
          </w:p>
        </w:tc>
        <w:tc>
          <w:tcPr>
            <w:tcW w:w="1193" w:type="dxa"/>
          </w:tcPr>
          <w:p w:rsidR="00BA7E34" w:rsidRPr="002A35D8" w:rsidRDefault="00BA7E34" w:rsidP="00482933">
            <w:pPr>
              <w:jc w:val="center"/>
            </w:pPr>
            <w:r w:rsidRPr="002A35D8">
              <w:t>-</w:t>
            </w:r>
          </w:p>
        </w:tc>
      </w:tr>
      <w:tr w:rsidR="00BA7E34" w:rsidRPr="002A35D8" w:rsidTr="00AE2BCD">
        <w:trPr>
          <w:jc w:val="center"/>
        </w:trPr>
        <w:tc>
          <w:tcPr>
            <w:tcW w:w="658" w:type="dxa"/>
          </w:tcPr>
          <w:p w:rsidR="00BA7E34" w:rsidRPr="002A35D8" w:rsidRDefault="00BA7E34"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4.1.2</w:t>
            </w:r>
          </w:p>
        </w:tc>
        <w:tc>
          <w:tcPr>
            <w:tcW w:w="2659" w:type="dxa"/>
          </w:tcPr>
          <w:p w:rsidR="00BA7E34" w:rsidRPr="002A35D8" w:rsidRDefault="00BA7E34" w:rsidP="00A54361">
            <w:pPr>
              <w:pStyle w:val="ConsPlusCell"/>
              <w:rPr>
                <w:sz w:val="24"/>
                <w:szCs w:val="24"/>
              </w:rPr>
            </w:pPr>
            <w:r w:rsidRPr="002A35D8">
              <w:rPr>
                <w:sz w:val="24"/>
                <w:szCs w:val="24"/>
              </w:rPr>
              <w:t>Организация и проведение семинаров, «круглых столов» по вопросам защиты прав потребителей</w:t>
            </w:r>
          </w:p>
        </w:tc>
        <w:tc>
          <w:tcPr>
            <w:tcW w:w="1985" w:type="dxa"/>
            <w:vMerge/>
          </w:tcPr>
          <w:p w:rsidR="00BA7E34" w:rsidRPr="002A35D8" w:rsidRDefault="00BA7E34" w:rsidP="00A54361">
            <w:pPr>
              <w:pStyle w:val="af0"/>
            </w:pPr>
          </w:p>
        </w:tc>
        <w:tc>
          <w:tcPr>
            <w:tcW w:w="1983" w:type="dxa"/>
          </w:tcPr>
          <w:p w:rsidR="00BA7E34" w:rsidRPr="002A35D8" w:rsidRDefault="00FD718C" w:rsidP="00482933">
            <w:pPr>
              <w:widowControl w:val="0"/>
              <w:autoSpaceDE w:val="0"/>
              <w:autoSpaceDN w:val="0"/>
              <w:adjustRightInd w:val="0"/>
              <w:rPr>
                <w:iCs/>
              </w:rPr>
            </w:pPr>
            <w:r w:rsidRPr="002A35D8">
              <w:rPr>
                <w:iCs/>
              </w:rPr>
              <w:t>проведено 2 семинара для</w:t>
            </w:r>
            <w:r w:rsidRPr="002A35D8">
              <w:t xml:space="preserve"> </w:t>
            </w:r>
            <w:r w:rsidRPr="002A35D8">
              <w:rPr>
                <w:iCs/>
              </w:rPr>
              <w:t xml:space="preserve">хозяйствующих субъектов </w:t>
            </w:r>
            <w:r w:rsidRPr="002A35D8">
              <w:t>по вопросам защиты прав потребителей</w:t>
            </w:r>
          </w:p>
        </w:tc>
        <w:tc>
          <w:tcPr>
            <w:tcW w:w="1452" w:type="dxa"/>
          </w:tcPr>
          <w:p w:rsidR="00BA7E34" w:rsidRPr="002A35D8" w:rsidRDefault="00BA7E34" w:rsidP="00482933">
            <w:pPr>
              <w:jc w:val="center"/>
            </w:pPr>
            <w:r w:rsidRPr="002A35D8">
              <w:t>01.01.2021</w:t>
            </w:r>
          </w:p>
        </w:tc>
        <w:tc>
          <w:tcPr>
            <w:tcW w:w="1418" w:type="dxa"/>
          </w:tcPr>
          <w:p w:rsidR="00BA7E34" w:rsidRPr="002A35D8" w:rsidRDefault="00BA7E34" w:rsidP="00482933">
            <w:pPr>
              <w:jc w:val="center"/>
            </w:pPr>
            <w:r w:rsidRPr="002A35D8">
              <w:t>31.12.2021</w:t>
            </w:r>
          </w:p>
        </w:tc>
        <w:tc>
          <w:tcPr>
            <w:tcW w:w="1134" w:type="dxa"/>
          </w:tcPr>
          <w:p w:rsidR="00BA7E34" w:rsidRPr="002A35D8" w:rsidRDefault="00BA7E34" w:rsidP="00482933">
            <w:pPr>
              <w:jc w:val="center"/>
            </w:pPr>
            <w:r w:rsidRPr="002A35D8">
              <w:t>-</w:t>
            </w:r>
          </w:p>
        </w:tc>
        <w:tc>
          <w:tcPr>
            <w:tcW w:w="1276" w:type="dxa"/>
          </w:tcPr>
          <w:p w:rsidR="00BA7E34" w:rsidRPr="002A35D8" w:rsidRDefault="00BA7E34" w:rsidP="00482933">
            <w:pPr>
              <w:jc w:val="center"/>
            </w:pPr>
            <w:r w:rsidRPr="002A35D8">
              <w:t>-</w:t>
            </w:r>
          </w:p>
        </w:tc>
        <w:tc>
          <w:tcPr>
            <w:tcW w:w="1275" w:type="dxa"/>
          </w:tcPr>
          <w:p w:rsidR="00BA7E34" w:rsidRPr="002A35D8" w:rsidRDefault="00BA7E34" w:rsidP="00482933">
            <w:pPr>
              <w:jc w:val="center"/>
            </w:pPr>
            <w:r w:rsidRPr="002A35D8">
              <w:t>-</w:t>
            </w:r>
          </w:p>
        </w:tc>
        <w:tc>
          <w:tcPr>
            <w:tcW w:w="1193" w:type="dxa"/>
          </w:tcPr>
          <w:p w:rsidR="00BA7E34" w:rsidRPr="002A35D8" w:rsidRDefault="00BA7E34" w:rsidP="00482933">
            <w:pPr>
              <w:jc w:val="center"/>
            </w:pPr>
            <w:r w:rsidRPr="002A35D8">
              <w:t>-</w:t>
            </w:r>
          </w:p>
        </w:tc>
      </w:tr>
      <w:tr w:rsidR="00BA7E34" w:rsidRPr="002A35D8" w:rsidTr="00AE2BCD">
        <w:trPr>
          <w:jc w:val="center"/>
        </w:trPr>
        <w:tc>
          <w:tcPr>
            <w:tcW w:w="658" w:type="dxa"/>
          </w:tcPr>
          <w:p w:rsidR="00BA7E34" w:rsidRPr="002A35D8" w:rsidRDefault="00BA7E34"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4.1.3.</w:t>
            </w:r>
          </w:p>
        </w:tc>
        <w:tc>
          <w:tcPr>
            <w:tcW w:w="2659" w:type="dxa"/>
          </w:tcPr>
          <w:p w:rsidR="00BA7E34" w:rsidRPr="002A35D8" w:rsidRDefault="00BA7E34" w:rsidP="00A54361">
            <w:pPr>
              <w:pStyle w:val="ConsPlusCell"/>
              <w:rPr>
                <w:sz w:val="24"/>
                <w:szCs w:val="24"/>
              </w:rPr>
            </w:pPr>
            <w:r w:rsidRPr="002A35D8">
              <w:rPr>
                <w:sz w:val="24"/>
                <w:szCs w:val="24"/>
              </w:rPr>
              <w:t>Освещение в средствах массовой информации вопросов по защите прав потребителей в различных сферах потребительского рынка товаров и услуг</w:t>
            </w:r>
          </w:p>
        </w:tc>
        <w:tc>
          <w:tcPr>
            <w:tcW w:w="1985" w:type="dxa"/>
            <w:vMerge/>
          </w:tcPr>
          <w:p w:rsidR="00BA7E34" w:rsidRPr="002A35D8" w:rsidRDefault="00BA7E34" w:rsidP="00A54361">
            <w:pPr>
              <w:pStyle w:val="af0"/>
            </w:pPr>
          </w:p>
        </w:tc>
        <w:tc>
          <w:tcPr>
            <w:tcW w:w="1983" w:type="dxa"/>
          </w:tcPr>
          <w:p w:rsidR="00BA7E34" w:rsidRPr="002A35D8" w:rsidRDefault="00FD718C" w:rsidP="00482933">
            <w:pPr>
              <w:widowControl w:val="0"/>
              <w:autoSpaceDE w:val="0"/>
              <w:autoSpaceDN w:val="0"/>
              <w:adjustRightInd w:val="0"/>
              <w:rPr>
                <w:iCs/>
              </w:rPr>
            </w:pPr>
            <w:r w:rsidRPr="002A35D8">
              <w:t>в средствах массовой информации размещено 17 материалов по  вопросам защиты прав потребителей в различных сферах потребительского рынка товаров и услуг</w:t>
            </w:r>
          </w:p>
        </w:tc>
        <w:tc>
          <w:tcPr>
            <w:tcW w:w="1452" w:type="dxa"/>
          </w:tcPr>
          <w:p w:rsidR="00BA7E34" w:rsidRPr="002A35D8" w:rsidRDefault="00BA7E34" w:rsidP="00482933">
            <w:pPr>
              <w:jc w:val="center"/>
            </w:pPr>
            <w:r w:rsidRPr="002A35D8">
              <w:t>01.01.2021</w:t>
            </w:r>
          </w:p>
        </w:tc>
        <w:tc>
          <w:tcPr>
            <w:tcW w:w="1418" w:type="dxa"/>
          </w:tcPr>
          <w:p w:rsidR="00BA7E34" w:rsidRPr="002A35D8" w:rsidRDefault="00BA7E34" w:rsidP="00482933">
            <w:pPr>
              <w:jc w:val="center"/>
            </w:pPr>
            <w:r w:rsidRPr="002A35D8">
              <w:t>31.12.2021</w:t>
            </w:r>
          </w:p>
        </w:tc>
        <w:tc>
          <w:tcPr>
            <w:tcW w:w="1134" w:type="dxa"/>
          </w:tcPr>
          <w:p w:rsidR="00BA7E34" w:rsidRPr="002A35D8" w:rsidRDefault="00BA7E34" w:rsidP="00482933">
            <w:pPr>
              <w:jc w:val="center"/>
            </w:pPr>
            <w:r w:rsidRPr="002A35D8">
              <w:t>-</w:t>
            </w:r>
          </w:p>
        </w:tc>
        <w:tc>
          <w:tcPr>
            <w:tcW w:w="1276" w:type="dxa"/>
          </w:tcPr>
          <w:p w:rsidR="00BA7E34" w:rsidRPr="002A35D8" w:rsidRDefault="00BA7E34" w:rsidP="00482933">
            <w:pPr>
              <w:jc w:val="center"/>
            </w:pPr>
            <w:r w:rsidRPr="002A35D8">
              <w:t>-</w:t>
            </w:r>
          </w:p>
        </w:tc>
        <w:tc>
          <w:tcPr>
            <w:tcW w:w="1275" w:type="dxa"/>
          </w:tcPr>
          <w:p w:rsidR="00BA7E34" w:rsidRPr="002A35D8" w:rsidRDefault="00BA7E34" w:rsidP="00482933">
            <w:pPr>
              <w:jc w:val="center"/>
            </w:pPr>
            <w:r w:rsidRPr="002A35D8">
              <w:t>-</w:t>
            </w:r>
          </w:p>
        </w:tc>
        <w:tc>
          <w:tcPr>
            <w:tcW w:w="1193" w:type="dxa"/>
          </w:tcPr>
          <w:p w:rsidR="00BA7E34" w:rsidRPr="002A35D8" w:rsidRDefault="00BA7E34" w:rsidP="00482933">
            <w:pPr>
              <w:jc w:val="center"/>
            </w:pPr>
            <w:r w:rsidRPr="002A35D8">
              <w:t>-</w:t>
            </w:r>
          </w:p>
        </w:tc>
      </w:tr>
      <w:tr w:rsidR="00BA7E34" w:rsidRPr="002A35D8" w:rsidTr="00AE2BCD">
        <w:trPr>
          <w:jc w:val="center"/>
        </w:trPr>
        <w:tc>
          <w:tcPr>
            <w:tcW w:w="658" w:type="dxa"/>
          </w:tcPr>
          <w:p w:rsidR="00BA7E34" w:rsidRPr="002A35D8" w:rsidRDefault="00BA7E34"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4.1.4.</w:t>
            </w:r>
          </w:p>
        </w:tc>
        <w:tc>
          <w:tcPr>
            <w:tcW w:w="2659" w:type="dxa"/>
          </w:tcPr>
          <w:p w:rsidR="00BA7E34" w:rsidRPr="002A35D8" w:rsidRDefault="002A35D8" w:rsidP="00A54361">
            <w:pPr>
              <w:pStyle w:val="ConsPlusCell"/>
              <w:rPr>
                <w:sz w:val="24"/>
                <w:szCs w:val="24"/>
              </w:rPr>
            </w:pPr>
            <w:r>
              <w:rPr>
                <w:sz w:val="24"/>
                <w:szCs w:val="24"/>
              </w:rPr>
              <w:t>Проведение информа</w:t>
            </w:r>
            <w:r w:rsidR="00BA7E34" w:rsidRPr="002A35D8">
              <w:rPr>
                <w:sz w:val="24"/>
                <w:szCs w:val="24"/>
              </w:rPr>
              <w:t>ционных акций, приуроченных к Всемирному дню защиты прав потребителей, в том числе распространение в местах массового скопления граждан листовок, брошюр, справочных материалов по защите прав потребителей</w:t>
            </w:r>
          </w:p>
        </w:tc>
        <w:tc>
          <w:tcPr>
            <w:tcW w:w="1985" w:type="dxa"/>
            <w:vMerge/>
          </w:tcPr>
          <w:p w:rsidR="00BA7E34" w:rsidRPr="002A35D8" w:rsidRDefault="00BA7E34" w:rsidP="00A54361">
            <w:pPr>
              <w:pStyle w:val="af0"/>
            </w:pPr>
          </w:p>
        </w:tc>
        <w:tc>
          <w:tcPr>
            <w:tcW w:w="1983" w:type="dxa"/>
          </w:tcPr>
          <w:p w:rsidR="00BA7E34" w:rsidRPr="002A35D8" w:rsidRDefault="00FD718C" w:rsidP="00482933">
            <w:pPr>
              <w:widowControl w:val="0"/>
              <w:autoSpaceDE w:val="0"/>
              <w:autoSpaceDN w:val="0"/>
              <w:adjustRightInd w:val="0"/>
              <w:rPr>
                <w:iCs/>
              </w:rPr>
            </w:pPr>
            <w:r w:rsidRPr="002A35D8">
              <w:t>проведены 2 акции, приуроченные к Всемирному дню защиты прав потребителей в магазинах «Магнит» АО «Тандер», распространено 1000 брошюр по защите прав потребителей</w:t>
            </w:r>
          </w:p>
        </w:tc>
        <w:tc>
          <w:tcPr>
            <w:tcW w:w="1452" w:type="dxa"/>
          </w:tcPr>
          <w:p w:rsidR="00BA7E34" w:rsidRPr="002A35D8" w:rsidRDefault="00BA7E34" w:rsidP="003906E2">
            <w:pPr>
              <w:jc w:val="center"/>
            </w:pPr>
            <w:r w:rsidRPr="002A35D8">
              <w:t>01.01.2021</w:t>
            </w:r>
          </w:p>
        </w:tc>
        <w:tc>
          <w:tcPr>
            <w:tcW w:w="1418" w:type="dxa"/>
          </w:tcPr>
          <w:p w:rsidR="00BA7E34" w:rsidRPr="002A35D8" w:rsidRDefault="00BA7E34" w:rsidP="00482933">
            <w:pPr>
              <w:jc w:val="center"/>
            </w:pPr>
            <w:r w:rsidRPr="002A35D8">
              <w:t>31.12.2021</w:t>
            </w:r>
          </w:p>
        </w:tc>
        <w:tc>
          <w:tcPr>
            <w:tcW w:w="1134" w:type="dxa"/>
          </w:tcPr>
          <w:p w:rsidR="00BA7E34" w:rsidRPr="002A35D8" w:rsidRDefault="00BA7E34" w:rsidP="00482933">
            <w:pPr>
              <w:jc w:val="center"/>
            </w:pPr>
            <w:r w:rsidRPr="002A35D8">
              <w:t>-</w:t>
            </w:r>
          </w:p>
        </w:tc>
        <w:tc>
          <w:tcPr>
            <w:tcW w:w="1276" w:type="dxa"/>
          </w:tcPr>
          <w:p w:rsidR="00BA7E34" w:rsidRPr="002A35D8" w:rsidRDefault="00BA7E34" w:rsidP="00482933">
            <w:pPr>
              <w:jc w:val="center"/>
            </w:pPr>
            <w:r w:rsidRPr="002A35D8">
              <w:t>-</w:t>
            </w:r>
          </w:p>
        </w:tc>
        <w:tc>
          <w:tcPr>
            <w:tcW w:w="1275" w:type="dxa"/>
          </w:tcPr>
          <w:p w:rsidR="00BA7E34" w:rsidRPr="002A35D8" w:rsidRDefault="00BA7E34" w:rsidP="00482933">
            <w:pPr>
              <w:jc w:val="center"/>
            </w:pPr>
            <w:r w:rsidRPr="002A35D8">
              <w:t>-</w:t>
            </w:r>
          </w:p>
        </w:tc>
        <w:tc>
          <w:tcPr>
            <w:tcW w:w="1193" w:type="dxa"/>
          </w:tcPr>
          <w:p w:rsidR="00BA7E34" w:rsidRPr="002A35D8" w:rsidRDefault="00BA7E34" w:rsidP="00482933">
            <w:pPr>
              <w:jc w:val="center"/>
            </w:pPr>
            <w:r w:rsidRPr="002A35D8">
              <w:t>-</w:t>
            </w:r>
          </w:p>
        </w:tc>
      </w:tr>
      <w:tr w:rsidR="00BA7E34" w:rsidRPr="002A35D8" w:rsidTr="00AE2BCD">
        <w:trPr>
          <w:jc w:val="center"/>
        </w:trPr>
        <w:tc>
          <w:tcPr>
            <w:tcW w:w="658" w:type="dxa"/>
          </w:tcPr>
          <w:p w:rsidR="00BA7E34" w:rsidRPr="002A35D8" w:rsidRDefault="00BA7E34"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FD718C" w:rsidRPr="002A35D8" w:rsidRDefault="00FD718C" w:rsidP="00FD718C">
            <w:pPr>
              <w:rPr>
                <w:iCs/>
              </w:rPr>
            </w:pPr>
            <w:r w:rsidRPr="002A35D8">
              <w:rPr>
                <w:iCs/>
              </w:rPr>
              <w:t>Контрольное событие 4.1:</w:t>
            </w:r>
          </w:p>
          <w:p w:rsidR="00FD718C" w:rsidRPr="002A35D8" w:rsidRDefault="00FD718C" w:rsidP="00FD718C">
            <w:pPr>
              <w:rPr>
                <w:iCs/>
              </w:rPr>
            </w:pPr>
            <w:r w:rsidRPr="002A35D8">
              <w:rPr>
                <w:iCs/>
              </w:rPr>
              <w:t>1. Предоставление не менее 74 консультаций потребителям.</w:t>
            </w:r>
          </w:p>
          <w:p w:rsidR="00FD718C" w:rsidRPr="002A35D8" w:rsidRDefault="00FD718C" w:rsidP="00FD718C">
            <w:r w:rsidRPr="002A35D8">
              <w:rPr>
                <w:iCs/>
              </w:rPr>
              <w:lastRenderedPageBreak/>
              <w:t xml:space="preserve">2. Проведение не менее 2-х семинаров </w:t>
            </w:r>
            <w:r w:rsidRPr="002A35D8">
              <w:t xml:space="preserve">по вопросам защиты прав потребителей. </w:t>
            </w:r>
          </w:p>
          <w:p w:rsidR="00FD718C" w:rsidRPr="002A35D8" w:rsidRDefault="00FD718C" w:rsidP="00FD718C">
            <w:pPr>
              <w:autoSpaceDE w:val="0"/>
              <w:autoSpaceDN w:val="0"/>
              <w:adjustRightInd w:val="0"/>
              <w:rPr>
                <w:lang w:eastAsia="en-US"/>
              </w:rPr>
            </w:pPr>
            <w:r w:rsidRPr="002A35D8">
              <w:rPr>
                <w:lang w:eastAsia="en-US"/>
              </w:rPr>
              <w:t xml:space="preserve">3. </w:t>
            </w:r>
            <w:r w:rsidRPr="002A35D8">
              <w:rPr>
                <w:iCs/>
                <w:lang w:eastAsia="en-US"/>
              </w:rPr>
              <w:t xml:space="preserve">Размещение в СМИ не менее 28 публикаций </w:t>
            </w:r>
            <w:r w:rsidRPr="002A35D8">
              <w:rPr>
                <w:lang w:eastAsia="en-US"/>
              </w:rPr>
              <w:t>по вопросам защиты прав потребителей в различных сферах потребительского рынка.</w:t>
            </w:r>
          </w:p>
          <w:p w:rsidR="00BA7E34" w:rsidRPr="002A35D8" w:rsidRDefault="00FD718C" w:rsidP="00FD718C">
            <w:r w:rsidRPr="002A35D8">
              <w:t>4. Проведение не менее 2-х акций к Всемирному дню защиты прав потребителей, распространение не менее 1000 брошюр (листовок, справочных материалов) по защите прав потребителей</w:t>
            </w:r>
          </w:p>
        </w:tc>
        <w:tc>
          <w:tcPr>
            <w:tcW w:w="1985" w:type="dxa"/>
            <w:tcBorders>
              <w:top w:val="nil"/>
            </w:tcBorders>
          </w:tcPr>
          <w:p w:rsidR="00BA7E34" w:rsidRPr="002A35D8" w:rsidRDefault="00BA7E34" w:rsidP="00A54361">
            <w:pPr>
              <w:pStyle w:val="af0"/>
            </w:pPr>
          </w:p>
        </w:tc>
        <w:tc>
          <w:tcPr>
            <w:tcW w:w="1983" w:type="dxa"/>
          </w:tcPr>
          <w:p w:rsidR="00FD718C" w:rsidRPr="002A35D8" w:rsidRDefault="00FD718C" w:rsidP="00FD718C">
            <w:pPr>
              <w:widowControl w:val="0"/>
              <w:autoSpaceDE w:val="0"/>
              <w:autoSpaceDN w:val="0"/>
              <w:adjustRightInd w:val="0"/>
              <w:rPr>
                <w:iCs/>
              </w:rPr>
            </w:pPr>
            <w:r w:rsidRPr="002A35D8">
              <w:rPr>
                <w:iCs/>
              </w:rPr>
              <w:t>1. Предостав</w:t>
            </w:r>
            <w:r w:rsidR="002906FD">
              <w:rPr>
                <w:iCs/>
              </w:rPr>
              <w:t>-</w:t>
            </w:r>
            <w:r w:rsidRPr="002A35D8">
              <w:rPr>
                <w:iCs/>
              </w:rPr>
              <w:t>лено 52 консультации.</w:t>
            </w:r>
          </w:p>
          <w:p w:rsidR="00FD718C" w:rsidRPr="002A35D8" w:rsidRDefault="00FD718C" w:rsidP="00FD718C">
            <w:pPr>
              <w:widowControl w:val="0"/>
              <w:autoSpaceDE w:val="0"/>
              <w:autoSpaceDN w:val="0"/>
              <w:adjustRightInd w:val="0"/>
              <w:rPr>
                <w:iCs/>
              </w:rPr>
            </w:pPr>
            <w:r w:rsidRPr="002A35D8">
              <w:rPr>
                <w:iCs/>
              </w:rPr>
              <w:t>2. Проведено 2 семинара.</w:t>
            </w:r>
          </w:p>
          <w:p w:rsidR="00FD718C" w:rsidRPr="002A35D8" w:rsidRDefault="00FD718C" w:rsidP="00FD718C">
            <w:pPr>
              <w:widowControl w:val="0"/>
              <w:autoSpaceDE w:val="0"/>
              <w:autoSpaceDN w:val="0"/>
              <w:adjustRightInd w:val="0"/>
              <w:rPr>
                <w:iCs/>
              </w:rPr>
            </w:pPr>
            <w:r w:rsidRPr="002A35D8">
              <w:rPr>
                <w:iCs/>
              </w:rPr>
              <w:lastRenderedPageBreak/>
              <w:t>3. Размещено 17 публикаций.</w:t>
            </w:r>
          </w:p>
          <w:p w:rsidR="00BA7E34" w:rsidRPr="002A35D8" w:rsidRDefault="00FD718C" w:rsidP="00FD718C">
            <w:pPr>
              <w:widowControl w:val="0"/>
              <w:autoSpaceDE w:val="0"/>
              <w:autoSpaceDN w:val="0"/>
              <w:adjustRightInd w:val="0"/>
              <w:rPr>
                <w:iCs/>
              </w:rPr>
            </w:pPr>
            <w:r w:rsidRPr="002A35D8">
              <w:rPr>
                <w:iCs/>
              </w:rPr>
              <w:t>4. Проведены 2 акции</w:t>
            </w:r>
          </w:p>
        </w:tc>
        <w:tc>
          <w:tcPr>
            <w:tcW w:w="1452" w:type="dxa"/>
          </w:tcPr>
          <w:p w:rsidR="00BA7E34" w:rsidRPr="002A35D8" w:rsidRDefault="00C52CF9" w:rsidP="003906E2">
            <w:pPr>
              <w:jc w:val="center"/>
            </w:pPr>
            <w:r w:rsidRPr="002A35D8">
              <w:rPr>
                <w:lang w:val="en-US"/>
              </w:rPr>
              <w:lastRenderedPageBreak/>
              <w:t>X</w:t>
            </w:r>
          </w:p>
          <w:p w:rsidR="00BA7E34" w:rsidRPr="002A35D8" w:rsidRDefault="00BA7E34" w:rsidP="00482933">
            <w:pPr>
              <w:jc w:val="center"/>
            </w:pPr>
          </w:p>
        </w:tc>
        <w:tc>
          <w:tcPr>
            <w:tcW w:w="1418" w:type="dxa"/>
          </w:tcPr>
          <w:p w:rsidR="00BA7E34" w:rsidRPr="002A35D8" w:rsidRDefault="00C52CF9" w:rsidP="0069548C">
            <w:pPr>
              <w:jc w:val="center"/>
              <w:rPr>
                <w:lang w:val="en-US"/>
              </w:rPr>
            </w:pPr>
            <w:r w:rsidRPr="002A35D8">
              <w:t>31.12.2021</w:t>
            </w:r>
          </w:p>
        </w:tc>
        <w:tc>
          <w:tcPr>
            <w:tcW w:w="1134" w:type="dxa"/>
          </w:tcPr>
          <w:p w:rsidR="00BA7E34" w:rsidRPr="002A35D8" w:rsidRDefault="00BA7E34" w:rsidP="0069548C">
            <w:pPr>
              <w:jc w:val="center"/>
              <w:rPr>
                <w:lang w:val="en-US"/>
              </w:rPr>
            </w:pPr>
            <w:r w:rsidRPr="002A35D8">
              <w:rPr>
                <w:lang w:val="en-US"/>
              </w:rPr>
              <w:t>X</w:t>
            </w:r>
          </w:p>
        </w:tc>
        <w:tc>
          <w:tcPr>
            <w:tcW w:w="1276" w:type="dxa"/>
          </w:tcPr>
          <w:p w:rsidR="00BA7E34" w:rsidRPr="002A35D8" w:rsidRDefault="00BA7E34" w:rsidP="0069548C">
            <w:pPr>
              <w:jc w:val="center"/>
              <w:rPr>
                <w:lang w:val="en-US"/>
              </w:rPr>
            </w:pPr>
            <w:r w:rsidRPr="002A35D8">
              <w:rPr>
                <w:lang w:val="en-US"/>
              </w:rPr>
              <w:t>X</w:t>
            </w:r>
          </w:p>
        </w:tc>
        <w:tc>
          <w:tcPr>
            <w:tcW w:w="1275" w:type="dxa"/>
          </w:tcPr>
          <w:p w:rsidR="00BA7E34" w:rsidRPr="002A35D8" w:rsidRDefault="00BA7E34" w:rsidP="0069548C">
            <w:pPr>
              <w:jc w:val="center"/>
              <w:rPr>
                <w:lang w:val="en-US"/>
              </w:rPr>
            </w:pPr>
            <w:r w:rsidRPr="002A35D8">
              <w:rPr>
                <w:lang w:val="en-US"/>
              </w:rPr>
              <w:t>X</w:t>
            </w:r>
          </w:p>
        </w:tc>
        <w:tc>
          <w:tcPr>
            <w:tcW w:w="1193" w:type="dxa"/>
          </w:tcPr>
          <w:p w:rsidR="00BA7E34" w:rsidRPr="002A35D8" w:rsidRDefault="00BA7E34" w:rsidP="0069548C">
            <w:pPr>
              <w:jc w:val="center"/>
              <w:rPr>
                <w:lang w:val="en-US"/>
              </w:rPr>
            </w:pPr>
            <w:r w:rsidRPr="002A35D8">
              <w:rPr>
                <w:lang w:val="en-US"/>
              </w:rPr>
              <w:t>X</w:t>
            </w:r>
          </w:p>
        </w:tc>
      </w:tr>
      <w:tr w:rsidR="00956039" w:rsidRPr="002A35D8" w:rsidTr="00AE2BCD">
        <w:trPr>
          <w:jc w:val="center"/>
        </w:trPr>
        <w:tc>
          <w:tcPr>
            <w:tcW w:w="658" w:type="dxa"/>
          </w:tcPr>
          <w:p w:rsidR="00956039" w:rsidRPr="002A35D8" w:rsidRDefault="00956039"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4.2.</w:t>
            </w:r>
          </w:p>
        </w:tc>
        <w:tc>
          <w:tcPr>
            <w:tcW w:w="2659" w:type="dxa"/>
          </w:tcPr>
          <w:p w:rsidR="00956039" w:rsidRPr="002A35D8" w:rsidRDefault="00956039" w:rsidP="008B3494">
            <w:pPr>
              <w:autoSpaceDE w:val="0"/>
              <w:autoSpaceDN w:val="0"/>
              <w:adjustRightInd w:val="0"/>
            </w:pPr>
            <w:r w:rsidRPr="002A35D8">
              <w:rPr>
                <w:kern w:val="2"/>
              </w:rPr>
              <w:t>Основное мероприятие 4.2. Разработка и издание для потребителей информационно-спра</w:t>
            </w:r>
            <w:r w:rsidRPr="002A35D8">
              <w:rPr>
                <w:kern w:val="2"/>
              </w:rPr>
              <w:softHyphen/>
              <w:t>вочных материалов по вопросам защиты прав потребителей в раз</w:t>
            </w:r>
            <w:r w:rsidRPr="002A35D8">
              <w:rPr>
                <w:kern w:val="2"/>
              </w:rPr>
              <w:softHyphen/>
              <w:t>личных сферах деятельности</w:t>
            </w:r>
          </w:p>
        </w:tc>
        <w:tc>
          <w:tcPr>
            <w:tcW w:w="1985" w:type="dxa"/>
            <w:vMerge w:val="restart"/>
          </w:tcPr>
          <w:p w:rsidR="00956039" w:rsidRPr="002A35D8" w:rsidRDefault="00956039" w:rsidP="00A54361">
            <w:pPr>
              <w:pStyle w:val="af0"/>
            </w:pPr>
            <w:r w:rsidRPr="002A35D8">
              <w:t xml:space="preserve">Сектор торговли отдела социально-экономического развития, торговли и бытового обслуживания Администрации Миллеровского </w:t>
            </w:r>
            <w:r w:rsidRPr="002A35D8">
              <w:lastRenderedPageBreak/>
              <w:t>района</w:t>
            </w:r>
          </w:p>
          <w:p w:rsidR="00956039" w:rsidRPr="002A35D8" w:rsidRDefault="00956039" w:rsidP="00A54361">
            <w:pPr>
              <w:pStyle w:val="af0"/>
            </w:pPr>
            <w:r w:rsidRPr="002A35D8">
              <w:t>Сидоренко А.И.</w:t>
            </w:r>
          </w:p>
        </w:tc>
        <w:tc>
          <w:tcPr>
            <w:tcW w:w="1983" w:type="dxa"/>
          </w:tcPr>
          <w:p w:rsidR="00956039" w:rsidRPr="002A35D8" w:rsidRDefault="00956039" w:rsidP="000A0C87">
            <w:pPr>
              <w:widowControl w:val="0"/>
              <w:autoSpaceDE w:val="0"/>
              <w:autoSpaceDN w:val="0"/>
              <w:adjustRightInd w:val="0"/>
            </w:pPr>
            <w:r w:rsidRPr="002A35D8">
              <w:lastRenderedPageBreak/>
              <w:t xml:space="preserve">издание информационно-справочных материалов по вопросам защиты прав потребителей в различных сферах деятельности </w:t>
            </w:r>
            <w:r w:rsidRPr="002A35D8">
              <w:lastRenderedPageBreak/>
              <w:t xml:space="preserve">запланировано на ноябрь-декабрь </w:t>
            </w:r>
          </w:p>
          <w:p w:rsidR="00956039" w:rsidRPr="002A35D8" w:rsidRDefault="00956039" w:rsidP="000A0C87">
            <w:pPr>
              <w:widowControl w:val="0"/>
              <w:autoSpaceDE w:val="0"/>
              <w:autoSpaceDN w:val="0"/>
              <w:adjustRightInd w:val="0"/>
              <w:rPr>
                <w:iCs/>
              </w:rPr>
            </w:pPr>
            <w:r w:rsidRPr="002A35D8">
              <w:t>2021 года</w:t>
            </w:r>
          </w:p>
        </w:tc>
        <w:tc>
          <w:tcPr>
            <w:tcW w:w="1452" w:type="dxa"/>
          </w:tcPr>
          <w:p w:rsidR="00956039" w:rsidRPr="002A35D8" w:rsidRDefault="00956039" w:rsidP="00482933">
            <w:pPr>
              <w:jc w:val="center"/>
            </w:pPr>
            <w:r w:rsidRPr="002A35D8">
              <w:lastRenderedPageBreak/>
              <w:t>01.01.2021</w:t>
            </w:r>
          </w:p>
        </w:tc>
        <w:tc>
          <w:tcPr>
            <w:tcW w:w="1418" w:type="dxa"/>
          </w:tcPr>
          <w:p w:rsidR="00956039" w:rsidRPr="002A35D8" w:rsidRDefault="00956039" w:rsidP="00482933">
            <w:pPr>
              <w:jc w:val="center"/>
            </w:pPr>
            <w:r w:rsidRPr="002A35D8">
              <w:t>31.12.2021</w:t>
            </w:r>
          </w:p>
        </w:tc>
        <w:tc>
          <w:tcPr>
            <w:tcW w:w="1134" w:type="dxa"/>
          </w:tcPr>
          <w:p w:rsidR="00956039" w:rsidRPr="002A35D8" w:rsidRDefault="00956039" w:rsidP="00956039">
            <w:pPr>
              <w:widowControl w:val="0"/>
              <w:autoSpaceDE w:val="0"/>
              <w:autoSpaceDN w:val="0"/>
              <w:adjustRightInd w:val="0"/>
              <w:jc w:val="center"/>
              <w:rPr>
                <w:sz w:val="22"/>
                <w:szCs w:val="22"/>
              </w:rPr>
            </w:pPr>
            <w:r w:rsidRPr="002A35D8">
              <w:rPr>
                <w:sz w:val="22"/>
                <w:szCs w:val="22"/>
              </w:rPr>
              <w:t>3,0</w:t>
            </w:r>
          </w:p>
        </w:tc>
        <w:tc>
          <w:tcPr>
            <w:tcW w:w="1276" w:type="dxa"/>
          </w:tcPr>
          <w:p w:rsidR="00956039" w:rsidRPr="002A35D8" w:rsidRDefault="00525BDA" w:rsidP="00956039">
            <w:pPr>
              <w:widowControl w:val="0"/>
              <w:autoSpaceDE w:val="0"/>
              <w:autoSpaceDN w:val="0"/>
              <w:adjustRightInd w:val="0"/>
              <w:jc w:val="center"/>
              <w:rPr>
                <w:sz w:val="22"/>
                <w:szCs w:val="22"/>
              </w:rPr>
            </w:pPr>
            <w:r>
              <w:rPr>
                <w:sz w:val="22"/>
                <w:szCs w:val="22"/>
              </w:rPr>
              <w:t>3,0</w:t>
            </w:r>
          </w:p>
        </w:tc>
        <w:tc>
          <w:tcPr>
            <w:tcW w:w="1275" w:type="dxa"/>
          </w:tcPr>
          <w:p w:rsidR="00956039" w:rsidRPr="002A35D8" w:rsidRDefault="00956039" w:rsidP="00956039">
            <w:pPr>
              <w:widowControl w:val="0"/>
              <w:autoSpaceDE w:val="0"/>
              <w:autoSpaceDN w:val="0"/>
              <w:adjustRightInd w:val="0"/>
              <w:jc w:val="center"/>
              <w:rPr>
                <w:sz w:val="22"/>
                <w:szCs w:val="22"/>
              </w:rPr>
            </w:pPr>
            <w:r w:rsidRPr="002A35D8">
              <w:rPr>
                <w:sz w:val="22"/>
                <w:szCs w:val="22"/>
              </w:rPr>
              <w:t>-</w:t>
            </w:r>
          </w:p>
        </w:tc>
        <w:tc>
          <w:tcPr>
            <w:tcW w:w="1193" w:type="dxa"/>
          </w:tcPr>
          <w:p w:rsidR="00956039" w:rsidRPr="002A35D8" w:rsidRDefault="00956039" w:rsidP="00956039">
            <w:pPr>
              <w:widowControl w:val="0"/>
              <w:autoSpaceDE w:val="0"/>
              <w:autoSpaceDN w:val="0"/>
              <w:adjustRightInd w:val="0"/>
              <w:jc w:val="center"/>
              <w:rPr>
                <w:sz w:val="22"/>
                <w:szCs w:val="22"/>
              </w:rPr>
            </w:pPr>
            <w:r w:rsidRPr="002A35D8">
              <w:rPr>
                <w:sz w:val="22"/>
                <w:szCs w:val="22"/>
              </w:rPr>
              <w:t>3,0</w:t>
            </w:r>
          </w:p>
        </w:tc>
      </w:tr>
      <w:tr w:rsidR="008470B8" w:rsidRPr="002A35D8" w:rsidTr="00AE2BCD">
        <w:trPr>
          <w:jc w:val="center"/>
        </w:trPr>
        <w:tc>
          <w:tcPr>
            <w:tcW w:w="658" w:type="dxa"/>
          </w:tcPr>
          <w:p w:rsidR="008470B8" w:rsidRPr="002A35D8" w:rsidRDefault="008470B8"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8470B8" w:rsidRPr="002A35D8" w:rsidRDefault="008470B8" w:rsidP="00A54361">
            <w:pPr>
              <w:rPr>
                <w:kern w:val="2"/>
              </w:rPr>
            </w:pPr>
            <w:r w:rsidRPr="002A35D8">
              <w:rPr>
                <w:iCs/>
              </w:rPr>
              <w:t>Контрольное событие 4.2:</w:t>
            </w:r>
            <w:r w:rsidRPr="002A35D8">
              <w:rPr>
                <w:kern w:val="2"/>
              </w:rPr>
              <w:t xml:space="preserve"> </w:t>
            </w:r>
          </w:p>
          <w:p w:rsidR="008470B8" w:rsidRPr="002A35D8" w:rsidRDefault="002A35D8" w:rsidP="00A54361">
            <w:pPr>
              <w:rPr>
                <w:iCs/>
              </w:rPr>
            </w:pPr>
            <w:r>
              <w:rPr>
                <w:kern w:val="2"/>
              </w:rPr>
              <w:t>Издание информационно-справочных мате</w:t>
            </w:r>
            <w:r w:rsidR="008470B8" w:rsidRPr="002A35D8">
              <w:rPr>
                <w:kern w:val="2"/>
              </w:rPr>
              <w:t>риало</w:t>
            </w:r>
            <w:r>
              <w:rPr>
                <w:kern w:val="2"/>
              </w:rPr>
              <w:t>в по вопросам защиты прав потре</w:t>
            </w:r>
            <w:r w:rsidR="008470B8" w:rsidRPr="002A35D8">
              <w:rPr>
                <w:kern w:val="2"/>
              </w:rPr>
              <w:t>бителей в различных сферах деятельности в количестве не менее 1000 штук</w:t>
            </w:r>
          </w:p>
        </w:tc>
        <w:tc>
          <w:tcPr>
            <w:tcW w:w="1985" w:type="dxa"/>
            <w:vMerge/>
          </w:tcPr>
          <w:p w:rsidR="008470B8" w:rsidRPr="002A35D8" w:rsidRDefault="008470B8" w:rsidP="00A54361">
            <w:pPr>
              <w:pStyle w:val="af0"/>
            </w:pPr>
          </w:p>
        </w:tc>
        <w:tc>
          <w:tcPr>
            <w:tcW w:w="1983" w:type="dxa"/>
          </w:tcPr>
          <w:p w:rsidR="008470B8" w:rsidRPr="002A35D8" w:rsidRDefault="000A0C87" w:rsidP="00482933">
            <w:pPr>
              <w:widowControl w:val="0"/>
              <w:autoSpaceDE w:val="0"/>
              <w:autoSpaceDN w:val="0"/>
              <w:adjustRightInd w:val="0"/>
              <w:rPr>
                <w:iCs/>
              </w:rPr>
            </w:pPr>
            <w:r w:rsidRPr="002A35D8">
              <w:rPr>
                <w:iCs/>
              </w:rPr>
              <w:t>1. Срок исполнения до 31.12.2021 года</w:t>
            </w:r>
          </w:p>
        </w:tc>
        <w:tc>
          <w:tcPr>
            <w:tcW w:w="1452" w:type="dxa"/>
          </w:tcPr>
          <w:p w:rsidR="008470B8" w:rsidRPr="002A35D8" w:rsidRDefault="00C52CF9" w:rsidP="00482933">
            <w:pPr>
              <w:jc w:val="center"/>
            </w:pPr>
            <w:r w:rsidRPr="002A35D8">
              <w:rPr>
                <w:lang w:val="en-US"/>
              </w:rPr>
              <w:t>X</w:t>
            </w:r>
          </w:p>
          <w:p w:rsidR="008470B8" w:rsidRPr="002A35D8" w:rsidRDefault="008470B8" w:rsidP="00482933">
            <w:pPr>
              <w:jc w:val="center"/>
            </w:pPr>
          </w:p>
        </w:tc>
        <w:tc>
          <w:tcPr>
            <w:tcW w:w="1418" w:type="dxa"/>
          </w:tcPr>
          <w:p w:rsidR="008470B8" w:rsidRPr="002A35D8" w:rsidRDefault="00E834D6" w:rsidP="0069548C">
            <w:pPr>
              <w:jc w:val="center"/>
              <w:rPr>
                <w:lang w:val="en-US"/>
              </w:rPr>
            </w:pPr>
            <w:r w:rsidRPr="002A35D8">
              <w:t>31.12.2021</w:t>
            </w:r>
          </w:p>
        </w:tc>
        <w:tc>
          <w:tcPr>
            <w:tcW w:w="1134" w:type="dxa"/>
          </w:tcPr>
          <w:p w:rsidR="008470B8" w:rsidRPr="002A35D8" w:rsidRDefault="008470B8" w:rsidP="0069548C">
            <w:pPr>
              <w:jc w:val="center"/>
              <w:rPr>
                <w:lang w:val="en-US"/>
              </w:rPr>
            </w:pPr>
            <w:r w:rsidRPr="002A35D8">
              <w:rPr>
                <w:lang w:val="en-US"/>
              </w:rPr>
              <w:t>X</w:t>
            </w:r>
          </w:p>
        </w:tc>
        <w:tc>
          <w:tcPr>
            <w:tcW w:w="1276" w:type="dxa"/>
          </w:tcPr>
          <w:p w:rsidR="008470B8" w:rsidRPr="002A35D8" w:rsidRDefault="008470B8" w:rsidP="0069548C">
            <w:pPr>
              <w:jc w:val="center"/>
              <w:rPr>
                <w:lang w:val="en-US"/>
              </w:rPr>
            </w:pPr>
            <w:r w:rsidRPr="002A35D8">
              <w:rPr>
                <w:lang w:val="en-US"/>
              </w:rPr>
              <w:t>X</w:t>
            </w:r>
          </w:p>
        </w:tc>
        <w:tc>
          <w:tcPr>
            <w:tcW w:w="1275" w:type="dxa"/>
          </w:tcPr>
          <w:p w:rsidR="008470B8" w:rsidRPr="002A35D8" w:rsidRDefault="008470B8" w:rsidP="0069548C">
            <w:pPr>
              <w:jc w:val="center"/>
              <w:rPr>
                <w:lang w:val="en-US"/>
              </w:rPr>
            </w:pPr>
            <w:r w:rsidRPr="002A35D8">
              <w:rPr>
                <w:lang w:val="en-US"/>
              </w:rPr>
              <w:t>X</w:t>
            </w:r>
          </w:p>
        </w:tc>
        <w:tc>
          <w:tcPr>
            <w:tcW w:w="1193" w:type="dxa"/>
          </w:tcPr>
          <w:p w:rsidR="008470B8" w:rsidRPr="002A35D8" w:rsidRDefault="008470B8" w:rsidP="0069548C">
            <w:pPr>
              <w:jc w:val="center"/>
              <w:rPr>
                <w:lang w:val="en-US"/>
              </w:rPr>
            </w:pPr>
            <w:r w:rsidRPr="002A35D8">
              <w:rPr>
                <w:lang w:val="en-US"/>
              </w:rPr>
              <w:t>X</w:t>
            </w:r>
          </w:p>
        </w:tc>
      </w:tr>
      <w:tr w:rsidR="000A0C87" w:rsidRPr="002A35D8" w:rsidTr="00AE2BCD">
        <w:trPr>
          <w:jc w:val="center"/>
        </w:trPr>
        <w:tc>
          <w:tcPr>
            <w:tcW w:w="658" w:type="dxa"/>
          </w:tcPr>
          <w:p w:rsidR="000A0C87" w:rsidRPr="002A35D8" w:rsidRDefault="000A0C87"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4.3.</w:t>
            </w:r>
          </w:p>
        </w:tc>
        <w:tc>
          <w:tcPr>
            <w:tcW w:w="2659" w:type="dxa"/>
          </w:tcPr>
          <w:p w:rsidR="000A0C87" w:rsidRPr="002A35D8" w:rsidRDefault="000A0C87" w:rsidP="00AE2BCD">
            <w:pPr>
              <w:autoSpaceDE w:val="0"/>
              <w:autoSpaceDN w:val="0"/>
              <w:adjustRightInd w:val="0"/>
              <w:jc w:val="both"/>
              <w:rPr>
                <w:kern w:val="2"/>
              </w:rPr>
            </w:pPr>
            <w:r w:rsidRPr="002A35D8">
              <w:rPr>
                <w:kern w:val="2"/>
              </w:rPr>
              <w:t>Основное  мероприятие 4.3.</w:t>
            </w:r>
          </w:p>
          <w:p w:rsidR="000A0C87" w:rsidRPr="002A35D8" w:rsidRDefault="000A0C87" w:rsidP="00AE2BCD">
            <w:pPr>
              <w:autoSpaceDE w:val="0"/>
              <w:autoSpaceDN w:val="0"/>
              <w:adjustRightInd w:val="0"/>
              <w:jc w:val="both"/>
              <w:rPr>
                <w:kern w:val="2"/>
                <w:lang w:eastAsia="en-US"/>
              </w:rPr>
            </w:pPr>
            <w:r w:rsidRPr="002A35D8">
              <w:rPr>
                <w:kern w:val="2"/>
              </w:rPr>
              <w:t>Укрепление районной системы защиты прав потребителей</w:t>
            </w:r>
          </w:p>
        </w:tc>
        <w:tc>
          <w:tcPr>
            <w:tcW w:w="1985" w:type="dxa"/>
            <w:vMerge w:val="restart"/>
          </w:tcPr>
          <w:p w:rsidR="000A0C87" w:rsidRPr="002A35D8" w:rsidRDefault="000A0C87" w:rsidP="0097595B">
            <w:pPr>
              <w:pStyle w:val="af0"/>
              <w:jc w:val="center"/>
            </w:pPr>
            <w:r w:rsidRPr="002A35D8">
              <w:t>Сектор торговли отдела социально-экономического развития, торговли и бытового обслуживания Администрации Миллеровского района</w:t>
            </w:r>
          </w:p>
          <w:p w:rsidR="000A0C87" w:rsidRPr="002A35D8" w:rsidRDefault="000A0C87" w:rsidP="0097595B">
            <w:pPr>
              <w:pStyle w:val="af0"/>
              <w:jc w:val="center"/>
            </w:pPr>
            <w:r w:rsidRPr="002A35D8">
              <w:t>Сидоренко А.И.;</w:t>
            </w:r>
          </w:p>
          <w:p w:rsidR="000A0C87" w:rsidRPr="002A35D8" w:rsidRDefault="000A0C87" w:rsidP="0097595B">
            <w:pPr>
              <w:autoSpaceDE w:val="0"/>
              <w:autoSpaceDN w:val="0"/>
              <w:adjustRightInd w:val="0"/>
              <w:jc w:val="center"/>
            </w:pPr>
            <w:r w:rsidRPr="002A35D8">
              <w:t>Т</w:t>
            </w:r>
            <w:r w:rsidR="002A35D8">
              <w:t>О Управления Роспотребнад-</w:t>
            </w:r>
            <w:r w:rsidRPr="002A35D8">
              <w:t xml:space="preserve">зора по РО в г. Миллерово, </w:t>
            </w:r>
            <w:r w:rsidRPr="002A35D8">
              <w:lastRenderedPageBreak/>
              <w:t>Миллеровском, Чертковском, Тарасовском районах</w:t>
            </w:r>
          </w:p>
        </w:tc>
        <w:tc>
          <w:tcPr>
            <w:tcW w:w="1983" w:type="dxa"/>
            <w:vMerge w:val="restart"/>
          </w:tcPr>
          <w:p w:rsidR="000A0C87" w:rsidRPr="002A35D8" w:rsidRDefault="000A0C87" w:rsidP="00A16EC4">
            <w:pPr>
              <w:widowControl w:val="0"/>
              <w:autoSpaceDE w:val="0"/>
              <w:autoSpaceDN w:val="0"/>
              <w:adjustRightInd w:val="0"/>
            </w:pPr>
            <w:r w:rsidRPr="002A35D8">
              <w:lastRenderedPageBreak/>
              <w:t>организовано взаимодействие с ТО Управле</w:t>
            </w:r>
            <w:r w:rsidR="002906FD">
              <w:t>-</w:t>
            </w:r>
            <w:r w:rsidRPr="002A35D8">
              <w:t>ния Роспотреб</w:t>
            </w:r>
            <w:r w:rsidR="002906FD">
              <w:t>-</w:t>
            </w:r>
            <w:r w:rsidRPr="002A35D8">
              <w:t>на</w:t>
            </w:r>
            <w:r w:rsidR="00DF4396" w:rsidRPr="002A35D8">
              <w:t xml:space="preserve">дзора по Ростовской области в </w:t>
            </w:r>
            <w:r w:rsidRPr="002A35D8">
              <w:t xml:space="preserve">г. Миллерово, Миллеровском, Чертковском, Тарасовском районах, осуществляющим контроль за качеством и безопасностью </w:t>
            </w:r>
            <w:r w:rsidRPr="002A35D8">
              <w:lastRenderedPageBreak/>
              <w:t>товаров (работ, услуг), Отделом МВД России по Миллеровскому району, утвержден порядок взаимодействия в части пресечения незаконного оборота алкогольной продукции</w:t>
            </w:r>
          </w:p>
          <w:p w:rsidR="00A16EC4" w:rsidRPr="002A35D8" w:rsidRDefault="00A16EC4" w:rsidP="00A16EC4">
            <w:pPr>
              <w:shd w:val="clear" w:color="auto" w:fill="FFFFFF"/>
              <w:rPr>
                <w:color w:val="000000"/>
              </w:rPr>
            </w:pPr>
            <w:r w:rsidRPr="002A35D8">
              <w:rPr>
                <w:color w:val="000000"/>
              </w:rPr>
              <w:t>продукции. Вместе с</w:t>
            </w:r>
            <w:r w:rsidR="002906FD">
              <w:rPr>
                <w:color w:val="000000"/>
              </w:rPr>
              <w:t xml:space="preserve"> </w:t>
            </w:r>
            <w:r w:rsidRPr="002A35D8">
              <w:rPr>
                <w:color w:val="000000"/>
              </w:rPr>
              <w:t>тем, на территории</w:t>
            </w:r>
          </w:p>
          <w:p w:rsidR="00A16EC4" w:rsidRPr="002A35D8" w:rsidRDefault="00A16EC4" w:rsidP="00A16EC4">
            <w:pPr>
              <w:shd w:val="clear" w:color="auto" w:fill="FFFFFF"/>
              <w:rPr>
                <w:color w:val="000000"/>
              </w:rPr>
            </w:pPr>
            <w:r w:rsidRPr="002A35D8">
              <w:rPr>
                <w:color w:val="000000"/>
              </w:rPr>
              <w:t>Миллеровского</w:t>
            </w:r>
          </w:p>
          <w:p w:rsidR="00A16EC4" w:rsidRPr="002A35D8" w:rsidRDefault="00A16EC4" w:rsidP="00A16EC4">
            <w:pPr>
              <w:shd w:val="clear" w:color="auto" w:fill="FFFFFF"/>
              <w:rPr>
                <w:color w:val="000000"/>
              </w:rPr>
            </w:pPr>
            <w:r w:rsidRPr="002A35D8">
              <w:rPr>
                <w:color w:val="000000"/>
              </w:rPr>
              <w:t>района осуществляет</w:t>
            </w:r>
          </w:p>
          <w:p w:rsidR="00A16EC4" w:rsidRPr="002A35D8" w:rsidRDefault="00A16EC4" w:rsidP="00A16EC4">
            <w:pPr>
              <w:shd w:val="clear" w:color="auto" w:fill="FFFFFF"/>
              <w:rPr>
                <w:color w:val="000000"/>
              </w:rPr>
            </w:pPr>
            <w:r w:rsidRPr="002A35D8">
              <w:rPr>
                <w:color w:val="000000"/>
              </w:rPr>
              <w:t>деятельность</w:t>
            </w:r>
          </w:p>
          <w:p w:rsidR="00A16EC4" w:rsidRPr="002A35D8" w:rsidRDefault="00A16EC4" w:rsidP="00A16EC4">
            <w:pPr>
              <w:shd w:val="clear" w:color="auto" w:fill="FFFFFF"/>
              <w:rPr>
                <w:color w:val="000000"/>
              </w:rPr>
            </w:pPr>
            <w:r w:rsidRPr="002A35D8">
              <w:rPr>
                <w:color w:val="000000"/>
              </w:rPr>
              <w:t>общественная</w:t>
            </w:r>
          </w:p>
          <w:p w:rsidR="00A16EC4" w:rsidRPr="002A35D8" w:rsidRDefault="00A16EC4" w:rsidP="00A16EC4">
            <w:pPr>
              <w:shd w:val="clear" w:color="auto" w:fill="FFFFFF"/>
              <w:rPr>
                <w:color w:val="000000"/>
              </w:rPr>
            </w:pPr>
            <w:r w:rsidRPr="002A35D8">
              <w:rPr>
                <w:color w:val="000000"/>
              </w:rPr>
              <w:t>приемная по</w:t>
            </w:r>
          </w:p>
          <w:p w:rsidR="00A16EC4" w:rsidRPr="002A35D8" w:rsidRDefault="00A16EC4" w:rsidP="00A16EC4">
            <w:pPr>
              <w:shd w:val="clear" w:color="auto" w:fill="FFFFFF"/>
              <w:rPr>
                <w:color w:val="000000"/>
              </w:rPr>
            </w:pPr>
            <w:r w:rsidRPr="002A35D8">
              <w:rPr>
                <w:color w:val="000000"/>
              </w:rPr>
              <w:t>вопросам защиты</w:t>
            </w:r>
            <w:r w:rsidR="002906FD">
              <w:rPr>
                <w:color w:val="000000"/>
              </w:rPr>
              <w:t xml:space="preserve"> </w:t>
            </w:r>
            <w:r w:rsidRPr="002A35D8">
              <w:rPr>
                <w:color w:val="000000"/>
              </w:rPr>
              <w:t>прав потребителей</w:t>
            </w:r>
          </w:p>
          <w:p w:rsidR="00A16EC4" w:rsidRPr="002A35D8" w:rsidRDefault="00A16EC4" w:rsidP="00A16EC4">
            <w:pPr>
              <w:shd w:val="clear" w:color="auto" w:fill="FFFFFF"/>
              <w:rPr>
                <w:color w:val="000000"/>
              </w:rPr>
            </w:pPr>
            <w:r w:rsidRPr="002A35D8">
              <w:rPr>
                <w:color w:val="000000"/>
              </w:rPr>
              <w:t>для оказания</w:t>
            </w:r>
          </w:p>
          <w:p w:rsidR="00A16EC4" w:rsidRPr="002A35D8" w:rsidRDefault="00A16EC4" w:rsidP="00A16EC4">
            <w:pPr>
              <w:shd w:val="clear" w:color="auto" w:fill="FFFFFF"/>
              <w:rPr>
                <w:color w:val="000000"/>
              </w:rPr>
            </w:pPr>
            <w:r w:rsidRPr="002A35D8">
              <w:rPr>
                <w:color w:val="000000"/>
              </w:rPr>
              <w:t>населению</w:t>
            </w:r>
          </w:p>
          <w:p w:rsidR="00A16EC4" w:rsidRPr="002A35D8" w:rsidRDefault="00A16EC4" w:rsidP="00A16EC4">
            <w:pPr>
              <w:shd w:val="clear" w:color="auto" w:fill="FFFFFF"/>
              <w:rPr>
                <w:color w:val="000000"/>
              </w:rPr>
            </w:pPr>
            <w:r w:rsidRPr="002A35D8">
              <w:rPr>
                <w:color w:val="000000"/>
              </w:rPr>
              <w:t>бесплатной</w:t>
            </w:r>
          </w:p>
          <w:p w:rsidR="00A16EC4" w:rsidRPr="002A35D8" w:rsidRDefault="00A16EC4" w:rsidP="00A16EC4">
            <w:pPr>
              <w:shd w:val="clear" w:color="auto" w:fill="FFFFFF"/>
              <w:rPr>
                <w:color w:val="000000"/>
              </w:rPr>
            </w:pPr>
            <w:r w:rsidRPr="002A35D8">
              <w:rPr>
                <w:color w:val="000000"/>
              </w:rPr>
              <w:t>консультаци</w:t>
            </w:r>
            <w:r w:rsidR="002906FD">
              <w:rPr>
                <w:color w:val="000000"/>
              </w:rPr>
              <w:t>-</w:t>
            </w:r>
            <w:r w:rsidRPr="002A35D8">
              <w:rPr>
                <w:color w:val="000000"/>
              </w:rPr>
              <w:t>онной</w:t>
            </w:r>
          </w:p>
          <w:p w:rsidR="0097595B" w:rsidRPr="002A35D8" w:rsidRDefault="00A16EC4" w:rsidP="00A16EC4">
            <w:pPr>
              <w:shd w:val="clear" w:color="auto" w:fill="FFFFFF"/>
              <w:rPr>
                <w:color w:val="000000"/>
              </w:rPr>
            </w:pPr>
            <w:r w:rsidRPr="002A35D8">
              <w:rPr>
                <w:color w:val="000000"/>
              </w:rPr>
              <w:t>помощи.</w:t>
            </w:r>
          </w:p>
        </w:tc>
        <w:tc>
          <w:tcPr>
            <w:tcW w:w="1452" w:type="dxa"/>
          </w:tcPr>
          <w:p w:rsidR="000A0C87" w:rsidRPr="002A35D8" w:rsidRDefault="00C52CF9" w:rsidP="00482933">
            <w:pPr>
              <w:jc w:val="center"/>
            </w:pPr>
            <w:r w:rsidRPr="002A35D8">
              <w:lastRenderedPageBreak/>
              <w:t>01.01.2021</w:t>
            </w:r>
          </w:p>
        </w:tc>
        <w:tc>
          <w:tcPr>
            <w:tcW w:w="1418" w:type="dxa"/>
          </w:tcPr>
          <w:p w:rsidR="000A0C87" w:rsidRPr="002A35D8" w:rsidRDefault="00E834D6" w:rsidP="00482933">
            <w:pPr>
              <w:jc w:val="center"/>
            </w:pPr>
            <w:r w:rsidRPr="002A35D8">
              <w:t>31.12.2021</w:t>
            </w:r>
          </w:p>
        </w:tc>
        <w:tc>
          <w:tcPr>
            <w:tcW w:w="1134" w:type="dxa"/>
          </w:tcPr>
          <w:p w:rsidR="000A0C87" w:rsidRPr="002A35D8" w:rsidRDefault="000A0C87" w:rsidP="00482933">
            <w:pPr>
              <w:jc w:val="center"/>
            </w:pPr>
            <w:r w:rsidRPr="002A35D8">
              <w:t>-</w:t>
            </w:r>
          </w:p>
        </w:tc>
        <w:tc>
          <w:tcPr>
            <w:tcW w:w="1276" w:type="dxa"/>
          </w:tcPr>
          <w:p w:rsidR="000A0C87" w:rsidRPr="002A35D8" w:rsidRDefault="000A0C87" w:rsidP="00482933">
            <w:pPr>
              <w:jc w:val="center"/>
            </w:pPr>
            <w:r w:rsidRPr="002A35D8">
              <w:t>-</w:t>
            </w:r>
          </w:p>
        </w:tc>
        <w:tc>
          <w:tcPr>
            <w:tcW w:w="1275" w:type="dxa"/>
          </w:tcPr>
          <w:p w:rsidR="000A0C87" w:rsidRPr="002A35D8" w:rsidRDefault="000A0C87" w:rsidP="00482933">
            <w:pPr>
              <w:jc w:val="center"/>
            </w:pPr>
            <w:r w:rsidRPr="002A35D8">
              <w:t>-</w:t>
            </w:r>
          </w:p>
        </w:tc>
        <w:tc>
          <w:tcPr>
            <w:tcW w:w="1193" w:type="dxa"/>
          </w:tcPr>
          <w:p w:rsidR="000A0C87" w:rsidRPr="002A35D8" w:rsidRDefault="000A0C87" w:rsidP="00482933">
            <w:pPr>
              <w:jc w:val="center"/>
            </w:pPr>
            <w:r w:rsidRPr="002A35D8">
              <w:t>-</w:t>
            </w:r>
          </w:p>
        </w:tc>
      </w:tr>
      <w:tr w:rsidR="000A0C87" w:rsidRPr="002A35D8" w:rsidTr="00AE2BCD">
        <w:trPr>
          <w:jc w:val="center"/>
        </w:trPr>
        <w:tc>
          <w:tcPr>
            <w:tcW w:w="658" w:type="dxa"/>
          </w:tcPr>
          <w:p w:rsidR="000A0C87" w:rsidRPr="002A35D8" w:rsidRDefault="000A0C87"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4.3.1.</w:t>
            </w:r>
          </w:p>
        </w:tc>
        <w:tc>
          <w:tcPr>
            <w:tcW w:w="2659" w:type="dxa"/>
          </w:tcPr>
          <w:p w:rsidR="000A0C87" w:rsidRPr="002A35D8" w:rsidRDefault="000A0C87" w:rsidP="008B3494">
            <w:pPr>
              <w:ind w:right="-142"/>
            </w:pPr>
            <w:r w:rsidRPr="002A35D8">
              <w:t>Обеспечение взаимодействия с территориальными орган</w:t>
            </w:r>
            <w:r w:rsidR="002A35D8">
              <w:t>ами федеральных органов исполни</w:t>
            </w:r>
            <w:r w:rsidRPr="002A35D8">
              <w:t>тельной власти, осуществляющих контроль за качеством и безопасностью товаров (работ, услуг), правоохр</w:t>
            </w:r>
            <w:r w:rsidR="002A35D8">
              <w:t xml:space="preserve">анительными </w:t>
            </w:r>
            <w:r w:rsidR="002A35D8">
              <w:lastRenderedPageBreak/>
              <w:t>органами, обществен</w:t>
            </w:r>
            <w:r w:rsidRPr="002A35D8">
              <w:t xml:space="preserve">ными объединениями потребителей по реализации Закона Российской Федерации от 07.02.1992 </w:t>
            </w:r>
            <w:r w:rsidRPr="002A35D8">
              <w:br/>
              <w:t>№ 2300-1 «О защите прав потребителей»</w:t>
            </w:r>
          </w:p>
        </w:tc>
        <w:tc>
          <w:tcPr>
            <w:tcW w:w="1985" w:type="dxa"/>
            <w:vMerge/>
          </w:tcPr>
          <w:p w:rsidR="000A0C87" w:rsidRPr="002A35D8" w:rsidRDefault="000A0C87" w:rsidP="00A54361">
            <w:pPr>
              <w:pStyle w:val="af0"/>
            </w:pPr>
          </w:p>
        </w:tc>
        <w:tc>
          <w:tcPr>
            <w:tcW w:w="1983" w:type="dxa"/>
            <w:vMerge/>
          </w:tcPr>
          <w:p w:rsidR="000A0C87" w:rsidRPr="002A35D8" w:rsidRDefault="000A0C87" w:rsidP="00482933">
            <w:pPr>
              <w:widowControl w:val="0"/>
              <w:autoSpaceDE w:val="0"/>
              <w:autoSpaceDN w:val="0"/>
              <w:adjustRightInd w:val="0"/>
              <w:rPr>
                <w:iCs/>
              </w:rPr>
            </w:pPr>
          </w:p>
        </w:tc>
        <w:tc>
          <w:tcPr>
            <w:tcW w:w="1452" w:type="dxa"/>
          </w:tcPr>
          <w:p w:rsidR="000A0C87" w:rsidRPr="002A35D8" w:rsidRDefault="00C52CF9" w:rsidP="00482933">
            <w:pPr>
              <w:jc w:val="center"/>
            </w:pPr>
            <w:r w:rsidRPr="002A35D8">
              <w:t>01.01.2021</w:t>
            </w:r>
          </w:p>
        </w:tc>
        <w:tc>
          <w:tcPr>
            <w:tcW w:w="1418" w:type="dxa"/>
          </w:tcPr>
          <w:p w:rsidR="000A0C87" w:rsidRPr="002A35D8" w:rsidRDefault="00E834D6" w:rsidP="00482933">
            <w:pPr>
              <w:jc w:val="center"/>
            </w:pPr>
            <w:r w:rsidRPr="002A35D8">
              <w:t>31.12.2021</w:t>
            </w:r>
          </w:p>
        </w:tc>
        <w:tc>
          <w:tcPr>
            <w:tcW w:w="1134" w:type="dxa"/>
          </w:tcPr>
          <w:p w:rsidR="000A0C87" w:rsidRPr="002A35D8" w:rsidRDefault="000A0C87" w:rsidP="00482933">
            <w:pPr>
              <w:jc w:val="center"/>
            </w:pPr>
            <w:r w:rsidRPr="002A35D8">
              <w:t>-</w:t>
            </w:r>
          </w:p>
        </w:tc>
        <w:tc>
          <w:tcPr>
            <w:tcW w:w="1276" w:type="dxa"/>
          </w:tcPr>
          <w:p w:rsidR="000A0C87" w:rsidRPr="002A35D8" w:rsidRDefault="000A0C87" w:rsidP="00482933">
            <w:pPr>
              <w:jc w:val="center"/>
            </w:pPr>
            <w:r w:rsidRPr="002A35D8">
              <w:t>-</w:t>
            </w:r>
          </w:p>
        </w:tc>
        <w:tc>
          <w:tcPr>
            <w:tcW w:w="1275" w:type="dxa"/>
          </w:tcPr>
          <w:p w:rsidR="000A0C87" w:rsidRPr="002A35D8" w:rsidRDefault="000A0C87" w:rsidP="00482933">
            <w:pPr>
              <w:jc w:val="center"/>
            </w:pPr>
            <w:r w:rsidRPr="002A35D8">
              <w:t>-</w:t>
            </w:r>
          </w:p>
        </w:tc>
        <w:tc>
          <w:tcPr>
            <w:tcW w:w="1193" w:type="dxa"/>
          </w:tcPr>
          <w:p w:rsidR="000A0C87" w:rsidRPr="002A35D8" w:rsidRDefault="000A0C87" w:rsidP="00482933">
            <w:pPr>
              <w:jc w:val="center"/>
            </w:pPr>
            <w:r w:rsidRPr="002A35D8">
              <w:t>-</w:t>
            </w:r>
          </w:p>
        </w:tc>
      </w:tr>
      <w:tr w:rsidR="000A0C87" w:rsidRPr="002A35D8" w:rsidTr="00AE2BCD">
        <w:trPr>
          <w:jc w:val="center"/>
        </w:trPr>
        <w:tc>
          <w:tcPr>
            <w:tcW w:w="658" w:type="dxa"/>
          </w:tcPr>
          <w:p w:rsidR="000A0C87" w:rsidRPr="002A35D8" w:rsidRDefault="000A0C87"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4.3.2.</w:t>
            </w:r>
          </w:p>
        </w:tc>
        <w:tc>
          <w:tcPr>
            <w:tcW w:w="2659" w:type="dxa"/>
          </w:tcPr>
          <w:p w:rsidR="000A0C87" w:rsidRPr="002A35D8" w:rsidRDefault="002A35D8" w:rsidP="008B3494">
            <w:pPr>
              <w:pStyle w:val="ConsPlusCell"/>
              <w:ind w:right="-142"/>
              <w:rPr>
                <w:sz w:val="24"/>
                <w:szCs w:val="24"/>
              </w:rPr>
            </w:pPr>
            <w:r>
              <w:rPr>
                <w:sz w:val="24"/>
                <w:szCs w:val="24"/>
              </w:rPr>
              <w:t>Организация взаимодействия с обществен</w:t>
            </w:r>
            <w:r w:rsidR="000A0C87" w:rsidRPr="002A35D8">
              <w:rPr>
                <w:sz w:val="24"/>
                <w:szCs w:val="24"/>
              </w:rPr>
              <w:t>ными организациями по защите прав потребителей, в то</w:t>
            </w:r>
            <w:r>
              <w:rPr>
                <w:sz w:val="24"/>
                <w:szCs w:val="24"/>
              </w:rPr>
              <w:t>м числе посредством заклю</w:t>
            </w:r>
            <w:r w:rsidR="000A0C87" w:rsidRPr="002A35D8">
              <w:rPr>
                <w:sz w:val="24"/>
                <w:szCs w:val="24"/>
              </w:rPr>
              <w:t>чения соглашений о сотрудничестве, обмене информацией, в проведении совместных мероприятий и акций</w:t>
            </w:r>
          </w:p>
        </w:tc>
        <w:tc>
          <w:tcPr>
            <w:tcW w:w="1985" w:type="dxa"/>
            <w:vMerge/>
          </w:tcPr>
          <w:p w:rsidR="000A0C87" w:rsidRPr="002A35D8" w:rsidRDefault="000A0C87" w:rsidP="00A54361">
            <w:pPr>
              <w:pStyle w:val="af0"/>
            </w:pPr>
          </w:p>
        </w:tc>
        <w:tc>
          <w:tcPr>
            <w:tcW w:w="1983" w:type="dxa"/>
          </w:tcPr>
          <w:p w:rsidR="000A0C87" w:rsidRPr="002A35D8" w:rsidRDefault="00754758" w:rsidP="00832226">
            <w:pPr>
              <w:widowControl w:val="0"/>
              <w:autoSpaceDE w:val="0"/>
              <w:autoSpaceDN w:val="0"/>
              <w:adjustRightInd w:val="0"/>
              <w:rPr>
                <w:iCs/>
              </w:rPr>
            </w:pPr>
            <w:r w:rsidRPr="002A35D8">
              <w:t xml:space="preserve">пролонгировано соглашение о сотрудничестве с Региональной </w:t>
            </w:r>
            <w:r w:rsidR="00DF4396" w:rsidRPr="002A35D8">
              <w:t xml:space="preserve">общественной организацией «Союз </w:t>
            </w:r>
            <w:r w:rsidRPr="002A35D8">
              <w:t>поддержки и защиты прав потребителей «Правозащит</w:t>
            </w:r>
            <w:r w:rsidR="002906FD">
              <w:t>-</w:t>
            </w:r>
            <w:r w:rsidRPr="002A35D8">
              <w:t>ник»</w:t>
            </w:r>
          </w:p>
        </w:tc>
        <w:tc>
          <w:tcPr>
            <w:tcW w:w="1452" w:type="dxa"/>
          </w:tcPr>
          <w:p w:rsidR="000A0C87" w:rsidRPr="002A35D8" w:rsidRDefault="00C52CF9" w:rsidP="00482933">
            <w:pPr>
              <w:jc w:val="center"/>
            </w:pPr>
            <w:r w:rsidRPr="002A35D8">
              <w:t>01.01.2021</w:t>
            </w:r>
          </w:p>
        </w:tc>
        <w:tc>
          <w:tcPr>
            <w:tcW w:w="1418" w:type="dxa"/>
          </w:tcPr>
          <w:p w:rsidR="000A0C87" w:rsidRPr="002A35D8" w:rsidRDefault="00E834D6" w:rsidP="00482933">
            <w:pPr>
              <w:jc w:val="center"/>
            </w:pPr>
            <w:r w:rsidRPr="002A35D8">
              <w:t>31.12.2021</w:t>
            </w:r>
          </w:p>
        </w:tc>
        <w:tc>
          <w:tcPr>
            <w:tcW w:w="1134" w:type="dxa"/>
          </w:tcPr>
          <w:p w:rsidR="000A0C87" w:rsidRPr="002A35D8" w:rsidRDefault="000A0C87" w:rsidP="00482933">
            <w:pPr>
              <w:jc w:val="center"/>
            </w:pPr>
            <w:r w:rsidRPr="002A35D8">
              <w:t>-</w:t>
            </w:r>
          </w:p>
        </w:tc>
        <w:tc>
          <w:tcPr>
            <w:tcW w:w="1276" w:type="dxa"/>
          </w:tcPr>
          <w:p w:rsidR="000A0C87" w:rsidRPr="002A35D8" w:rsidRDefault="000A0C87" w:rsidP="00482933">
            <w:pPr>
              <w:jc w:val="center"/>
            </w:pPr>
            <w:r w:rsidRPr="002A35D8">
              <w:t>-</w:t>
            </w:r>
          </w:p>
        </w:tc>
        <w:tc>
          <w:tcPr>
            <w:tcW w:w="1275" w:type="dxa"/>
          </w:tcPr>
          <w:p w:rsidR="000A0C87" w:rsidRPr="002A35D8" w:rsidRDefault="000A0C87" w:rsidP="00482933">
            <w:pPr>
              <w:jc w:val="center"/>
            </w:pPr>
            <w:r w:rsidRPr="002A35D8">
              <w:t>-</w:t>
            </w:r>
          </w:p>
        </w:tc>
        <w:tc>
          <w:tcPr>
            <w:tcW w:w="1193" w:type="dxa"/>
          </w:tcPr>
          <w:p w:rsidR="000A0C87" w:rsidRPr="002A35D8" w:rsidRDefault="000A0C87" w:rsidP="00482933">
            <w:pPr>
              <w:jc w:val="center"/>
            </w:pPr>
            <w:r w:rsidRPr="002A35D8">
              <w:t>-</w:t>
            </w:r>
          </w:p>
        </w:tc>
      </w:tr>
      <w:tr w:rsidR="00754758" w:rsidRPr="002A35D8" w:rsidTr="00AE2BCD">
        <w:trPr>
          <w:jc w:val="center"/>
        </w:trPr>
        <w:tc>
          <w:tcPr>
            <w:tcW w:w="658" w:type="dxa"/>
          </w:tcPr>
          <w:p w:rsidR="00754758" w:rsidRPr="002A35D8" w:rsidRDefault="0075475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4.3.3.</w:t>
            </w:r>
          </w:p>
        </w:tc>
        <w:tc>
          <w:tcPr>
            <w:tcW w:w="2659" w:type="dxa"/>
          </w:tcPr>
          <w:p w:rsidR="00754758" w:rsidRPr="002A35D8" w:rsidRDefault="00754758" w:rsidP="00A54361">
            <w:pPr>
              <w:pStyle w:val="ConsPlusCell"/>
              <w:rPr>
                <w:sz w:val="24"/>
                <w:szCs w:val="24"/>
              </w:rPr>
            </w:pPr>
            <w:r w:rsidRPr="002A35D8">
              <w:rPr>
                <w:sz w:val="24"/>
                <w:szCs w:val="24"/>
              </w:rPr>
              <w:t>Организация работы Межведомственной комиссии по защите прав потребителей</w:t>
            </w:r>
          </w:p>
        </w:tc>
        <w:tc>
          <w:tcPr>
            <w:tcW w:w="1985" w:type="dxa"/>
            <w:vMerge w:val="restart"/>
            <w:tcBorders>
              <w:top w:val="nil"/>
            </w:tcBorders>
          </w:tcPr>
          <w:p w:rsidR="00754758" w:rsidRPr="002A35D8" w:rsidRDefault="00754758" w:rsidP="00A54361">
            <w:pPr>
              <w:pStyle w:val="af0"/>
            </w:pPr>
            <w:r w:rsidRPr="002A35D8">
              <w:t>Сектор торговли отдела социально-экономического развития, торговли и бытового обслуживания Администрации Миллеровского района</w:t>
            </w:r>
          </w:p>
          <w:p w:rsidR="00754758" w:rsidRPr="002A35D8" w:rsidRDefault="00754758" w:rsidP="00A54361">
            <w:pPr>
              <w:autoSpaceDE w:val="0"/>
              <w:autoSpaceDN w:val="0"/>
              <w:adjustRightInd w:val="0"/>
            </w:pPr>
            <w:r w:rsidRPr="002A35D8">
              <w:t>Сидоренко А.И.; Управление образования Миллеровского района;</w:t>
            </w:r>
          </w:p>
          <w:p w:rsidR="00754758" w:rsidRPr="002A35D8" w:rsidRDefault="00754758" w:rsidP="00A54361">
            <w:pPr>
              <w:autoSpaceDE w:val="0"/>
              <w:autoSpaceDN w:val="0"/>
              <w:adjustRightInd w:val="0"/>
            </w:pPr>
            <w:r w:rsidRPr="002A35D8">
              <w:t>образовательные учреждения</w:t>
            </w:r>
          </w:p>
          <w:p w:rsidR="00754758" w:rsidRPr="002A35D8" w:rsidRDefault="00754758" w:rsidP="00A54361">
            <w:pPr>
              <w:pStyle w:val="af0"/>
            </w:pPr>
            <w:r w:rsidRPr="002A35D8">
              <w:t>Миллеровского района</w:t>
            </w:r>
          </w:p>
          <w:p w:rsidR="00754758" w:rsidRPr="002A35D8" w:rsidRDefault="00754758" w:rsidP="00A54361">
            <w:pPr>
              <w:pStyle w:val="af0"/>
            </w:pPr>
          </w:p>
        </w:tc>
        <w:tc>
          <w:tcPr>
            <w:tcW w:w="1983" w:type="dxa"/>
          </w:tcPr>
          <w:p w:rsidR="00754758" w:rsidRPr="002A35D8" w:rsidRDefault="00754758" w:rsidP="00832226">
            <w:pPr>
              <w:autoSpaceDE w:val="0"/>
              <w:autoSpaceDN w:val="0"/>
              <w:adjustRightInd w:val="0"/>
            </w:pPr>
            <w:r w:rsidRPr="002A35D8">
              <w:lastRenderedPageBreak/>
              <w:t xml:space="preserve">Проведено </w:t>
            </w:r>
          </w:p>
          <w:p w:rsidR="00754758" w:rsidRPr="002A35D8" w:rsidRDefault="00754758" w:rsidP="00832226">
            <w:pPr>
              <w:autoSpaceDE w:val="0"/>
              <w:autoSpaceDN w:val="0"/>
              <w:adjustRightInd w:val="0"/>
              <w:rPr>
                <w:iCs/>
                <w:lang w:eastAsia="en-US"/>
              </w:rPr>
            </w:pPr>
            <w:r w:rsidRPr="002A35D8">
              <w:t>1 заседание Межведомствен</w:t>
            </w:r>
            <w:r w:rsidR="002906FD">
              <w:t>-</w:t>
            </w:r>
            <w:r w:rsidRPr="002A35D8">
              <w:t>ной комиссии по защите прав потребителей в Миллеровском районе.</w:t>
            </w:r>
            <w:r w:rsidRPr="002A35D8">
              <w:rPr>
                <w:iCs/>
                <w:lang w:eastAsia="en-US"/>
              </w:rPr>
              <w:t xml:space="preserve"> </w:t>
            </w:r>
          </w:p>
          <w:p w:rsidR="00754758" w:rsidRPr="002A35D8" w:rsidRDefault="00754758" w:rsidP="00832226">
            <w:pPr>
              <w:autoSpaceDE w:val="0"/>
              <w:autoSpaceDN w:val="0"/>
              <w:adjustRightInd w:val="0"/>
              <w:rPr>
                <w:lang w:eastAsia="en-US"/>
              </w:rPr>
            </w:pPr>
            <w:r w:rsidRPr="002A35D8">
              <w:rPr>
                <w:iCs/>
                <w:lang w:eastAsia="en-US"/>
              </w:rPr>
              <w:t xml:space="preserve">На </w:t>
            </w:r>
            <w:r w:rsidRPr="002A35D8">
              <w:rPr>
                <w:lang w:eastAsia="en-US"/>
              </w:rPr>
              <w:t>официальном сайте Администрации Миллеровского района размещен реестр организаций, обеспечиваю</w:t>
            </w:r>
            <w:r w:rsidR="002906FD">
              <w:rPr>
                <w:lang w:eastAsia="en-US"/>
              </w:rPr>
              <w:t>-</w:t>
            </w:r>
            <w:r w:rsidRPr="002A35D8">
              <w:rPr>
                <w:lang w:eastAsia="en-US"/>
              </w:rPr>
              <w:t>щих защиту прав потребителей в Миллеровском районе</w:t>
            </w:r>
          </w:p>
        </w:tc>
        <w:tc>
          <w:tcPr>
            <w:tcW w:w="1452" w:type="dxa"/>
          </w:tcPr>
          <w:p w:rsidR="00754758" w:rsidRPr="002A35D8" w:rsidRDefault="00C52CF9" w:rsidP="00482933">
            <w:pPr>
              <w:jc w:val="center"/>
            </w:pPr>
            <w:r w:rsidRPr="002A35D8">
              <w:t>01.01.2021</w:t>
            </w:r>
          </w:p>
        </w:tc>
        <w:tc>
          <w:tcPr>
            <w:tcW w:w="1418" w:type="dxa"/>
          </w:tcPr>
          <w:p w:rsidR="00754758" w:rsidRPr="002A35D8" w:rsidRDefault="00E834D6" w:rsidP="00482933">
            <w:pPr>
              <w:jc w:val="center"/>
            </w:pPr>
            <w:r w:rsidRPr="002A35D8">
              <w:t>31.12.2021</w:t>
            </w:r>
          </w:p>
        </w:tc>
        <w:tc>
          <w:tcPr>
            <w:tcW w:w="1134" w:type="dxa"/>
          </w:tcPr>
          <w:p w:rsidR="00754758" w:rsidRPr="002A35D8" w:rsidRDefault="00754758" w:rsidP="00482933">
            <w:pPr>
              <w:jc w:val="center"/>
            </w:pPr>
            <w:r w:rsidRPr="002A35D8">
              <w:t>-</w:t>
            </w:r>
          </w:p>
        </w:tc>
        <w:tc>
          <w:tcPr>
            <w:tcW w:w="1276" w:type="dxa"/>
          </w:tcPr>
          <w:p w:rsidR="00754758" w:rsidRPr="002A35D8" w:rsidRDefault="00754758" w:rsidP="00482933">
            <w:pPr>
              <w:jc w:val="center"/>
            </w:pPr>
            <w:r w:rsidRPr="002A35D8">
              <w:t>-</w:t>
            </w:r>
          </w:p>
        </w:tc>
        <w:tc>
          <w:tcPr>
            <w:tcW w:w="1275" w:type="dxa"/>
          </w:tcPr>
          <w:p w:rsidR="00754758" w:rsidRPr="002A35D8" w:rsidRDefault="00754758" w:rsidP="00482933">
            <w:pPr>
              <w:jc w:val="center"/>
            </w:pPr>
            <w:r w:rsidRPr="002A35D8">
              <w:t>-</w:t>
            </w:r>
          </w:p>
        </w:tc>
        <w:tc>
          <w:tcPr>
            <w:tcW w:w="1193" w:type="dxa"/>
          </w:tcPr>
          <w:p w:rsidR="00754758" w:rsidRPr="002A35D8" w:rsidRDefault="00754758" w:rsidP="00482933">
            <w:pPr>
              <w:jc w:val="center"/>
            </w:pPr>
            <w:r w:rsidRPr="002A35D8">
              <w:t>-</w:t>
            </w:r>
          </w:p>
        </w:tc>
      </w:tr>
      <w:tr w:rsidR="00754758" w:rsidRPr="002A35D8" w:rsidTr="00AE2BCD">
        <w:trPr>
          <w:jc w:val="center"/>
        </w:trPr>
        <w:tc>
          <w:tcPr>
            <w:tcW w:w="658" w:type="dxa"/>
          </w:tcPr>
          <w:p w:rsidR="00754758" w:rsidRPr="002A35D8" w:rsidRDefault="0075475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4.3.4.</w:t>
            </w:r>
          </w:p>
        </w:tc>
        <w:tc>
          <w:tcPr>
            <w:tcW w:w="2659" w:type="dxa"/>
          </w:tcPr>
          <w:p w:rsidR="00754758" w:rsidRPr="002A35D8" w:rsidRDefault="00754758" w:rsidP="00A54361">
            <w:r w:rsidRPr="002A35D8">
              <w:t>Организация работы телефона «горячей линии» по вопросам защиты прав потребителей</w:t>
            </w:r>
          </w:p>
        </w:tc>
        <w:tc>
          <w:tcPr>
            <w:tcW w:w="1985" w:type="dxa"/>
            <w:vMerge/>
          </w:tcPr>
          <w:p w:rsidR="00754758" w:rsidRPr="002A35D8" w:rsidRDefault="00754758" w:rsidP="00A54361">
            <w:pPr>
              <w:pStyle w:val="af0"/>
            </w:pPr>
          </w:p>
        </w:tc>
        <w:tc>
          <w:tcPr>
            <w:tcW w:w="1983" w:type="dxa"/>
          </w:tcPr>
          <w:p w:rsidR="00754758" w:rsidRPr="002A35D8" w:rsidRDefault="00754758" w:rsidP="00832226">
            <w:pPr>
              <w:widowControl w:val="0"/>
              <w:autoSpaceDE w:val="0"/>
              <w:autoSpaceDN w:val="0"/>
              <w:adjustRightInd w:val="0"/>
              <w:rPr>
                <w:iCs/>
              </w:rPr>
            </w:pPr>
            <w:r w:rsidRPr="002A35D8">
              <w:t>обеспечена работа телефона «горячей линии» 2-83-56 по вопросам защиты прав потребителей, на который поступило 41 обращение</w:t>
            </w:r>
          </w:p>
        </w:tc>
        <w:tc>
          <w:tcPr>
            <w:tcW w:w="1452" w:type="dxa"/>
          </w:tcPr>
          <w:p w:rsidR="00754758" w:rsidRPr="002A35D8" w:rsidRDefault="00C52CF9" w:rsidP="00482933">
            <w:pPr>
              <w:jc w:val="center"/>
            </w:pPr>
            <w:r w:rsidRPr="002A35D8">
              <w:t>01.01.2021</w:t>
            </w:r>
          </w:p>
        </w:tc>
        <w:tc>
          <w:tcPr>
            <w:tcW w:w="1418" w:type="dxa"/>
          </w:tcPr>
          <w:p w:rsidR="00754758" w:rsidRPr="002A35D8" w:rsidRDefault="00E834D6" w:rsidP="00482933">
            <w:pPr>
              <w:jc w:val="center"/>
            </w:pPr>
            <w:r w:rsidRPr="002A35D8">
              <w:t>31.12.2021</w:t>
            </w:r>
          </w:p>
        </w:tc>
        <w:tc>
          <w:tcPr>
            <w:tcW w:w="1134" w:type="dxa"/>
          </w:tcPr>
          <w:p w:rsidR="00754758" w:rsidRPr="002A35D8" w:rsidRDefault="00754758" w:rsidP="00482933">
            <w:pPr>
              <w:jc w:val="center"/>
            </w:pPr>
            <w:r w:rsidRPr="002A35D8">
              <w:t>-</w:t>
            </w:r>
          </w:p>
        </w:tc>
        <w:tc>
          <w:tcPr>
            <w:tcW w:w="1276" w:type="dxa"/>
          </w:tcPr>
          <w:p w:rsidR="00754758" w:rsidRPr="002A35D8" w:rsidRDefault="00754758" w:rsidP="00482933">
            <w:pPr>
              <w:jc w:val="center"/>
            </w:pPr>
            <w:r w:rsidRPr="002A35D8">
              <w:t>-</w:t>
            </w:r>
          </w:p>
        </w:tc>
        <w:tc>
          <w:tcPr>
            <w:tcW w:w="1275" w:type="dxa"/>
          </w:tcPr>
          <w:p w:rsidR="00754758" w:rsidRPr="002A35D8" w:rsidRDefault="00754758" w:rsidP="00482933">
            <w:pPr>
              <w:jc w:val="center"/>
            </w:pPr>
            <w:r w:rsidRPr="002A35D8">
              <w:t>-</w:t>
            </w:r>
          </w:p>
        </w:tc>
        <w:tc>
          <w:tcPr>
            <w:tcW w:w="1193" w:type="dxa"/>
          </w:tcPr>
          <w:p w:rsidR="00754758" w:rsidRPr="002A35D8" w:rsidRDefault="00754758" w:rsidP="00482933">
            <w:pPr>
              <w:jc w:val="center"/>
            </w:pPr>
            <w:r w:rsidRPr="002A35D8">
              <w:t>-</w:t>
            </w:r>
          </w:p>
        </w:tc>
      </w:tr>
      <w:tr w:rsidR="00754758" w:rsidRPr="002A35D8" w:rsidTr="00AE2BCD">
        <w:trPr>
          <w:jc w:val="center"/>
        </w:trPr>
        <w:tc>
          <w:tcPr>
            <w:tcW w:w="658" w:type="dxa"/>
          </w:tcPr>
          <w:p w:rsidR="00754758" w:rsidRPr="002A35D8" w:rsidRDefault="0075475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4.3.5.</w:t>
            </w:r>
          </w:p>
        </w:tc>
        <w:tc>
          <w:tcPr>
            <w:tcW w:w="2659" w:type="dxa"/>
          </w:tcPr>
          <w:p w:rsidR="00754758" w:rsidRPr="002A35D8" w:rsidRDefault="00754758" w:rsidP="00A54361">
            <w:r w:rsidRPr="002A35D8">
              <w:t>Обеспечение участия специалистов, курирующих вопросы защиты прав потребителей, в областных и межрегиональных мероприятиях, в том числе дистанционным способом</w:t>
            </w:r>
          </w:p>
        </w:tc>
        <w:tc>
          <w:tcPr>
            <w:tcW w:w="1985" w:type="dxa"/>
            <w:vMerge/>
          </w:tcPr>
          <w:p w:rsidR="00754758" w:rsidRPr="002A35D8" w:rsidRDefault="00754758" w:rsidP="00A54361">
            <w:pPr>
              <w:pStyle w:val="af0"/>
            </w:pPr>
          </w:p>
        </w:tc>
        <w:tc>
          <w:tcPr>
            <w:tcW w:w="1983" w:type="dxa"/>
          </w:tcPr>
          <w:p w:rsidR="00754758" w:rsidRPr="002A35D8" w:rsidRDefault="00754758" w:rsidP="00832226">
            <w:pPr>
              <w:widowControl w:val="0"/>
              <w:autoSpaceDE w:val="0"/>
              <w:autoSpaceDN w:val="0"/>
              <w:adjustRightInd w:val="0"/>
              <w:rPr>
                <w:iCs/>
              </w:rPr>
            </w:pPr>
            <w:r w:rsidRPr="002A35D8">
              <w:rPr>
                <w:iCs/>
              </w:rPr>
              <w:t>участие специалистов в областном форуме запланировано на октябрь - ноябрь 2021 года</w:t>
            </w:r>
          </w:p>
        </w:tc>
        <w:tc>
          <w:tcPr>
            <w:tcW w:w="1452" w:type="dxa"/>
          </w:tcPr>
          <w:p w:rsidR="00754758" w:rsidRPr="002A35D8" w:rsidRDefault="00C52CF9" w:rsidP="00482933">
            <w:pPr>
              <w:jc w:val="center"/>
            </w:pPr>
            <w:r w:rsidRPr="002A35D8">
              <w:t>01.01.2021</w:t>
            </w:r>
          </w:p>
        </w:tc>
        <w:tc>
          <w:tcPr>
            <w:tcW w:w="1418" w:type="dxa"/>
          </w:tcPr>
          <w:p w:rsidR="00754758" w:rsidRPr="002A35D8" w:rsidRDefault="00E834D6" w:rsidP="00482933">
            <w:pPr>
              <w:jc w:val="center"/>
            </w:pPr>
            <w:r w:rsidRPr="002A35D8">
              <w:t>31.12.2021</w:t>
            </w:r>
          </w:p>
        </w:tc>
        <w:tc>
          <w:tcPr>
            <w:tcW w:w="1134" w:type="dxa"/>
          </w:tcPr>
          <w:p w:rsidR="00754758" w:rsidRPr="002A35D8" w:rsidRDefault="00754758" w:rsidP="00482933">
            <w:pPr>
              <w:jc w:val="center"/>
            </w:pPr>
            <w:r w:rsidRPr="002A35D8">
              <w:t>-</w:t>
            </w:r>
          </w:p>
        </w:tc>
        <w:tc>
          <w:tcPr>
            <w:tcW w:w="1276" w:type="dxa"/>
          </w:tcPr>
          <w:p w:rsidR="00754758" w:rsidRPr="002A35D8" w:rsidRDefault="00754758" w:rsidP="00482933">
            <w:pPr>
              <w:jc w:val="center"/>
            </w:pPr>
            <w:r w:rsidRPr="002A35D8">
              <w:t>-</w:t>
            </w:r>
          </w:p>
        </w:tc>
        <w:tc>
          <w:tcPr>
            <w:tcW w:w="1275" w:type="dxa"/>
          </w:tcPr>
          <w:p w:rsidR="00754758" w:rsidRPr="002A35D8" w:rsidRDefault="00754758" w:rsidP="00482933">
            <w:pPr>
              <w:jc w:val="center"/>
            </w:pPr>
            <w:r w:rsidRPr="002A35D8">
              <w:t>-</w:t>
            </w:r>
          </w:p>
        </w:tc>
        <w:tc>
          <w:tcPr>
            <w:tcW w:w="1193" w:type="dxa"/>
          </w:tcPr>
          <w:p w:rsidR="00754758" w:rsidRPr="002A35D8" w:rsidRDefault="00754758" w:rsidP="00482933">
            <w:pPr>
              <w:jc w:val="center"/>
            </w:pPr>
            <w:r w:rsidRPr="002A35D8">
              <w:t>-</w:t>
            </w:r>
          </w:p>
        </w:tc>
      </w:tr>
      <w:tr w:rsidR="00754758" w:rsidRPr="002A35D8" w:rsidTr="00AE2BCD">
        <w:trPr>
          <w:jc w:val="center"/>
        </w:trPr>
        <w:tc>
          <w:tcPr>
            <w:tcW w:w="658" w:type="dxa"/>
          </w:tcPr>
          <w:p w:rsidR="00754758" w:rsidRPr="002A35D8" w:rsidRDefault="0075475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4.3.6.</w:t>
            </w:r>
          </w:p>
        </w:tc>
        <w:tc>
          <w:tcPr>
            <w:tcW w:w="2659" w:type="dxa"/>
          </w:tcPr>
          <w:p w:rsidR="00754758" w:rsidRPr="002A35D8" w:rsidRDefault="00754758" w:rsidP="00A54361">
            <w:r w:rsidRPr="002A35D8">
              <w:t xml:space="preserve">Проведение занятий, конкурсов по направлению «Защита прав потребителей» среди учащихся общеобразовательных школ, студентов учреждений среднего профессионального образования, студентов высшего профессионального </w:t>
            </w:r>
            <w:r w:rsidRPr="002A35D8">
              <w:lastRenderedPageBreak/>
              <w:t>образования</w:t>
            </w:r>
          </w:p>
        </w:tc>
        <w:tc>
          <w:tcPr>
            <w:tcW w:w="1985" w:type="dxa"/>
            <w:vMerge/>
          </w:tcPr>
          <w:p w:rsidR="00754758" w:rsidRPr="002A35D8" w:rsidRDefault="00754758" w:rsidP="00A54361">
            <w:pPr>
              <w:pStyle w:val="af0"/>
            </w:pPr>
          </w:p>
        </w:tc>
        <w:tc>
          <w:tcPr>
            <w:tcW w:w="1983" w:type="dxa"/>
          </w:tcPr>
          <w:p w:rsidR="00754758" w:rsidRPr="002A35D8" w:rsidRDefault="00754758" w:rsidP="00832226">
            <w:pPr>
              <w:widowControl w:val="0"/>
              <w:autoSpaceDE w:val="0"/>
              <w:autoSpaceDN w:val="0"/>
              <w:adjustRightInd w:val="0"/>
              <w:rPr>
                <w:iCs/>
              </w:rPr>
            </w:pPr>
            <w:r w:rsidRPr="002A35D8">
              <w:t>в образовательных организациях района проведено 83 занятия по основам защиты прав потребителей</w:t>
            </w:r>
          </w:p>
        </w:tc>
        <w:tc>
          <w:tcPr>
            <w:tcW w:w="1452" w:type="dxa"/>
          </w:tcPr>
          <w:p w:rsidR="00754758" w:rsidRPr="002A35D8" w:rsidRDefault="00C52CF9" w:rsidP="00482933">
            <w:pPr>
              <w:jc w:val="center"/>
            </w:pPr>
            <w:r w:rsidRPr="002A35D8">
              <w:t>01.01.2021</w:t>
            </w:r>
          </w:p>
        </w:tc>
        <w:tc>
          <w:tcPr>
            <w:tcW w:w="1418" w:type="dxa"/>
          </w:tcPr>
          <w:p w:rsidR="00754758" w:rsidRPr="002A35D8" w:rsidRDefault="00E834D6" w:rsidP="00482933">
            <w:pPr>
              <w:jc w:val="center"/>
            </w:pPr>
            <w:r w:rsidRPr="002A35D8">
              <w:t>31.12.2021</w:t>
            </w:r>
          </w:p>
        </w:tc>
        <w:tc>
          <w:tcPr>
            <w:tcW w:w="1134" w:type="dxa"/>
          </w:tcPr>
          <w:p w:rsidR="00754758" w:rsidRPr="002A35D8" w:rsidRDefault="00754758" w:rsidP="00482933">
            <w:pPr>
              <w:jc w:val="center"/>
            </w:pPr>
            <w:r w:rsidRPr="002A35D8">
              <w:t>-</w:t>
            </w:r>
          </w:p>
        </w:tc>
        <w:tc>
          <w:tcPr>
            <w:tcW w:w="1276" w:type="dxa"/>
          </w:tcPr>
          <w:p w:rsidR="00754758" w:rsidRPr="002A35D8" w:rsidRDefault="00754758" w:rsidP="00482933">
            <w:pPr>
              <w:jc w:val="center"/>
            </w:pPr>
            <w:r w:rsidRPr="002A35D8">
              <w:t>-</w:t>
            </w:r>
          </w:p>
        </w:tc>
        <w:tc>
          <w:tcPr>
            <w:tcW w:w="1275" w:type="dxa"/>
          </w:tcPr>
          <w:p w:rsidR="00754758" w:rsidRPr="002A35D8" w:rsidRDefault="00754758" w:rsidP="00482933">
            <w:pPr>
              <w:jc w:val="center"/>
            </w:pPr>
            <w:r w:rsidRPr="002A35D8">
              <w:t>-</w:t>
            </w:r>
          </w:p>
        </w:tc>
        <w:tc>
          <w:tcPr>
            <w:tcW w:w="1193" w:type="dxa"/>
          </w:tcPr>
          <w:p w:rsidR="00754758" w:rsidRPr="002A35D8" w:rsidRDefault="00754758" w:rsidP="00482933">
            <w:pPr>
              <w:jc w:val="center"/>
            </w:pPr>
            <w:r w:rsidRPr="002A35D8">
              <w:t>-</w:t>
            </w:r>
          </w:p>
        </w:tc>
      </w:tr>
      <w:tr w:rsidR="00754758" w:rsidRPr="002A35D8" w:rsidTr="00AE2BCD">
        <w:trPr>
          <w:jc w:val="center"/>
        </w:trPr>
        <w:tc>
          <w:tcPr>
            <w:tcW w:w="658" w:type="dxa"/>
          </w:tcPr>
          <w:p w:rsidR="00754758" w:rsidRPr="002A35D8" w:rsidRDefault="00754758" w:rsidP="00482933">
            <w:pPr>
              <w:pStyle w:val="af4"/>
              <w:spacing w:after="0" w:line="240" w:lineRule="auto"/>
              <w:ind w:left="0" w:right="-48"/>
              <w:contextualSpacing w:val="0"/>
              <w:jc w:val="center"/>
              <w:rPr>
                <w:rFonts w:ascii="Times New Roman" w:hAnsi="Times New Roman"/>
                <w:sz w:val="24"/>
                <w:szCs w:val="24"/>
              </w:rPr>
            </w:pPr>
          </w:p>
        </w:tc>
        <w:tc>
          <w:tcPr>
            <w:tcW w:w="2659" w:type="dxa"/>
          </w:tcPr>
          <w:p w:rsidR="00754758" w:rsidRPr="002A35D8" w:rsidRDefault="00754758" w:rsidP="006710EA">
            <w:pPr>
              <w:ind w:right="-142"/>
              <w:rPr>
                <w:iCs/>
              </w:rPr>
            </w:pPr>
            <w:r w:rsidRPr="002A35D8">
              <w:rPr>
                <w:iCs/>
              </w:rPr>
              <w:t xml:space="preserve">Контрольное событие 4.1: 1. Заключение не менее 1 соглашения о сотрудничестве.  </w:t>
            </w:r>
          </w:p>
          <w:p w:rsidR="00754758" w:rsidRPr="002A35D8" w:rsidRDefault="00754758" w:rsidP="006710EA">
            <w:pPr>
              <w:pStyle w:val="ConsPlusCell"/>
              <w:ind w:right="-142"/>
              <w:rPr>
                <w:sz w:val="24"/>
                <w:szCs w:val="24"/>
              </w:rPr>
            </w:pPr>
            <w:r w:rsidRPr="002A35D8">
              <w:rPr>
                <w:iCs/>
                <w:sz w:val="24"/>
                <w:szCs w:val="24"/>
              </w:rPr>
              <w:t xml:space="preserve">2. Размещение на </w:t>
            </w:r>
            <w:r w:rsidRPr="002A35D8">
              <w:rPr>
                <w:sz w:val="24"/>
                <w:szCs w:val="24"/>
              </w:rPr>
              <w:t>официальном сайте Администрации Миллеровского района реестра организаций, обеспечивающих защиту прав потребителей в Миллеровском районе.</w:t>
            </w:r>
          </w:p>
          <w:p w:rsidR="00754758" w:rsidRPr="002A35D8" w:rsidRDefault="00754758" w:rsidP="006710EA">
            <w:pPr>
              <w:pStyle w:val="ConsPlusCell"/>
              <w:ind w:right="-142"/>
              <w:rPr>
                <w:sz w:val="24"/>
                <w:szCs w:val="24"/>
              </w:rPr>
            </w:pPr>
            <w:r w:rsidRPr="002A35D8">
              <w:rPr>
                <w:sz w:val="24"/>
                <w:szCs w:val="24"/>
              </w:rPr>
              <w:t>3. Проведение не менее 2-х заседаний Межведомственной комиссии по защите прав потребителей.</w:t>
            </w:r>
          </w:p>
          <w:p w:rsidR="00754758" w:rsidRPr="002A35D8" w:rsidRDefault="00754758" w:rsidP="006710EA">
            <w:pPr>
              <w:pStyle w:val="ConsPlusCell"/>
              <w:ind w:right="-142"/>
              <w:rPr>
                <w:sz w:val="24"/>
                <w:szCs w:val="24"/>
              </w:rPr>
            </w:pPr>
            <w:r w:rsidRPr="002A35D8">
              <w:rPr>
                <w:iCs/>
                <w:sz w:val="24"/>
                <w:szCs w:val="24"/>
              </w:rPr>
              <w:t xml:space="preserve">4. </w:t>
            </w:r>
            <w:r w:rsidRPr="002A35D8">
              <w:rPr>
                <w:sz w:val="24"/>
                <w:szCs w:val="24"/>
              </w:rPr>
              <w:t>Проведение не менее 60 занятий, конкурсов по направлению «Защита прав потреби</w:t>
            </w:r>
            <w:r w:rsidR="002A35D8">
              <w:rPr>
                <w:sz w:val="24"/>
                <w:szCs w:val="24"/>
              </w:rPr>
              <w:t>телей» среди учащихся общеобра</w:t>
            </w:r>
            <w:r w:rsidRPr="002A35D8">
              <w:rPr>
                <w:sz w:val="24"/>
                <w:szCs w:val="24"/>
              </w:rPr>
              <w:t xml:space="preserve">зовательных школ, студентов учреждений среднего профессионального образования, студентов </w:t>
            </w:r>
            <w:r w:rsidR="002A35D8">
              <w:rPr>
                <w:sz w:val="24"/>
                <w:szCs w:val="24"/>
              </w:rPr>
              <w:t>высшего профес</w:t>
            </w:r>
            <w:r w:rsidRPr="002A35D8">
              <w:rPr>
                <w:sz w:val="24"/>
                <w:szCs w:val="24"/>
              </w:rPr>
              <w:t>сионального образования»</w:t>
            </w:r>
          </w:p>
        </w:tc>
        <w:tc>
          <w:tcPr>
            <w:tcW w:w="1985" w:type="dxa"/>
            <w:vMerge/>
          </w:tcPr>
          <w:p w:rsidR="00754758" w:rsidRPr="002A35D8" w:rsidRDefault="00754758" w:rsidP="00A54361">
            <w:pPr>
              <w:pStyle w:val="af0"/>
            </w:pPr>
          </w:p>
        </w:tc>
        <w:tc>
          <w:tcPr>
            <w:tcW w:w="1983" w:type="dxa"/>
            <w:tcBorders>
              <w:top w:val="nil"/>
            </w:tcBorders>
          </w:tcPr>
          <w:p w:rsidR="00754758" w:rsidRPr="002A35D8" w:rsidRDefault="00754758" w:rsidP="00754758">
            <w:pPr>
              <w:widowControl w:val="0"/>
              <w:autoSpaceDE w:val="0"/>
              <w:autoSpaceDN w:val="0"/>
              <w:adjustRightInd w:val="0"/>
              <w:rPr>
                <w:iCs/>
              </w:rPr>
            </w:pPr>
            <w:r w:rsidRPr="002A35D8">
              <w:rPr>
                <w:iCs/>
              </w:rPr>
              <w:t>1. Заключено 1 соглашение.</w:t>
            </w:r>
          </w:p>
          <w:p w:rsidR="00754758" w:rsidRPr="002A35D8" w:rsidRDefault="00754758" w:rsidP="00754758">
            <w:pPr>
              <w:widowControl w:val="0"/>
              <w:autoSpaceDE w:val="0"/>
              <w:autoSpaceDN w:val="0"/>
              <w:adjustRightInd w:val="0"/>
              <w:rPr>
                <w:iCs/>
              </w:rPr>
            </w:pPr>
            <w:r w:rsidRPr="002A35D8">
              <w:rPr>
                <w:iCs/>
              </w:rPr>
              <w:t>2. Информация размещена.</w:t>
            </w:r>
          </w:p>
          <w:p w:rsidR="00754758" w:rsidRPr="002A35D8" w:rsidRDefault="00754758" w:rsidP="00754758">
            <w:pPr>
              <w:widowControl w:val="0"/>
              <w:autoSpaceDE w:val="0"/>
              <w:autoSpaceDN w:val="0"/>
              <w:adjustRightInd w:val="0"/>
              <w:rPr>
                <w:lang w:eastAsia="en-US"/>
              </w:rPr>
            </w:pPr>
            <w:r w:rsidRPr="002A35D8">
              <w:rPr>
                <w:iCs/>
              </w:rPr>
              <w:t xml:space="preserve">3. Проведено 1 заседание </w:t>
            </w:r>
            <w:r w:rsidRPr="002A35D8">
              <w:rPr>
                <w:lang w:eastAsia="en-US"/>
              </w:rPr>
              <w:t>Межведомственной комиссии по защите прав потребителей.</w:t>
            </w:r>
          </w:p>
          <w:p w:rsidR="00754758" w:rsidRPr="002A35D8" w:rsidRDefault="00754758" w:rsidP="00754758">
            <w:pPr>
              <w:widowControl w:val="0"/>
              <w:autoSpaceDE w:val="0"/>
              <w:autoSpaceDN w:val="0"/>
              <w:adjustRightInd w:val="0"/>
              <w:rPr>
                <w:iCs/>
              </w:rPr>
            </w:pPr>
            <w:r w:rsidRPr="002A35D8">
              <w:rPr>
                <w:lang w:eastAsia="en-US"/>
              </w:rPr>
              <w:t>4. Проведено 83 занятия по направлению «Защита прав потребителей» среди учащихся общеобразовательных школ</w:t>
            </w:r>
          </w:p>
        </w:tc>
        <w:tc>
          <w:tcPr>
            <w:tcW w:w="1452" w:type="dxa"/>
          </w:tcPr>
          <w:p w:rsidR="00754758" w:rsidRPr="002A35D8" w:rsidRDefault="00E834D6" w:rsidP="003906E2">
            <w:pPr>
              <w:jc w:val="center"/>
              <w:rPr>
                <w:lang w:val="en-US"/>
              </w:rPr>
            </w:pPr>
            <w:r w:rsidRPr="002A35D8">
              <w:rPr>
                <w:lang w:val="en-US"/>
              </w:rPr>
              <w:t>X</w:t>
            </w:r>
          </w:p>
          <w:p w:rsidR="00754758" w:rsidRPr="002A35D8" w:rsidRDefault="00754758" w:rsidP="00482933">
            <w:pPr>
              <w:jc w:val="center"/>
            </w:pPr>
          </w:p>
        </w:tc>
        <w:tc>
          <w:tcPr>
            <w:tcW w:w="1418" w:type="dxa"/>
          </w:tcPr>
          <w:p w:rsidR="00754758" w:rsidRPr="002A35D8" w:rsidRDefault="00E834D6" w:rsidP="0069548C">
            <w:pPr>
              <w:jc w:val="center"/>
              <w:rPr>
                <w:lang w:val="en-US"/>
              </w:rPr>
            </w:pPr>
            <w:r w:rsidRPr="002A35D8">
              <w:t>31.12.2021</w:t>
            </w:r>
          </w:p>
        </w:tc>
        <w:tc>
          <w:tcPr>
            <w:tcW w:w="1134" w:type="dxa"/>
          </w:tcPr>
          <w:p w:rsidR="00754758" w:rsidRPr="002A35D8" w:rsidRDefault="00754758" w:rsidP="0069548C">
            <w:pPr>
              <w:jc w:val="center"/>
              <w:rPr>
                <w:lang w:val="en-US"/>
              </w:rPr>
            </w:pPr>
            <w:r w:rsidRPr="002A35D8">
              <w:rPr>
                <w:lang w:val="en-US"/>
              </w:rPr>
              <w:t>X</w:t>
            </w:r>
          </w:p>
        </w:tc>
        <w:tc>
          <w:tcPr>
            <w:tcW w:w="1276" w:type="dxa"/>
          </w:tcPr>
          <w:p w:rsidR="00754758" w:rsidRPr="002A35D8" w:rsidRDefault="00754758" w:rsidP="0069548C">
            <w:pPr>
              <w:jc w:val="center"/>
              <w:rPr>
                <w:lang w:val="en-US"/>
              </w:rPr>
            </w:pPr>
            <w:r w:rsidRPr="002A35D8">
              <w:rPr>
                <w:lang w:val="en-US"/>
              </w:rPr>
              <w:t>X</w:t>
            </w:r>
          </w:p>
        </w:tc>
        <w:tc>
          <w:tcPr>
            <w:tcW w:w="1275" w:type="dxa"/>
          </w:tcPr>
          <w:p w:rsidR="00754758" w:rsidRPr="002A35D8" w:rsidRDefault="00754758" w:rsidP="0069548C">
            <w:pPr>
              <w:jc w:val="center"/>
              <w:rPr>
                <w:lang w:val="en-US"/>
              </w:rPr>
            </w:pPr>
            <w:r w:rsidRPr="002A35D8">
              <w:rPr>
                <w:lang w:val="en-US"/>
              </w:rPr>
              <w:t>X</w:t>
            </w:r>
          </w:p>
        </w:tc>
        <w:tc>
          <w:tcPr>
            <w:tcW w:w="1193" w:type="dxa"/>
          </w:tcPr>
          <w:p w:rsidR="00754758" w:rsidRPr="002A35D8" w:rsidRDefault="00754758" w:rsidP="0069548C">
            <w:pPr>
              <w:jc w:val="center"/>
              <w:rPr>
                <w:lang w:val="en-US"/>
              </w:rPr>
            </w:pPr>
            <w:r w:rsidRPr="002A35D8">
              <w:rPr>
                <w:lang w:val="en-US"/>
              </w:rPr>
              <w:t>X</w:t>
            </w:r>
          </w:p>
        </w:tc>
      </w:tr>
      <w:tr w:rsidR="00754758" w:rsidRPr="002A35D8" w:rsidTr="00AE2BCD">
        <w:trPr>
          <w:trHeight w:val="1143"/>
          <w:jc w:val="center"/>
        </w:trPr>
        <w:tc>
          <w:tcPr>
            <w:tcW w:w="658" w:type="dxa"/>
          </w:tcPr>
          <w:p w:rsidR="00754758" w:rsidRPr="002A35D8" w:rsidRDefault="0075475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4.4.</w:t>
            </w:r>
          </w:p>
        </w:tc>
        <w:tc>
          <w:tcPr>
            <w:tcW w:w="2659" w:type="dxa"/>
          </w:tcPr>
          <w:p w:rsidR="00754758" w:rsidRPr="002A35D8" w:rsidRDefault="00754758" w:rsidP="006710EA">
            <w:pPr>
              <w:pStyle w:val="ConsPlusCell"/>
              <w:ind w:right="-142"/>
              <w:rPr>
                <w:kern w:val="2"/>
                <w:sz w:val="24"/>
                <w:szCs w:val="24"/>
              </w:rPr>
            </w:pPr>
            <w:r w:rsidRPr="002A35D8">
              <w:rPr>
                <w:sz w:val="24"/>
                <w:szCs w:val="24"/>
              </w:rPr>
              <w:t xml:space="preserve">Основное мероприятие 4.4. </w:t>
            </w:r>
            <w:r w:rsidRPr="002A35D8">
              <w:rPr>
                <w:kern w:val="2"/>
                <w:sz w:val="24"/>
                <w:szCs w:val="24"/>
              </w:rPr>
              <w:t>Популяризация и продвижение системы добровольной сертификации «Сделано на Дону»</w:t>
            </w:r>
          </w:p>
        </w:tc>
        <w:tc>
          <w:tcPr>
            <w:tcW w:w="1985" w:type="dxa"/>
            <w:vMerge w:val="restart"/>
          </w:tcPr>
          <w:p w:rsidR="00754758" w:rsidRPr="002A35D8" w:rsidRDefault="00754758" w:rsidP="00A54361">
            <w:pPr>
              <w:pStyle w:val="af0"/>
            </w:pPr>
            <w:r w:rsidRPr="002A35D8">
              <w:t xml:space="preserve">Сектор </w:t>
            </w:r>
          </w:p>
          <w:p w:rsidR="00754758" w:rsidRPr="002A35D8" w:rsidRDefault="00754758" w:rsidP="00A54361">
            <w:pPr>
              <w:pStyle w:val="af0"/>
            </w:pPr>
            <w:r w:rsidRPr="002A35D8">
              <w:t>торговли отдела социально-экономического развития, торговли и бытового обслуживания Администрации Миллеровского района Сидоренко А.И.</w:t>
            </w:r>
          </w:p>
        </w:tc>
        <w:tc>
          <w:tcPr>
            <w:tcW w:w="1983" w:type="dxa"/>
            <w:vMerge w:val="restart"/>
          </w:tcPr>
          <w:p w:rsidR="00754758" w:rsidRPr="002A35D8" w:rsidRDefault="00754758" w:rsidP="00482933">
            <w:pPr>
              <w:pStyle w:val="ConsPlusCell"/>
              <w:rPr>
                <w:sz w:val="24"/>
                <w:szCs w:val="24"/>
              </w:rPr>
            </w:pPr>
            <w:r w:rsidRPr="002A35D8">
              <w:rPr>
                <w:sz w:val="24"/>
                <w:szCs w:val="24"/>
              </w:rPr>
              <w:t>на постоянной основе организована информационно-разъяснительная работа о системе добровольной сертификации «Сделано на Дону».  На официальном интернет-сайте Администрации Миллеровского района ведется подраздел Сделано на Дону».</w:t>
            </w:r>
            <w:r w:rsidRPr="002A35D8">
              <w:rPr>
                <w:rFonts w:eastAsia="Batang"/>
                <w:sz w:val="24"/>
                <w:szCs w:val="24"/>
              </w:rPr>
              <w:t xml:space="preserve"> </w:t>
            </w:r>
            <w:r w:rsidRPr="002A35D8">
              <w:rPr>
                <w:sz w:val="24"/>
                <w:szCs w:val="24"/>
              </w:rPr>
              <w:t>С предприятиями - производителями Миллеровского района организовано взаимодействие по вопросам прохождения сертификации «Сделано на Дону»</w:t>
            </w:r>
          </w:p>
        </w:tc>
        <w:tc>
          <w:tcPr>
            <w:tcW w:w="1452" w:type="dxa"/>
          </w:tcPr>
          <w:p w:rsidR="00754758" w:rsidRPr="002A35D8" w:rsidRDefault="00E834D6" w:rsidP="00482933">
            <w:pPr>
              <w:jc w:val="center"/>
            </w:pPr>
            <w:r w:rsidRPr="002A35D8">
              <w:t>01.01.2021</w:t>
            </w:r>
          </w:p>
        </w:tc>
        <w:tc>
          <w:tcPr>
            <w:tcW w:w="1418" w:type="dxa"/>
          </w:tcPr>
          <w:p w:rsidR="00754758" w:rsidRPr="002A35D8" w:rsidRDefault="00E834D6" w:rsidP="00482933">
            <w:pPr>
              <w:jc w:val="center"/>
            </w:pPr>
            <w:r w:rsidRPr="002A35D8">
              <w:t>31.12.2021</w:t>
            </w:r>
          </w:p>
        </w:tc>
        <w:tc>
          <w:tcPr>
            <w:tcW w:w="1134" w:type="dxa"/>
          </w:tcPr>
          <w:p w:rsidR="00754758" w:rsidRPr="002A35D8" w:rsidRDefault="00754758" w:rsidP="00482933">
            <w:pPr>
              <w:jc w:val="center"/>
            </w:pPr>
            <w:r w:rsidRPr="002A35D8">
              <w:t>-</w:t>
            </w:r>
          </w:p>
        </w:tc>
        <w:tc>
          <w:tcPr>
            <w:tcW w:w="1276" w:type="dxa"/>
          </w:tcPr>
          <w:p w:rsidR="00754758" w:rsidRPr="002A35D8" w:rsidRDefault="00754758" w:rsidP="00482933">
            <w:pPr>
              <w:jc w:val="center"/>
            </w:pPr>
            <w:r w:rsidRPr="002A35D8">
              <w:t>-</w:t>
            </w:r>
          </w:p>
        </w:tc>
        <w:tc>
          <w:tcPr>
            <w:tcW w:w="1275" w:type="dxa"/>
          </w:tcPr>
          <w:p w:rsidR="00754758" w:rsidRPr="002A35D8" w:rsidRDefault="00754758" w:rsidP="00482933">
            <w:pPr>
              <w:jc w:val="center"/>
            </w:pPr>
            <w:r w:rsidRPr="002A35D8">
              <w:t>-</w:t>
            </w:r>
          </w:p>
        </w:tc>
        <w:tc>
          <w:tcPr>
            <w:tcW w:w="1193" w:type="dxa"/>
          </w:tcPr>
          <w:p w:rsidR="00754758" w:rsidRPr="002A35D8" w:rsidRDefault="00754758" w:rsidP="00482933">
            <w:pPr>
              <w:jc w:val="center"/>
            </w:pPr>
            <w:r w:rsidRPr="002A35D8">
              <w:t>-</w:t>
            </w:r>
          </w:p>
        </w:tc>
      </w:tr>
      <w:tr w:rsidR="00754758" w:rsidRPr="002A35D8" w:rsidTr="00AE2BCD">
        <w:trPr>
          <w:trHeight w:val="1143"/>
          <w:jc w:val="center"/>
        </w:trPr>
        <w:tc>
          <w:tcPr>
            <w:tcW w:w="658" w:type="dxa"/>
          </w:tcPr>
          <w:p w:rsidR="00754758" w:rsidRPr="002A35D8" w:rsidRDefault="0075475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4.4.1.</w:t>
            </w:r>
          </w:p>
        </w:tc>
        <w:tc>
          <w:tcPr>
            <w:tcW w:w="2659" w:type="dxa"/>
          </w:tcPr>
          <w:p w:rsidR="00754758" w:rsidRPr="002A35D8" w:rsidRDefault="00754758" w:rsidP="00A54361">
            <w:pPr>
              <w:pStyle w:val="ConsPlusCell"/>
              <w:rPr>
                <w:sz w:val="24"/>
                <w:szCs w:val="24"/>
              </w:rPr>
            </w:pPr>
            <w:r w:rsidRPr="002A35D8">
              <w:rPr>
                <w:sz w:val="24"/>
                <w:szCs w:val="24"/>
              </w:rPr>
              <w:t>Содействие развитию системы добровольной сертификации в целях повышения качества и конкурентоспособ-ности товаров (работ, услуг)</w:t>
            </w:r>
          </w:p>
        </w:tc>
        <w:tc>
          <w:tcPr>
            <w:tcW w:w="1985" w:type="dxa"/>
            <w:vMerge/>
          </w:tcPr>
          <w:p w:rsidR="00754758" w:rsidRPr="002A35D8" w:rsidRDefault="00754758" w:rsidP="00A54361">
            <w:pPr>
              <w:pStyle w:val="af0"/>
            </w:pPr>
          </w:p>
        </w:tc>
        <w:tc>
          <w:tcPr>
            <w:tcW w:w="1983" w:type="dxa"/>
            <w:vMerge/>
          </w:tcPr>
          <w:p w:rsidR="00754758" w:rsidRPr="002A35D8" w:rsidRDefault="00754758" w:rsidP="00482933">
            <w:pPr>
              <w:pStyle w:val="ConsPlusCell"/>
              <w:rPr>
                <w:sz w:val="24"/>
                <w:szCs w:val="24"/>
              </w:rPr>
            </w:pPr>
          </w:p>
        </w:tc>
        <w:tc>
          <w:tcPr>
            <w:tcW w:w="1452" w:type="dxa"/>
          </w:tcPr>
          <w:p w:rsidR="00754758" w:rsidRPr="002A35D8" w:rsidRDefault="00E834D6" w:rsidP="00482933">
            <w:pPr>
              <w:jc w:val="center"/>
            </w:pPr>
            <w:r w:rsidRPr="002A35D8">
              <w:t>01.01.2021</w:t>
            </w:r>
          </w:p>
        </w:tc>
        <w:tc>
          <w:tcPr>
            <w:tcW w:w="1418" w:type="dxa"/>
          </w:tcPr>
          <w:p w:rsidR="00754758" w:rsidRPr="002A35D8" w:rsidRDefault="00E834D6" w:rsidP="00482933">
            <w:pPr>
              <w:jc w:val="center"/>
            </w:pPr>
            <w:r w:rsidRPr="002A35D8">
              <w:t>31.12.2021</w:t>
            </w:r>
          </w:p>
        </w:tc>
        <w:tc>
          <w:tcPr>
            <w:tcW w:w="1134" w:type="dxa"/>
          </w:tcPr>
          <w:p w:rsidR="00754758" w:rsidRPr="002A35D8" w:rsidRDefault="00754758" w:rsidP="00482933">
            <w:pPr>
              <w:jc w:val="center"/>
            </w:pPr>
            <w:r w:rsidRPr="002A35D8">
              <w:t>-</w:t>
            </w:r>
          </w:p>
        </w:tc>
        <w:tc>
          <w:tcPr>
            <w:tcW w:w="1276" w:type="dxa"/>
          </w:tcPr>
          <w:p w:rsidR="00754758" w:rsidRPr="002A35D8" w:rsidRDefault="00754758" w:rsidP="00482933">
            <w:pPr>
              <w:jc w:val="center"/>
            </w:pPr>
            <w:r w:rsidRPr="002A35D8">
              <w:t>-</w:t>
            </w:r>
          </w:p>
        </w:tc>
        <w:tc>
          <w:tcPr>
            <w:tcW w:w="1275" w:type="dxa"/>
          </w:tcPr>
          <w:p w:rsidR="00754758" w:rsidRPr="002A35D8" w:rsidRDefault="00754758" w:rsidP="00482933">
            <w:pPr>
              <w:jc w:val="center"/>
            </w:pPr>
            <w:r w:rsidRPr="002A35D8">
              <w:t>-</w:t>
            </w:r>
          </w:p>
        </w:tc>
        <w:tc>
          <w:tcPr>
            <w:tcW w:w="1193" w:type="dxa"/>
          </w:tcPr>
          <w:p w:rsidR="00754758" w:rsidRPr="002A35D8" w:rsidRDefault="00754758" w:rsidP="00482933">
            <w:pPr>
              <w:jc w:val="center"/>
            </w:pPr>
            <w:r w:rsidRPr="002A35D8">
              <w:t>-</w:t>
            </w:r>
          </w:p>
        </w:tc>
      </w:tr>
      <w:tr w:rsidR="00754758" w:rsidRPr="002A35D8" w:rsidTr="00AE2BCD">
        <w:trPr>
          <w:trHeight w:val="64"/>
          <w:jc w:val="center"/>
        </w:trPr>
        <w:tc>
          <w:tcPr>
            <w:tcW w:w="658" w:type="dxa"/>
          </w:tcPr>
          <w:p w:rsidR="00754758" w:rsidRPr="002A35D8" w:rsidRDefault="00754758"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4.4.2.</w:t>
            </w:r>
          </w:p>
        </w:tc>
        <w:tc>
          <w:tcPr>
            <w:tcW w:w="2659" w:type="dxa"/>
          </w:tcPr>
          <w:p w:rsidR="00754758" w:rsidRPr="002A35D8" w:rsidRDefault="00754758" w:rsidP="00A54361">
            <w:pPr>
              <w:pStyle w:val="ConsPlusCell"/>
              <w:rPr>
                <w:sz w:val="24"/>
                <w:szCs w:val="24"/>
              </w:rPr>
            </w:pPr>
            <w:r w:rsidRPr="002A35D8">
              <w:rPr>
                <w:sz w:val="24"/>
                <w:szCs w:val="24"/>
              </w:rPr>
              <w:t xml:space="preserve">Визуальная и аудиальная интеграция </w:t>
            </w:r>
            <w:r w:rsidRPr="002A35D8">
              <w:rPr>
                <w:sz w:val="24"/>
                <w:szCs w:val="24"/>
              </w:rPr>
              <w:lastRenderedPageBreak/>
              <w:t>системы добровольной сертификации «Сделано на Дону» в общегородские мероприятия</w:t>
            </w:r>
          </w:p>
        </w:tc>
        <w:tc>
          <w:tcPr>
            <w:tcW w:w="1985" w:type="dxa"/>
            <w:vMerge/>
          </w:tcPr>
          <w:p w:rsidR="00754758" w:rsidRPr="002A35D8" w:rsidRDefault="00754758" w:rsidP="00A54361">
            <w:pPr>
              <w:pStyle w:val="af0"/>
            </w:pPr>
          </w:p>
        </w:tc>
        <w:tc>
          <w:tcPr>
            <w:tcW w:w="1983" w:type="dxa"/>
          </w:tcPr>
          <w:p w:rsidR="00754758" w:rsidRPr="002A35D8" w:rsidRDefault="00754758" w:rsidP="00754758">
            <w:pPr>
              <w:pStyle w:val="11"/>
              <w:tabs>
                <w:tab w:val="left" w:pos="709"/>
              </w:tabs>
              <w:ind w:right="-75"/>
            </w:pPr>
            <w:r w:rsidRPr="002A35D8">
              <w:rPr>
                <w:rFonts w:eastAsia="Batang"/>
              </w:rPr>
              <w:t xml:space="preserve">с руководителями </w:t>
            </w:r>
            <w:r w:rsidRPr="002A35D8">
              <w:rPr>
                <w:rFonts w:eastAsia="Batang"/>
              </w:rPr>
              <w:lastRenderedPageBreak/>
              <w:t xml:space="preserve">предприятий розничной торговли и  ООО «Миллеровский рынок» организовано взаимодействие с целью увеличения в торговом пространстве визуальных мате-риалов в стилистике «Сделано на Дону».  </w:t>
            </w:r>
          </w:p>
          <w:p w:rsidR="00754758" w:rsidRPr="002A35D8" w:rsidRDefault="00754758" w:rsidP="00754758">
            <w:pPr>
              <w:pStyle w:val="ConsPlusCell"/>
              <w:rPr>
                <w:sz w:val="24"/>
                <w:szCs w:val="24"/>
              </w:rPr>
            </w:pPr>
            <w:r w:rsidRPr="002A35D8">
              <w:rPr>
                <w:sz w:val="24"/>
                <w:szCs w:val="24"/>
              </w:rPr>
              <w:t>С предприятиями потребительского рынка заключено 4 пользовательских соглашения об использовании знака соответствия «Сделано на Дону»</w:t>
            </w:r>
          </w:p>
        </w:tc>
        <w:tc>
          <w:tcPr>
            <w:tcW w:w="1452" w:type="dxa"/>
          </w:tcPr>
          <w:p w:rsidR="00754758" w:rsidRPr="002A35D8" w:rsidRDefault="00E834D6" w:rsidP="00482933">
            <w:pPr>
              <w:jc w:val="center"/>
            </w:pPr>
            <w:r w:rsidRPr="002A35D8">
              <w:lastRenderedPageBreak/>
              <w:t>01.01.2021</w:t>
            </w:r>
          </w:p>
        </w:tc>
        <w:tc>
          <w:tcPr>
            <w:tcW w:w="1418" w:type="dxa"/>
          </w:tcPr>
          <w:p w:rsidR="00754758" w:rsidRPr="002A35D8" w:rsidRDefault="00E834D6" w:rsidP="00482933">
            <w:pPr>
              <w:jc w:val="center"/>
            </w:pPr>
            <w:r w:rsidRPr="002A35D8">
              <w:t>31.12.2021</w:t>
            </w:r>
          </w:p>
        </w:tc>
        <w:tc>
          <w:tcPr>
            <w:tcW w:w="1134" w:type="dxa"/>
          </w:tcPr>
          <w:p w:rsidR="00754758" w:rsidRPr="002A35D8" w:rsidRDefault="00754758" w:rsidP="00482933">
            <w:pPr>
              <w:jc w:val="center"/>
            </w:pPr>
            <w:r w:rsidRPr="002A35D8">
              <w:t>-</w:t>
            </w:r>
          </w:p>
        </w:tc>
        <w:tc>
          <w:tcPr>
            <w:tcW w:w="1276" w:type="dxa"/>
          </w:tcPr>
          <w:p w:rsidR="00754758" w:rsidRPr="002A35D8" w:rsidRDefault="00754758" w:rsidP="00482933">
            <w:pPr>
              <w:jc w:val="center"/>
            </w:pPr>
            <w:r w:rsidRPr="002A35D8">
              <w:t>-</w:t>
            </w:r>
          </w:p>
        </w:tc>
        <w:tc>
          <w:tcPr>
            <w:tcW w:w="1275" w:type="dxa"/>
          </w:tcPr>
          <w:p w:rsidR="00754758" w:rsidRPr="002A35D8" w:rsidRDefault="00754758" w:rsidP="00482933">
            <w:pPr>
              <w:jc w:val="center"/>
            </w:pPr>
            <w:r w:rsidRPr="002A35D8">
              <w:t>-</w:t>
            </w:r>
          </w:p>
        </w:tc>
        <w:tc>
          <w:tcPr>
            <w:tcW w:w="1193" w:type="dxa"/>
          </w:tcPr>
          <w:p w:rsidR="00754758" w:rsidRPr="002A35D8" w:rsidRDefault="00754758" w:rsidP="00482933">
            <w:pPr>
              <w:jc w:val="center"/>
            </w:pPr>
            <w:r w:rsidRPr="002A35D8">
              <w:t>-</w:t>
            </w:r>
          </w:p>
        </w:tc>
      </w:tr>
      <w:tr w:rsidR="00754758" w:rsidRPr="002A35D8" w:rsidTr="00AE2BCD">
        <w:trPr>
          <w:trHeight w:val="1143"/>
          <w:jc w:val="center"/>
        </w:trPr>
        <w:tc>
          <w:tcPr>
            <w:tcW w:w="658" w:type="dxa"/>
          </w:tcPr>
          <w:p w:rsidR="00754758" w:rsidRPr="002A35D8" w:rsidRDefault="00754758"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754758" w:rsidRPr="002A35D8" w:rsidRDefault="00754758" w:rsidP="00A54361">
            <w:pPr>
              <w:rPr>
                <w:iCs/>
              </w:rPr>
            </w:pPr>
            <w:r w:rsidRPr="002A35D8">
              <w:rPr>
                <w:iCs/>
              </w:rPr>
              <w:t xml:space="preserve">Контрольное событие 4.4: </w:t>
            </w:r>
            <w:r w:rsidRPr="002A35D8">
              <w:t xml:space="preserve">Количество заклю-ченных пользова-тельских соглашений </w:t>
            </w:r>
            <w:r w:rsidRPr="002A35D8">
              <w:lastRenderedPageBreak/>
              <w:t>об использования знака соответствия системы добровольной сертификации «Сделано на Дону» не менее 17 соглашений</w:t>
            </w:r>
          </w:p>
        </w:tc>
        <w:tc>
          <w:tcPr>
            <w:tcW w:w="1985" w:type="dxa"/>
            <w:vMerge/>
          </w:tcPr>
          <w:p w:rsidR="00754758" w:rsidRPr="002A35D8" w:rsidRDefault="00754758" w:rsidP="00A54361">
            <w:pPr>
              <w:pStyle w:val="af0"/>
            </w:pPr>
          </w:p>
        </w:tc>
        <w:tc>
          <w:tcPr>
            <w:tcW w:w="1983" w:type="dxa"/>
          </w:tcPr>
          <w:p w:rsidR="00754758" w:rsidRPr="002A35D8" w:rsidRDefault="00754758" w:rsidP="00482933">
            <w:pPr>
              <w:pStyle w:val="ConsPlusCell"/>
              <w:rPr>
                <w:sz w:val="24"/>
                <w:szCs w:val="24"/>
              </w:rPr>
            </w:pPr>
            <w:r w:rsidRPr="002A35D8">
              <w:rPr>
                <w:sz w:val="24"/>
                <w:szCs w:val="24"/>
              </w:rPr>
              <w:t xml:space="preserve">1. Всего заключено 21 соглашение, в т.ч. 4 за </w:t>
            </w:r>
            <w:r w:rsidRPr="002A35D8">
              <w:rPr>
                <w:sz w:val="24"/>
                <w:szCs w:val="24"/>
              </w:rPr>
              <w:lastRenderedPageBreak/>
              <w:t>истекшее полугодие</w:t>
            </w:r>
          </w:p>
        </w:tc>
        <w:tc>
          <w:tcPr>
            <w:tcW w:w="1452" w:type="dxa"/>
          </w:tcPr>
          <w:p w:rsidR="00754758" w:rsidRPr="002A35D8" w:rsidRDefault="00E834D6" w:rsidP="00482933">
            <w:pPr>
              <w:jc w:val="center"/>
              <w:rPr>
                <w:lang w:val="en-US"/>
              </w:rPr>
            </w:pPr>
            <w:r w:rsidRPr="002A35D8">
              <w:rPr>
                <w:lang w:val="en-US"/>
              </w:rPr>
              <w:lastRenderedPageBreak/>
              <w:t>X</w:t>
            </w:r>
          </w:p>
        </w:tc>
        <w:tc>
          <w:tcPr>
            <w:tcW w:w="1418" w:type="dxa"/>
          </w:tcPr>
          <w:p w:rsidR="00754758" w:rsidRPr="002A35D8" w:rsidRDefault="00E834D6" w:rsidP="0069548C">
            <w:pPr>
              <w:jc w:val="center"/>
              <w:rPr>
                <w:lang w:val="en-US"/>
              </w:rPr>
            </w:pPr>
            <w:r w:rsidRPr="002A35D8">
              <w:t>31.12.2021</w:t>
            </w:r>
          </w:p>
        </w:tc>
        <w:tc>
          <w:tcPr>
            <w:tcW w:w="1134" w:type="dxa"/>
          </w:tcPr>
          <w:p w:rsidR="00754758" w:rsidRPr="002A35D8" w:rsidRDefault="00754758" w:rsidP="0069548C">
            <w:pPr>
              <w:jc w:val="center"/>
              <w:rPr>
                <w:lang w:val="en-US"/>
              </w:rPr>
            </w:pPr>
            <w:r w:rsidRPr="002A35D8">
              <w:rPr>
                <w:lang w:val="en-US"/>
              </w:rPr>
              <w:t>X</w:t>
            </w:r>
          </w:p>
        </w:tc>
        <w:tc>
          <w:tcPr>
            <w:tcW w:w="1276" w:type="dxa"/>
          </w:tcPr>
          <w:p w:rsidR="00754758" w:rsidRPr="002A35D8" w:rsidRDefault="00754758" w:rsidP="0069548C">
            <w:pPr>
              <w:jc w:val="center"/>
              <w:rPr>
                <w:lang w:val="en-US"/>
              </w:rPr>
            </w:pPr>
            <w:r w:rsidRPr="002A35D8">
              <w:rPr>
                <w:lang w:val="en-US"/>
              </w:rPr>
              <w:t>X</w:t>
            </w:r>
          </w:p>
        </w:tc>
        <w:tc>
          <w:tcPr>
            <w:tcW w:w="1275" w:type="dxa"/>
          </w:tcPr>
          <w:p w:rsidR="00754758" w:rsidRPr="002A35D8" w:rsidRDefault="00754758" w:rsidP="0069548C">
            <w:pPr>
              <w:jc w:val="center"/>
              <w:rPr>
                <w:lang w:val="en-US"/>
              </w:rPr>
            </w:pPr>
            <w:r w:rsidRPr="002A35D8">
              <w:rPr>
                <w:lang w:val="en-US"/>
              </w:rPr>
              <w:t>X</w:t>
            </w:r>
          </w:p>
        </w:tc>
        <w:tc>
          <w:tcPr>
            <w:tcW w:w="1193" w:type="dxa"/>
          </w:tcPr>
          <w:p w:rsidR="00754758" w:rsidRPr="002A35D8" w:rsidRDefault="00754758" w:rsidP="0069548C">
            <w:pPr>
              <w:jc w:val="center"/>
              <w:rPr>
                <w:lang w:val="en-US"/>
              </w:rPr>
            </w:pPr>
            <w:r w:rsidRPr="002A35D8">
              <w:rPr>
                <w:lang w:val="en-US"/>
              </w:rPr>
              <w:t>X</w:t>
            </w:r>
          </w:p>
        </w:tc>
      </w:tr>
      <w:tr w:rsidR="00B10F3C" w:rsidRPr="002A35D8" w:rsidTr="00AE2BCD">
        <w:trPr>
          <w:trHeight w:val="1143"/>
          <w:jc w:val="center"/>
        </w:trPr>
        <w:tc>
          <w:tcPr>
            <w:tcW w:w="658" w:type="dxa"/>
          </w:tcPr>
          <w:p w:rsidR="00B10F3C" w:rsidRPr="002A35D8" w:rsidRDefault="00B10F3C"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5.</w:t>
            </w:r>
          </w:p>
        </w:tc>
        <w:tc>
          <w:tcPr>
            <w:tcW w:w="2659" w:type="dxa"/>
          </w:tcPr>
          <w:p w:rsidR="00B10F3C" w:rsidRPr="002A35D8" w:rsidRDefault="00B10F3C" w:rsidP="00A54361">
            <w:pPr>
              <w:rPr>
                <w:iCs/>
              </w:rPr>
            </w:pPr>
            <w:r w:rsidRPr="002A35D8">
              <w:rPr>
                <w:kern w:val="2"/>
              </w:rPr>
              <w:t xml:space="preserve">Подпрограмма 5. «Обеспечение реализа-ции </w:t>
            </w:r>
            <w:r w:rsidRPr="002A35D8">
              <w:rPr>
                <w:kern w:val="2"/>
              </w:rPr>
              <w:br w:type="page"/>
              <w:t xml:space="preserve">муниципальной </w:t>
            </w:r>
            <w:r w:rsidRPr="002A35D8">
              <w:rPr>
                <w:kern w:val="2"/>
              </w:rPr>
              <w:br w:type="page"/>
              <w:t>программы «Экономи-ческое развитие»</w:t>
            </w:r>
          </w:p>
        </w:tc>
        <w:tc>
          <w:tcPr>
            <w:tcW w:w="1985" w:type="dxa"/>
            <w:vMerge w:val="restart"/>
          </w:tcPr>
          <w:p w:rsidR="00B10F3C" w:rsidRPr="002A35D8" w:rsidRDefault="00B10F3C" w:rsidP="00A54361">
            <w:pPr>
              <w:pStyle w:val="af0"/>
            </w:pPr>
            <w:r w:rsidRPr="002A35D8">
              <w:t>Отдел социально-экономического развития, торговли и бытового обслуживания Администрации Миллеровского района Сидоренко А.И.</w:t>
            </w:r>
          </w:p>
        </w:tc>
        <w:tc>
          <w:tcPr>
            <w:tcW w:w="1983" w:type="dxa"/>
          </w:tcPr>
          <w:p w:rsidR="00B10F3C" w:rsidRPr="002A35D8" w:rsidRDefault="00B10F3C" w:rsidP="0069548C">
            <w:pPr>
              <w:widowControl w:val="0"/>
              <w:autoSpaceDE w:val="0"/>
              <w:autoSpaceDN w:val="0"/>
              <w:adjustRightInd w:val="0"/>
              <w:jc w:val="center"/>
            </w:pPr>
            <w:r w:rsidRPr="002A35D8">
              <w:t>X</w:t>
            </w:r>
          </w:p>
        </w:tc>
        <w:tc>
          <w:tcPr>
            <w:tcW w:w="1452" w:type="dxa"/>
          </w:tcPr>
          <w:p w:rsidR="00B10F3C" w:rsidRPr="002A35D8" w:rsidRDefault="00B10F3C" w:rsidP="00B10F3C">
            <w:pPr>
              <w:jc w:val="center"/>
            </w:pPr>
            <w:r w:rsidRPr="002A35D8">
              <w:t>X</w:t>
            </w:r>
          </w:p>
        </w:tc>
        <w:tc>
          <w:tcPr>
            <w:tcW w:w="1418" w:type="dxa"/>
          </w:tcPr>
          <w:p w:rsidR="00B10F3C" w:rsidRPr="002A35D8" w:rsidRDefault="00B10F3C" w:rsidP="00B10F3C">
            <w:pPr>
              <w:jc w:val="center"/>
            </w:pPr>
            <w:r w:rsidRPr="002A35D8">
              <w:t>X</w:t>
            </w:r>
          </w:p>
        </w:tc>
        <w:tc>
          <w:tcPr>
            <w:tcW w:w="1134" w:type="dxa"/>
          </w:tcPr>
          <w:p w:rsidR="00B10F3C" w:rsidRPr="002A35D8" w:rsidRDefault="00B10F3C" w:rsidP="00482933">
            <w:pPr>
              <w:jc w:val="center"/>
            </w:pPr>
            <w:r w:rsidRPr="002A35D8">
              <w:t>1 204,2</w:t>
            </w:r>
          </w:p>
        </w:tc>
        <w:tc>
          <w:tcPr>
            <w:tcW w:w="1276" w:type="dxa"/>
          </w:tcPr>
          <w:p w:rsidR="00B10F3C" w:rsidRPr="002A35D8" w:rsidRDefault="00B10F3C" w:rsidP="0069548C">
            <w:pPr>
              <w:widowControl w:val="0"/>
              <w:autoSpaceDE w:val="0"/>
              <w:autoSpaceDN w:val="0"/>
              <w:adjustRightInd w:val="0"/>
              <w:jc w:val="center"/>
            </w:pPr>
            <w:r w:rsidRPr="002A35D8">
              <w:t>1 204,2</w:t>
            </w:r>
          </w:p>
        </w:tc>
        <w:tc>
          <w:tcPr>
            <w:tcW w:w="1275" w:type="dxa"/>
          </w:tcPr>
          <w:p w:rsidR="00B10F3C" w:rsidRPr="002A35D8" w:rsidRDefault="006B05D9" w:rsidP="0069548C">
            <w:pPr>
              <w:widowControl w:val="0"/>
              <w:autoSpaceDE w:val="0"/>
              <w:autoSpaceDN w:val="0"/>
              <w:adjustRightInd w:val="0"/>
              <w:jc w:val="center"/>
            </w:pPr>
            <w:r>
              <w:t>46,5</w:t>
            </w:r>
          </w:p>
        </w:tc>
        <w:tc>
          <w:tcPr>
            <w:tcW w:w="1193" w:type="dxa"/>
          </w:tcPr>
          <w:p w:rsidR="00B10F3C" w:rsidRPr="002A35D8" w:rsidRDefault="00B10F3C" w:rsidP="00482933">
            <w:pPr>
              <w:jc w:val="center"/>
            </w:pPr>
            <w:r w:rsidRPr="002A35D8">
              <w:t>1</w:t>
            </w:r>
            <w:r w:rsidR="006B05D9">
              <w:t> 157,7</w:t>
            </w:r>
          </w:p>
        </w:tc>
      </w:tr>
      <w:tr w:rsidR="00137582" w:rsidRPr="002A35D8" w:rsidTr="00AE2BCD">
        <w:trPr>
          <w:trHeight w:val="1143"/>
          <w:jc w:val="center"/>
        </w:trPr>
        <w:tc>
          <w:tcPr>
            <w:tcW w:w="658" w:type="dxa"/>
          </w:tcPr>
          <w:p w:rsidR="00137582" w:rsidRPr="002A35D8" w:rsidRDefault="00137582"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t>5.1.</w:t>
            </w:r>
          </w:p>
        </w:tc>
        <w:tc>
          <w:tcPr>
            <w:tcW w:w="2659" w:type="dxa"/>
          </w:tcPr>
          <w:p w:rsidR="00137582" w:rsidRPr="002A35D8" w:rsidRDefault="00137582" w:rsidP="00A54361">
            <w:pPr>
              <w:rPr>
                <w:iCs/>
              </w:rPr>
            </w:pPr>
            <w:r w:rsidRPr="002A35D8">
              <w:rPr>
                <w:kern w:val="2"/>
                <w:lang w:eastAsia="en-US"/>
              </w:rPr>
              <w:t>Основное мероприятие 5.1. Формирова</w:t>
            </w:r>
            <w:r w:rsidRPr="002A35D8">
              <w:rPr>
                <w:kern w:val="2"/>
                <w:lang w:eastAsia="en-US"/>
              </w:rPr>
              <w:softHyphen/>
              <w:t>ние муниципального информационно-статистического ресурса</w:t>
            </w:r>
          </w:p>
        </w:tc>
        <w:tc>
          <w:tcPr>
            <w:tcW w:w="1985" w:type="dxa"/>
            <w:vMerge/>
          </w:tcPr>
          <w:p w:rsidR="00137582" w:rsidRPr="002A35D8" w:rsidRDefault="00137582" w:rsidP="00A54361">
            <w:pPr>
              <w:pStyle w:val="af0"/>
            </w:pPr>
          </w:p>
        </w:tc>
        <w:tc>
          <w:tcPr>
            <w:tcW w:w="1983" w:type="dxa"/>
          </w:tcPr>
          <w:p w:rsidR="00137582" w:rsidRPr="002A35D8" w:rsidRDefault="00137582" w:rsidP="00340613">
            <w:pPr>
              <w:pStyle w:val="ConsPlusCell"/>
              <w:rPr>
                <w:sz w:val="24"/>
                <w:szCs w:val="24"/>
              </w:rPr>
            </w:pPr>
            <w:r w:rsidRPr="002A35D8">
              <w:rPr>
                <w:kern w:val="2"/>
                <w:sz w:val="24"/>
                <w:szCs w:val="24"/>
              </w:rPr>
              <w:t>ежеквартально проводится мониторинг исполнения контракта об оказании информацион</w:t>
            </w:r>
            <w:r w:rsidR="00F76CBD">
              <w:rPr>
                <w:kern w:val="2"/>
                <w:sz w:val="24"/>
                <w:szCs w:val="24"/>
              </w:rPr>
              <w:t>-</w:t>
            </w:r>
            <w:r w:rsidRPr="002A35D8">
              <w:rPr>
                <w:kern w:val="2"/>
                <w:sz w:val="24"/>
                <w:szCs w:val="24"/>
              </w:rPr>
              <w:t xml:space="preserve">ных услуг </w:t>
            </w:r>
          </w:p>
        </w:tc>
        <w:tc>
          <w:tcPr>
            <w:tcW w:w="1452" w:type="dxa"/>
          </w:tcPr>
          <w:p w:rsidR="00137582" w:rsidRPr="002A35D8" w:rsidRDefault="00137582" w:rsidP="006B05D9">
            <w:pPr>
              <w:jc w:val="center"/>
            </w:pPr>
            <w:r w:rsidRPr="002A35D8">
              <w:t>01.01.2021</w:t>
            </w:r>
          </w:p>
        </w:tc>
        <w:tc>
          <w:tcPr>
            <w:tcW w:w="1418" w:type="dxa"/>
          </w:tcPr>
          <w:p w:rsidR="00137582" w:rsidRPr="002A35D8" w:rsidRDefault="00137582" w:rsidP="006B05D9">
            <w:pPr>
              <w:jc w:val="center"/>
            </w:pPr>
            <w:r w:rsidRPr="002A35D8">
              <w:t>31.12.2021</w:t>
            </w:r>
          </w:p>
        </w:tc>
        <w:tc>
          <w:tcPr>
            <w:tcW w:w="1134" w:type="dxa"/>
          </w:tcPr>
          <w:p w:rsidR="00137582" w:rsidRPr="002A35D8" w:rsidRDefault="00137582" w:rsidP="00482933">
            <w:pPr>
              <w:jc w:val="center"/>
            </w:pPr>
            <w:r w:rsidRPr="002A35D8">
              <w:t>186,0</w:t>
            </w:r>
          </w:p>
        </w:tc>
        <w:tc>
          <w:tcPr>
            <w:tcW w:w="1276" w:type="dxa"/>
          </w:tcPr>
          <w:p w:rsidR="00137582" w:rsidRPr="002A35D8" w:rsidRDefault="00137582" w:rsidP="00482933">
            <w:pPr>
              <w:jc w:val="center"/>
            </w:pPr>
            <w:r w:rsidRPr="002A35D8">
              <w:t>186,0</w:t>
            </w:r>
          </w:p>
        </w:tc>
        <w:tc>
          <w:tcPr>
            <w:tcW w:w="1275" w:type="dxa"/>
          </w:tcPr>
          <w:p w:rsidR="00137582" w:rsidRPr="002A35D8" w:rsidRDefault="006B05D9" w:rsidP="00482933">
            <w:pPr>
              <w:jc w:val="center"/>
            </w:pPr>
            <w:r>
              <w:t>46,5</w:t>
            </w:r>
          </w:p>
        </w:tc>
        <w:tc>
          <w:tcPr>
            <w:tcW w:w="1193" w:type="dxa"/>
          </w:tcPr>
          <w:p w:rsidR="00137582" w:rsidRPr="002A35D8" w:rsidRDefault="006B05D9" w:rsidP="00482933">
            <w:pPr>
              <w:jc w:val="center"/>
            </w:pPr>
            <w:r>
              <w:t>139,5</w:t>
            </w:r>
          </w:p>
        </w:tc>
      </w:tr>
      <w:tr w:rsidR="00137582" w:rsidRPr="002A35D8" w:rsidTr="00AE2BCD">
        <w:trPr>
          <w:trHeight w:val="1143"/>
          <w:jc w:val="center"/>
        </w:trPr>
        <w:tc>
          <w:tcPr>
            <w:tcW w:w="658" w:type="dxa"/>
          </w:tcPr>
          <w:p w:rsidR="00137582" w:rsidRPr="002A35D8" w:rsidRDefault="00137582"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137582" w:rsidRPr="002A35D8" w:rsidRDefault="00137582" w:rsidP="008B3494">
            <w:pPr>
              <w:rPr>
                <w:kern w:val="2"/>
                <w:lang w:eastAsia="en-US"/>
              </w:rPr>
            </w:pPr>
            <w:r w:rsidRPr="002A35D8">
              <w:rPr>
                <w:iCs/>
              </w:rPr>
              <w:t xml:space="preserve">Контрольное событие 5.1: </w:t>
            </w:r>
            <w:r w:rsidRPr="002A35D8">
              <w:rPr>
                <w:kern w:val="2"/>
                <w:lang w:eastAsia="en-US"/>
              </w:rPr>
              <w:t>Подготовка проекта муниципального контракта об оказании информационных услуг</w:t>
            </w:r>
          </w:p>
        </w:tc>
        <w:tc>
          <w:tcPr>
            <w:tcW w:w="1985" w:type="dxa"/>
            <w:vMerge/>
          </w:tcPr>
          <w:p w:rsidR="00137582" w:rsidRPr="002A35D8" w:rsidRDefault="00137582" w:rsidP="00A54361">
            <w:pPr>
              <w:pStyle w:val="af0"/>
            </w:pPr>
          </w:p>
        </w:tc>
        <w:tc>
          <w:tcPr>
            <w:tcW w:w="1983" w:type="dxa"/>
          </w:tcPr>
          <w:p w:rsidR="00137582" w:rsidRPr="002A35D8" w:rsidRDefault="00137582" w:rsidP="00137582">
            <w:r w:rsidRPr="002A35D8">
              <w:rPr>
                <w:kern w:val="2"/>
                <w:lang w:val="en-US"/>
              </w:rPr>
              <w:t>c</w:t>
            </w:r>
            <w:r w:rsidRPr="002A35D8">
              <w:rPr>
                <w:kern w:val="2"/>
              </w:rPr>
              <w:t xml:space="preserve">рок исполнения </w:t>
            </w:r>
            <w:r w:rsidRPr="002A35D8">
              <w:t>4 квартал</w:t>
            </w:r>
          </w:p>
          <w:p w:rsidR="00137582" w:rsidRPr="002A35D8" w:rsidRDefault="00137582" w:rsidP="00137582">
            <w:pPr>
              <w:pStyle w:val="ConsPlusCell"/>
              <w:rPr>
                <w:kern w:val="2"/>
                <w:sz w:val="24"/>
                <w:szCs w:val="24"/>
              </w:rPr>
            </w:pPr>
            <w:r w:rsidRPr="002A35D8">
              <w:rPr>
                <w:sz w:val="24"/>
                <w:szCs w:val="24"/>
              </w:rPr>
              <w:t>2021 года</w:t>
            </w:r>
          </w:p>
        </w:tc>
        <w:tc>
          <w:tcPr>
            <w:tcW w:w="1452" w:type="dxa"/>
          </w:tcPr>
          <w:p w:rsidR="00137582" w:rsidRPr="002A35D8" w:rsidRDefault="00137582" w:rsidP="006B05D9">
            <w:pPr>
              <w:jc w:val="center"/>
              <w:rPr>
                <w:lang w:val="en-US"/>
              </w:rPr>
            </w:pPr>
            <w:r w:rsidRPr="002A35D8">
              <w:rPr>
                <w:lang w:val="en-US"/>
              </w:rPr>
              <w:t>X</w:t>
            </w:r>
          </w:p>
        </w:tc>
        <w:tc>
          <w:tcPr>
            <w:tcW w:w="1418" w:type="dxa"/>
          </w:tcPr>
          <w:p w:rsidR="00137582" w:rsidRPr="002A35D8" w:rsidRDefault="00137582" w:rsidP="006B05D9">
            <w:pPr>
              <w:jc w:val="center"/>
            </w:pPr>
            <w:r w:rsidRPr="002A35D8">
              <w:t>31.12.2021</w:t>
            </w:r>
          </w:p>
        </w:tc>
        <w:tc>
          <w:tcPr>
            <w:tcW w:w="1134" w:type="dxa"/>
          </w:tcPr>
          <w:p w:rsidR="00137582" w:rsidRPr="002A35D8" w:rsidRDefault="00137582" w:rsidP="0069548C">
            <w:pPr>
              <w:widowControl w:val="0"/>
              <w:autoSpaceDE w:val="0"/>
              <w:autoSpaceDN w:val="0"/>
              <w:adjustRightInd w:val="0"/>
              <w:jc w:val="center"/>
            </w:pPr>
            <w:r w:rsidRPr="002A35D8">
              <w:t>X</w:t>
            </w:r>
          </w:p>
        </w:tc>
        <w:tc>
          <w:tcPr>
            <w:tcW w:w="1276" w:type="dxa"/>
          </w:tcPr>
          <w:p w:rsidR="00137582" w:rsidRPr="002A35D8" w:rsidRDefault="00137582" w:rsidP="0069548C">
            <w:pPr>
              <w:widowControl w:val="0"/>
              <w:autoSpaceDE w:val="0"/>
              <w:autoSpaceDN w:val="0"/>
              <w:adjustRightInd w:val="0"/>
              <w:jc w:val="center"/>
            </w:pPr>
            <w:r w:rsidRPr="002A35D8">
              <w:t>X</w:t>
            </w:r>
          </w:p>
        </w:tc>
        <w:tc>
          <w:tcPr>
            <w:tcW w:w="1275" w:type="dxa"/>
          </w:tcPr>
          <w:p w:rsidR="00137582" w:rsidRPr="002A35D8" w:rsidRDefault="00137582" w:rsidP="0069548C">
            <w:pPr>
              <w:widowControl w:val="0"/>
              <w:autoSpaceDE w:val="0"/>
              <w:autoSpaceDN w:val="0"/>
              <w:adjustRightInd w:val="0"/>
              <w:jc w:val="center"/>
            </w:pPr>
            <w:r w:rsidRPr="002A35D8">
              <w:t>X</w:t>
            </w:r>
          </w:p>
        </w:tc>
        <w:tc>
          <w:tcPr>
            <w:tcW w:w="1193" w:type="dxa"/>
          </w:tcPr>
          <w:p w:rsidR="00137582" w:rsidRPr="002A35D8" w:rsidRDefault="00137582" w:rsidP="0069548C">
            <w:pPr>
              <w:widowControl w:val="0"/>
              <w:autoSpaceDE w:val="0"/>
              <w:autoSpaceDN w:val="0"/>
              <w:adjustRightInd w:val="0"/>
              <w:jc w:val="center"/>
            </w:pPr>
            <w:r w:rsidRPr="002A35D8">
              <w:t>X</w:t>
            </w:r>
          </w:p>
        </w:tc>
      </w:tr>
      <w:tr w:rsidR="00137582" w:rsidRPr="002A35D8" w:rsidTr="00AE2BCD">
        <w:trPr>
          <w:trHeight w:val="3569"/>
          <w:jc w:val="center"/>
        </w:trPr>
        <w:tc>
          <w:tcPr>
            <w:tcW w:w="658" w:type="dxa"/>
          </w:tcPr>
          <w:p w:rsidR="00137582" w:rsidRPr="002A35D8" w:rsidRDefault="00137582" w:rsidP="00482933">
            <w:pPr>
              <w:pStyle w:val="af4"/>
              <w:spacing w:after="0" w:line="240" w:lineRule="auto"/>
              <w:ind w:left="-59" w:right="-48"/>
              <w:contextualSpacing w:val="0"/>
              <w:jc w:val="center"/>
              <w:rPr>
                <w:rFonts w:ascii="Times New Roman" w:hAnsi="Times New Roman"/>
                <w:sz w:val="24"/>
                <w:szCs w:val="24"/>
              </w:rPr>
            </w:pPr>
            <w:r w:rsidRPr="002A35D8">
              <w:rPr>
                <w:rFonts w:ascii="Times New Roman" w:hAnsi="Times New Roman"/>
                <w:sz w:val="24"/>
                <w:szCs w:val="24"/>
              </w:rPr>
              <w:lastRenderedPageBreak/>
              <w:t>5.2.</w:t>
            </w:r>
          </w:p>
        </w:tc>
        <w:tc>
          <w:tcPr>
            <w:tcW w:w="2659" w:type="dxa"/>
          </w:tcPr>
          <w:p w:rsidR="00137582" w:rsidRPr="002A35D8" w:rsidRDefault="00137582" w:rsidP="00A54361">
            <w:pPr>
              <w:rPr>
                <w:kern w:val="2"/>
                <w:lang w:eastAsia="en-US"/>
              </w:rPr>
            </w:pPr>
            <w:r w:rsidRPr="002A35D8">
              <w:rPr>
                <w:kern w:val="2"/>
                <w:lang w:eastAsia="en-US"/>
              </w:rPr>
              <w:t>Основное мероприятие 5.2. Субвенции на осуществление полномочий по подготовке и проведению Всероссий</w:t>
            </w:r>
            <w:r w:rsidRPr="002A35D8">
              <w:rPr>
                <w:kern w:val="2"/>
                <w:lang w:eastAsia="en-US"/>
              </w:rPr>
              <w:softHyphen/>
              <w:t>ской переписи населения</w:t>
            </w:r>
          </w:p>
        </w:tc>
        <w:tc>
          <w:tcPr>
            <w:tcW w:w="1985" w:type="dxa"/>
            <w:vMerge/>
          </w:tcPr>
          <w:p w:rsidR="00137582" w:rsidRPr="002A35D8" w:rsidRDefault="00137582" w:rsidP="00A54361">
            <w:pPr>
              <w:pStyle w:val="af0"/>
            </w:pPr>
          </w:p>
        </w:tc>
        <w:tc>
          <w:tcPr>
            <w:tcW w:w="1983" w:type="dxa"/>
          </w:tcPr>
          <w:p w:rsidR="00137582" w:rsidRPr="002A35D8" w:rsidRDefault="00137582" w:rsidP="00340613">
            <w:pPr>
              <w:pStyle w:val="Default"/>
              <w:jc w:val="both"/>
              <w:rPr>
                <w:sz w:val="28"/>
                <w:szCs w:val="28"/>
              </w:rPr>
            </w:pPr>
            <w:r w:rsidRPr="002A35D8">
              <w:rPr>
                <w:kern w:val="2"/>
              </w:rPr>
              <w:t>завершена работа по подбору</w:t>
            </w:r>
            <w:r w:rsidRPr="002A35D8">
              <w:t xml:space="preserve"> помещений для обучения и работы лиц, при</w:t>
            </w:r>
            <w:r w:rsidRPr="002A35D8">
              <w:softHyphen/>
              <w:t>влекаемых к сбору сведений о населении. Ведется работа по формированию маршрутных листов передвижения переписчиков на территории поселений Миллеровского района.</w:t>
            </w:r>
          </w:p>
        </w:tc>
        <w:tc>
          <w:tcPr>
            <w:tcW w:w="1452" w:type="dxa"/>
          </w:tcPr>
          <w:p w:rsidR="00137582" w:rsidRPr="002A35D8" w:rsidRDefault="00137582" w:rsidP="006B05D9">
            <w:pPr>
              <w:jc w:val="center"/>
            </w:pPr>
            <w:r w:rsidRPr="002A35D8">
              <w:t>01.01.2021</w:t>
            </w:r>
          </w:p>
        </w:tc>
        <w:tc>
          <w:tcPr>
            <w:tcW w:w="1418" w:type="dxa"/>
          </w:tcPr>
          <w:p w:rsidR="00137582" w:rsidRPr="002A35D8" w:rsidRDefault="00137582" w:rsidP="006B05D9">
            <w:pPr>
              <w:jc w:val="center"/>
            </w:pPr>
            <w:r w:rsidRPr="002A35D8">
              <w:t>31.12.2021</w:t>
            </w:r>
          </w:p>
        </w:tc>
        <w:tc>
          <w:tcPr>
            <w:tcW w:w="1134" w:type="dxa"/>
          </w:tcPr>
          <w:p w:rsidR="00137582" w:rsidRPr="002A35D8" w:rsidRDefault="00137582" w:rsidP="00482933">
            <w:pPr>
              <w:jc w:val="center"/>
            </w:pPr>
            <w:r w:rsidRPr="002A35D8">
              <w:t>1 018,2</w:t>
            </w:r>
          </w:p>
        </w:tc>
        <w:tc>
          <w:tcPr>
            <w:tcW w:w="1276" w:type="dxa"/>
          </w:tcPr>
          <w:p w:rsidR="00137582" w:rsidRPr="002A35D8" w:rsidRDefault="00137582" w:rsidP="00482933">
            <w:pPr>
              <w:jc w:val="center"/>
            </w:pPr>
            <w:r w:rsidRPr="002A35D8">
              <w:t>1 018,2</w:t>
            </w:r>
          </w:p>
        </w:tc>
        <w:tc>
          <w:tcPr>
            <w:tcW w:w="1275" w:type="dxa"/>
          </w:tcPr>
          <w:p w:rsidR="00137582" w:rsidRPr="002A35D8" w:rsidRDefault="00137582" w:rsidP="00482933">
            <w:pPr>
              <w:jc w:val="center"/>
            </w:pPr>
            <w:r w:rsidRPr="002A35D8">
              <w:t>0</w:t>
            </w:r>
          </w:p>
        </w:tc>
        <w:tc>
          <w:tcPr>
            <w:tcW w:w="1193" w:type="dxa"/>
          </w:tcPr>
          <w:p w:rsidR="00137582" w:rsidRPr="002A35D8" w:rsidRDefault="00137582" w:rsidP="00482933">
            <w:pPr>
              <w:jc w:val="center"/>
            </w:pPr>
            <w:r w:rsidRPr="002A35D8">
              <w:t>1 018,2</w:t>
            </w:r>
          </w:p>
        </w:tc>
      </w:tr>
      <w:tr w:rsidR="00137582" w:rsidRPr="002A35D8" w:rsidTr="00AE2BCD">
        <w:trPr>
          <w:trHeight w:val="1143"/>
          <w:jc w:val="center"/>
        </w:trPr>
        <w:tc>
          <w:tcPr>
            <w:tcW w:w="658" w:type="dxa"/>
          </w:tcPr>
          <w:p w:rsidR="00137582" w:rsidRPr="002A35D8" w:rsidRDefault="00137582" w:rsidP="00482933">
            <w:pPr>
              <w:pStyle w:val="af4"/>
              <w:spacing w:after="0" w:line="240" w:lineRule="auto"/>
              <w:ind w:left="-59" w:right="-48"/>
              <w:contextualSpacing w:val="0"/>
              <w:jc w:val="center"/>
              <w:rPr>
                <w:rFonts w:ascii="Times New Roman" w:hAnsi="Times New Roman"/>
                <w:sz w:val="24"/>
                <w:szCs w:val="24"/>
              </w:rPr>
            </w:pPr>
          </w:p>
        </w:tc>
        <w:tc>
          <w:tcPr>
            <w:tcW w:w="2659" w:type="dxa"/>
          </w:tcPr>
          <w:p w:rsidR="00137582" w:rsidRPr="002A35D8" w:rsidRDefault="00137582" w:rsidP="00A54361">
            <w:r w:rsidRPr="002A35D8">
              <w:rPr>
                <w:iCs/>
              </w:rPr>
              <w:t xml:space="preserve">Контрольное событие 5.2: </w:t>
            </w:r>
            <w:r w:rsidRPr="002A35D8">
              <w:t>1. Обеспечение помещениями, охраняемыми, оборудованными мебелью, средствами связи и пригодными для обучения и работы лиц, при</w:t>
            </w:r>
            <w:r w:rsidRPr="002A35D8">
              <w:softHyphen/>
              <w:t>влекаемых к сбору сведений о населении</w:t>
            </w:r>
          </w:p>
          <w:p w:rsidR="00137582" w:rsidRPr="002A35D8" w:rsidRDefault="00137582" w:rsidP="00A54361">
            <w:r w:rsidRPr="002A35D8">
              <w:t xml:space="preserve">2. Обеспечение </w:t>
            </w:r>
            <w:r w:rsidRPr="002A35D8">
              <w:lastRenderedPageBreak/>
              <w:t>охраняемыми помещениями для хранения переписных листов и иных документов переписи</w:t>
            </w:r>
          </w:p>
          <w:p w:rsidR="00137582" w:rsidRPr="002A35D8" w:rsidRDefault="00137582" w:rsidP="00A54361">
            <w:pPr>
              <w:rPr>
                <w:kern w:val="2"/>
                <w:lang w:eastAsia="en-US"/>
              </w:rPr>
            </w:pPr>
            <w:r w:rsidRPr="002A35D8">
              <w:t>3. Предоставление необходимых транспортных средств, средств связи</w:t>
            </w:r>
          </w:p>
        </w:tc>
        <w:tc>
          <w:tcPr>
            <w:tcW w:w="1985" w:type="dxa"/>
            <w:tcBorders>
              <w:top w:val="nil"/>
            </w:tcBorders>
          </w:tcPr>
          <w:p w:rsidR="00137582" w:rsidRPr="002A35D8" w:rsidRDefault="00137582" w:rsidP="00A54361">
            <w:pPr>
              <w:pStyle w:val="af0"/>
            </w:pPr>
          </w:p>
        </w:tc>
        <w:tc>
          <w:tcPr>
            <w:tcW w:w="1983" w:type="dxa"/>
          </w:tcPr>
          <w:p w:rsidR="00137582" w:rsidRPr="002A35D8" w:rsidRDefault="00137582" w:rsidP="00F76CBD">
            <w:pPr>
              <w:pStyle w:val="ConsPlusCell"/>
              <w:rPr>
                <w:kern w:val="2"/>
                <w:sz w:val="24"/>
                <w:szCs w:val="24"/>
              </w:rPr>
            </w:pPr>
            <w:r w:rsidRPr="002A35D8">
              <w:rPr>
                <w:sz w:val="24"/>
                <w:szCs w:val="24"/>
              </w:rPr>
              <w:t>исполнение государственных полномочий Ростовской области по подготовке и проведению Всероссийской переписи населения</w:t>
            </w:r>
          </w:p>
        </w:tc>
        <w:tc>
          <w:tcPr>
            <w:tcW w:w="1452" w:type="dxa"/>
          </w:tcPr>
          <w:p w:rsidR="00137582" w:rsidRPr="002A35D8" w:rsidRDefault="00137582" w:rsidP="006B05D9">
            <w:pPr>
              <w:jc w:val="center"/>
              <w:rPr>
                <w:lang w:val="en-US"/>
              </w:rPr>
            </w:pPr>
            <w:r w:rsidRPr="002A35D8">
              <w:rPr>
                <w:lang w:val="en-US"/>
              </w:rPr>
              <w:t>X</w:t>
            </w:r>
          </w:p>
        </w:tc>
        <w:tc>
          <w:tcPr>
            <w:tcW w:w="1418" w:type="dxa"/>
          </w:tcPr>
          <w:p w:rsidR="00137582" w:rsidRPr="002A35D8" w:rsidRDefault="00137582" w:rsidP="006B05D9">
            <w:pPr>
              <w:jc w:val="center"/>
            </w:pPr>
            <w:r w:rsidRPr="002A35D8">
              <w:t>31.12.2021</w:t>
            </w:r>
          </w:p>
        </w:tc>
        <w:tc>
          <w:tcPr>
            <w:tcW w:w="1134" w:type="dxa"/>
          </w:tcPr>
          <w:p w:rsidR="00137582" w:rsidRPr="002A35D8" w:rsidRDefault="00137582" w:rsidP="0069548C">
            <w:pPr>
              <w:widowControl w:val="0"/>
              <w:autoSpaceDE w:val="0"/>
              <w:autoSpaceDN w:val="0"/>
              <w:adjustRightInd w:val="0"/>
              <w:jc w:val="center"/>
            </w:pPr>
            <w:r w:rsidRPr="002A35D8">
              <w:t>X</w:t>
            </w:r>
          </w:p>
        </w:tc>
        <w:tc>
          <w:tcPr>
            <w:tcW w:w="1276" w:type="dxa"/>
          </w:tcPr>
          <w:p w:rsidR="00137582" w:rsidRPr="002A35D8" w:rsidRDefault="00137582" w:rsidP="0069548C">
            <w:pPr>
              <w:widowControl w:val="0"/>
              <w:autoSpaceDE w:val="0"/>
              <w:autoSpaceDN w:val="0"/>
              <w:adjustRightInd w:val="0"/>
              <w:jc w:val="center"/>
            </w:pPr>
            <w:r w:rsidRPr="002A35D8">
              <w:t>X</w:t>
            </w:r>
          </w:p>
        </w:tc>
        <w:tc>
          <w:tcPr>
            <w:tcW w:w="1275" w:type="dxa"/>
          </w:tcPr>
          <w:p w:rsidR="00137582" w:rsidRPr="002A35D8" w:rsidRDefault="00137582" w:rsidP="0069548C">
            <w:pPr>
              <w:widowControl w:val="0"/>
              <w:autoSpaceDE w:val="0"/>
              <w:autoSpaceDN w:val="0"/>
              <w:adjustRightInd w:val="0"/>
              <w:jc w:val="center"/>
            </w:pPr>
            <w:r w:rsidRPr="002A35D8">
              <w:t>X</w:t>
            </w:r>
          </w:p>
        </w:tc>
        <w:tc>
          <w:tcPr>
            <w:tcW w:w="1193" w:type="dxa"/>
          </w:tcPr>
          <w:p w:rsidR="00137582" w:rsidRPr="002A35D8" w:rsidRDefault="00137582" w:rsidP="0069548C">
            <w:pPr>
              <w:widowControl w:val="0"/>
              <w:autoSpaceDE w:val="0"/>
              <w:autoSpaceDN w:val="0"/>
              <w:adjustRightInd w:val="0"/>
              <w:jc w:val="center"/>
            </w:pPr>
            <w:r w:rsidRPr="002A35D8">
              <w:t>X</w:t>
            </w:r>
          </w:p>
        </w:tc>
      </w:tr>
      <w:tr w:rsidR="00754758" w:rsidRPr="002A35D8" w:rsidTr="00AE2BCD">
        <w:trPr>
          <w:trHeight w:val="160"/>
          <w:jc w:val="center"/>
        </w:trPr>
        <w:tc>
          <w:tcPr>
            <w:tcW w:w="3317" w:type="dxa"/>
            <w:gridSpan w:val="2"/>
            <w:vMerge w:val="restart"/>
          </w:tcPr>
          <w:p w:rsidR="00754758" w:rsidRPr="002A35D8" w:rsidRDefault="00754758" w:rsidP="00A54361">
            <w:pPr>
              <w:widowControl w:val="0"/>
              <w:autoSpaceDE w:val="0"/>
              <w:autoSpaceDN w:val="0"/>
              <w:adjustRightInd w:val="0"/>
            </w:pPr>
            <w:r w:rsidRPr="002A35D8">
              <w:lastRenderedPageBreak/>
              <w:t>Итого по муниципальной программе</w:t>
            </w:r>
          </w:p>
        </w:tc>
        <w:tc>
          <w:tcPr>
            <w:tcW w:w="1985" w:type="dxa"/>
          </w:tcPr>
          <w:p w:rsidR="00754758" w:rsidRPr="002A35D8" w:rsidRDefault="00754758" w:rsidP="006710EA">
            <w:pPr>
              <w:widowControl w:val="0"/>
              <w:autoSpaceDE w:val="0"/>
              <w:autoSpaceDN w:val="0"/>
              <w:adjustRightInd w:val="0"/>
              <w:jc w:val="center"/>
            </w:pPr>
            <w:r w:rsidRPr="002A35D8">
              <w:t>X</w:t>
            </w:r>
          </w:p>
          <w:p w:rsidR="00754758" w:rsidRPr="002A35D8" w:rsidRDefault="00754758" w:rsidP="006710EA">
            <w:pPr>
              <w:widowControl w:val="0"/>
              <w:autoSpaceDE w:val="0"/>
              <w:autoSpaceDN w:val="0"/>
              <w:adjustRightInd w:val="0"/>
              <w:jc w:val="center"/>
            </w:pPr>
          </w:p>
        </w:tc>
        <w:tc>
          <w:tcPr>
            <w:tcW w:w="1983" w:type="dxa"/>
          </w:tcPr>
          <w:p w:rsidR="00754758" w:rsidRPr="002A35D8" w:rsidRDefault="00754758" w:rsidP="00482933">
            <w:pPr>
              <w:widowControl w:val="0"/>
              <w:autoSpaceDE w:val="0"/>
              <w:autoSpaceDN w:val="0"/>
              <w:adjustRightInd w:val="0"/>
              <w:jc w:val="center"/>
            </w:pPr>
            <w:r w:rsidRPr="002A35D8">
              <w:t>X</w:t>
            </w:r>
          </w:p>
        </w:tc>
        <w:tc>
          <w:tcPr>
            <w:tcW w:w="1452" w:type="dxa"/>
          </w:tcPr>
          <w:p w:rsidR="00754758" w:rsidRPr="002A35D8" w:rsidRDefault="00754758" w:rsidP="00482933">
            <w:pPr>
              <w:widowControl w:val="0"/>
              <w:autoSpaceDE w:val="0"/>
              <w:autoSpaceDN w:val="0"/>
              <w:adjustRightInd w:val="0"/>
              <w:jc w:val="center"/>
            </w:pPr>
            <w:r w:rsidRPr="002A35D8">
              <w:t>X</w:t>
            </w:r>
          </w:p>
        </w:tc>
        <w:tc>
          <w:tcPr>
            <w:tcW w:w="1418" w:type="dxa"/>
          </w:tcPr>
          <w:p w:rsidR="00754758" w:rsidRPr="002A35D8" w:rsidRDefault="00B10F3C" w:rsidP="00482933">
            <w:pPr>
              <w:widowControl w:val="0"/>
              <w:autoSpaceDE w:val="0"/>
              <w:autoSpaceDN w:val="0"/>
              <w:adjustRightInd w:val="0"/>
              <w:jc w:val="center"/>
              <w:rPr>
                <w:lang w:val="en-US"/>
              </w:rPr>
            </w:pPr>
            <w:r w:rsidRPr="002A35D8">
              <w:rPr>
                <w:lang w:val="en-US"/>
              </w:rPr>
              <w:t>X</w:t>
            </w:r>
          </w:p>
        </w:tc>
        <w:tc>
          <w:tcPr>
            <w:tcW w:w="1134" w:type="dxa"/>
          </w:tcPr>
          <w:p w:rsidR="00754758" w:rsidRPr="002A35D8" w:rsidRDefault="00B10F3C" w:rsidP="00482933">
            <w:pPr>
              <w:widowControl w:val="0"/>
              <w:autoSpaceDE w:val="0"/>
              <w:autoSpaceDN w:val="0"/>
              <w:adjustRightInd w:val="0"/>
              <w:jc w:val="center"/>
            </w:pPr>
            <w:r w:rsidRPr="002A35D8">
              <w:t>511 207,2</w:t>
            </w:r>
          </w:p>
        </w:tc>
        <w:tc>
          <w:tcPr>
            <w:tcW w:w="1276" w:type="dxa"/>
          </w:tcPr>
          <w:p w:rsidR="00754758" w:rsidRPr="002A35D8" w:rsidRDefault="00B10F3C" w:rsidP="00482933">
            <w:pPr>
              <w:widowControl w:val="0"/>
              <w:autoSpaceDE w:val="0"/>
              <w:autoSpaceDN w:val="0"/>
              <w:adjustRightInd w:val="0"/>
              <w:jc w:val="center"/>
            </w:pPr>
            <w:r w:rsidRPr="002A35D8">
              <w:t>1 207</w:t>
            </w:r>
            <w:r w:rsidR="00754758" w:rsidRPr="002A35D8">
              <w:t>,2</w:t>
            </w:r>
          </w:p>
        </w:tc>
        <w:tc>
          <w:tcPr>
            <w:tcW w:w="1275" w:type="dxa"/>
          </w:tcPr>
          <w:p w:rsidR="00754758" w:rsidRPr="006B05D9" w:rsidRDefault="00B10F3C" w:rsidP="00482933">
            <w:pPr>
              <w:widowControl w:val="0"/>
              <w:autoSpaceDE w:val="0"/>
              <w:autoSpaceDN w:val="0"/>
              <w:adjustRightInd w:val="0"/>
              <w:jc w:val="center"/>
            </w:pPr>
            <w:r w:rsidRPr="002A35D8">
              <w:rPr>
                <w:lang w:val="en-US"/>
              </w:rPr>
              <w:t>225</w:t>
            </w:r>
            <w:r w:rsidR="006B05D9">
              <w:rPr>
                <w:lang w:val="en-US"/>
              </w:rPr>
              <w:t> </w:t>
            </w:r>
            <w:r w:rsidRPr="002A35D8">
              <w:rPr>
                <w:lang w:val="en-US"/>
              </w:rPr>
              <w:t>3</w:t>
            </w:r>
            <w:r w:rsidR="006B05D9">
              <w:t>46,5</w:t>
            </w:r>
          </w:p>
        </w:tc>
        <w:tc>
          <w:tcPr>
            <w:tcW w:w="1193" w:type="dxa"/>
          </w:tcPr>
          <w:p w:rsidR="00754758" w:rsidRPr="002A35D8" w:rsidRDefault="00B10F3C" w:rsidP="006B05D9">
            <w:pPr>
              <w:jc w:val="center"/>
            </w:pPr>
            <w:r w:rsidRPr="002A35D8">
              <w:t>285</w:t>
            </w:r>
            <w:r w:rsidR="00114052">
              <w:t>860</w:t>
            </w:r>
            <w:r w:rsidRPr="002A35D8">
              <w:t>,</w:t>
            </w:r>
            <w:r w:rsidR="006B05D9">
              <w:t>7</w:t>
            </w:r>
          </w:p>
        </w:tc>
      </w:tr>
      <w:tr w:rsidR="00754758" w:rsidRPr="002A35D8" w:rsidTr="00AE2BCD">
        <w:trPr>
          <w:trHeight w:val="1143"/>
          <w:jc w:val="center"/>
        </w:trPr>
        <w:tc>
          <w:tcPr>
            <w:tcW w:w="3317" w:type="dxa"/>
            <w:gridSpan w:val="2"/>
            <w:vMerge/>
          </w:tcPr>
          <w:p w:rsidR="00754758" w:rsidRPr="002A35D8" w:rsidRDefault="00754758" w:rsidP="00A54361">
            <w:pPr>
              <w:widowControl w:val="0"/>
              <w:autoSpaceDE w:val="0"/>
              <w:autoSpaceDN w:val="0"/>
              <w:adjustRightInd w:val="0"/>
            </w:pPr>
          </w:p>
        </w:tc>
        <w:tc>
          <w:tcPr>
            <w:tcW w:w="1985" w:type="dxa"/>
          </w:tcPr>
          <w:p w:rsidR="00754758" w:rsidRPr="002A35D8" w:rsidRDefault="00754758" w:rsidP="00A54361">
            <w:pPr>
              <w:widowControl w:val="0"/>
              <w:autoSpaceDE w:val="0"/>
              <w:autoSpaceDN w:val="0"/>
              <w:adjustRightInd w:val="0"/>
            </w:pPr>
            <w:r w:rsidRPr="002A35D8">
              <w:t>Отдел социально-экономического развития, торговли и бытового обслуживания Администрации Миллеровского района Сидоренко А.И.</w:t>
            </w:r>
          </w:p>
        </w:tc>
        <w:tc>
          <w:tcPr>
            <w:tcW w:w="1983" w:type="dxa"/>
          </w:tcPr>
          <w:p w:rsidR="00754758" w:rsidRPr="002A35D8" w:rsidRDefault="00754758" w:rsidP="00482933">
            <w:pPr>
              <w:widowControl w:val="0"/>
              <w:autoSpaceDE w:val="0"/>
              <w:autoSpaceDN w:val="0"/>
              <w:adjustRightInd w:val="0"/>
              <w:jc w:val="center"/>
            </w:pPr>
            <w:r w:rsidRPr="002A35D8">
              <w:t>X</w:t>
            </w:r>
          </w:p>
        </w:tc>
        <w:tc>
          <w:tcPr>
            <w:tcW w:w="1452" w:type="dxa"/>
          </w:tcPr>
          <w:p w:rsidR="00754758" w:rsidRPr="002A35D8" w:rsidRDefault="00754758" w:rsidP="00482933">
            <w:pPr>
              <w:widowControl w:val="0"/>
              <w:autoSpaceDE w:val="0"/>
              <w:autoSpaceDN w:val="0"/>
              <w:adjustRightInd w:val="0"/>
              <w:jc w:val="center"/>
            </w:pPr>
            <w:r w:rsidRPr="002A35D8">
              <w:t>X</w:t>
            </w:r>
          </w:p>
        </w:tc>
        <w:tc>
          <w:tcPr>
            <w:tcW w:w="1418" w:type="dxa"/>
          </w:tcPr>
          <w:p w:rsidR="00754758" w:rsidRPr="002A35D8" w:rsidRDefault="00B10F3C" w:rsidP="00482933">
            <w:pPr>
              <w:widowControl w:val="0"/>
              <w:autoSpaceDE w:val="0"/>
              <w:autoSpaceDN w:val="0"/>
              <w:adjustRightInd w:val="0"/>
              <w:jc w:val="center"/>
              <w:rPr>
                <w:lang w:val="en-US"/>
              </w:rPr>
            </w:pPr>
            <w:r w:rsidRPr="002A35D8">
              <w:rPr>
                <w:lang w:val="en-US"/>
              </w:rPr>
              <w:t>X</w:t>
            </w:r>
          </w:p>
        </w:tc>
        <w:tc>
          <w:tcPr>
            <w:tcW w:w="1134" w:type="dxa"/>
          </w:tcPr>
          <w:p w:rsidR="00754758" w:rsidRPr="002A35D8" w:rsidRDefault="00B10F3C" w:rsidP="00482933">
            <w:pPr>
              <w:widowControl w:val="0"/>
              <w:autoSpaceDE w:val="0"/>
              <w:autoSpaceDN w:val="0"/>
              <w:adjustRightInd w:val="0"/>
              <w:jc w:val="center"/>
            </w:pPr>
            <w:r w:rsidRPr="002A35D8">
              <w:t>1 207,2</w:t>
            </w:r>
          </w:p>
        </w:tc>
        <w:tc>
          <w:tcPr>
            <w:tcW w:w="1276" w:type="dxa"/>
          </w:tcPr>
          <w:p w:rsidR="00754758" w:rsidRPr="002A35D8" w:rsidRDefault="00B10F3C" w:rsidP="00482933">
            <w:pPr>
              <w:widowControl w:val="0"/>
              <w:autoSpaceDE w:val="0"/>
              <w:autoSpaceDN w:val="0"/>
              <w:adjustRightInd w:val="0"/>
              <w:jc w:val="center"/>
            </w:pPr>
            <w:r w:rsidRPr="002A35D8">
              <w:t>1 207</w:t>
            </w:r>
            <w:r w:rsidR="00754758" w:rsidRPr="002A35D8">
              <w:t>,2</w:t>
            </w:r>
          </w:p>
        </w:tc>
        <w:tc>
          <w:tcPr>
            <w:tcW w:w="1275" w:type="dxa"/>
          </w:tcPr>
          <w:p w:rsidR="00754758" w:rsidRPr="002A35D8" w:rsidRDefault="006B05D9" w:rsidP="00482933">
            <w:pPr>
              <w:widowControl w:val="0"/>
              <w:autoSpaceDE w:val="0"/>
              <w:autoSpaceDN w:val="0"/>
              <w:adjustRightInd w:val="0"/>
              <w:jc w:val="center"/>
            </w:pPr>
            <w:r>
              <w:t>46,5</w:t>
            </w:r>
          </w:p>
        </w:tc>
        <w:tc>
          <w:tcPr>
            <w:tcW w:w="1193" w:type="dxa"/>
          </w:tcPr>
          <w:p w:rsidR="00754758" w:rsidRPr="002A35D8" w:rsidRDefault="006B05D9" w:rsidP="00482933">
            <w:pPr>
              <w:jc w:val="center"/>
            </w:pPr>
            <w:r w:rsidRPr="002A35D8">
              <w:t>1</w:t>
            </w:r>
            <w:r w:rsidR="00114052">
              <w:t> 160</w:t>
            </w:r>
            <w:r>
              <w:t>,7</w:t>
            </w:r>
          </w:p>
        </w:tc>
      </w:tr>
      <w:tr w:rsidR="00754758" w:rsidRPr="002A35D8" w:rsidTr="00AE2BCD">
        <w:trPr>
          <w:trHeight w:val="71"/>
          <w:jc w:val="center"/>
        </w:trPr>
        <w:tc>
          <w:tcPr>
            <w:tcW w:w="3317" w:type="dxa"/>
            <w:gridSpan w:val="2"/>
            <w:vMerge/>
          </w:tcPr>
          <w:p w:rsidR="00754758" w:rsidRPr="002A35D8" w:rsidRDefault="00754758" w:rsidP="00A54361">
            <w:pPr>
              <w:widowControl w:val="0"/>
              <w:autoSpaceDE w:val="0"/>
              <w:autoSpaceDN w:val="0"/>
              <w:adjustRightInd w:val="0"/>
            </w:pPr>
          </w:p>
        </w:tc>
        <w:tc>
          <w:tcPr>
            <w:tcW w:w="1985" w:type="dxa"/>
          </w:tcPr>
          <w:p w:rsidR="00754758" w:rsidRPr="002A35D8" w:rsidRDefault="00754758" w:rsidP="00A54361">
            <w:pPr>
              <w:widowControl w:val="0"/>
              <w:autoSpaceDE w:val="0"/>
              <w:autoSpaceDN w:val="0"/>
              <w:adjustRightInd w:val="0"/>
            </w:pPr>
            <w:r w:rsidRPr="002A35D8">
              <w:t>Финансовые (банковские) организации</w:t>
            </w:r>
          </w:p>
        </w:tc>
        <w:tc>
          <w:tcPr>
            <w:tcW w:w="1983" w:type="dxa"/>
          </w:tcPr>
          <w:p w:rsidR="00754758" w:rsidRPr="002A35D8" w:rsidRDefault="00754758" w:rsidP="00482933">
            <w:pPr>
              <w:widowControl w:val="0"/>
              <w:autoSpaceDE w:val="0"/>
              <w:autoSpaceDN w:val="0"/>
              <w:adjustRightInd w:val="0"/>
              <w:jc w:val="center"/>
            </w:pPr>
            <w:r w:rsidRPr="002A35D8">
              <w:t>X</w:t>
            </w:r>
          </w:p>
        </w:tc>
        <w:tc>
          <w:tcPr>
            <w:tcW w:w="1452" w:type="dxa"/>
          </w:tcPr>
          <w:p w:rsidR="00754758" w:rsidRPr="002A35D8" w:rsidRDefault="00754758" w:rsidP="00482933">
            <w:pPr>
              <w:widowControl w:val="0"/>
              <w:autoSpaceDE w:val="0"/>
              <w:autoSpaceDN w:val="0"/>
              <w:adjustRightInd w:val="0"/>
              <w:jc w:val="center"/>
            </w:pPr>
            <w:r w:rsidRPr="002A35D8">
              <w:t>X</w:t>
            </w:r>
          </w:p>
        </w:tc>
        <w:tc>
          <w:tcPr>
            <w:tcW w:w="1418" w:type="dxa"/>
          </w:tcPr>
          <w:p w:rsidR="00754758" w:rsidRPr="002A35D8" w:rsidRDefault="00B10F3C" w:rsidP="00482933">
            <w:pPr>
              <w:widowControl w:val="0"/>
              <w:autoSpaceDE w:val="0"/>
              <w:autoSpaceDN w:val="0"/>
              <w:adjustRightInd w:val="0"/>
              <w:jc w:val="center"/>
              <w:rPr>
                <w:lang w:val="en-US"/>
              </w:rPr>
            </w:pPr>
            <w:r w:rsidRPr="002A35D8">
              <w:rPr>
                <w:lang w:val="en-US"/>
              </w:rPr>
              <w:t>X</w:t>
            </w:r>
          </w:p>
        </w:tc>
        <w:tc>
          <w:tcPr>
            <w:tcW w:w="1134" w:type="dxa"/>
          </w:tcPr>
          <w:p w:rsidR="00754758" w:rsidRPr="002A35D8" w:rsidRDefault="00B10F3C" w:rsidP="00482933">
            <w:pPr>
              <w:widowControl w:val="0"/>
              <w:autoSpaceDE w:val="0"/>
              <w:autoSpaceDN w:val="0"/>
              <w:adjustRightInd w:val="0"/>
              <w:jc w:val="center"/>
            </w:pPr>
            <w:r w:rsidRPr="002A35D8">
              <w:t>510 000,0</w:t>
            </w:r>
          </w:p>
        </w:tc>
        <w:tc>
          <w:tcPr>
            <w:tcW w:w="1276" w:type="dxa"/>
          </w:tcPr>
          <w:p w:rsidR="00754758" w:rsidRPr="002A35D8" w:rsidRDefault="00754758" w:rsidP="00482933">
            <w:pPr>
              <w:widowControl w:val="0"/>
              <w:autoSpaceDE w:val="0"/>
              <w:autoSpaceDN w:val="0"/>
              <w:adjustRightInd w:val="0"/>
              <w:jc w:val="center"/>
            </w:pPr>
            <w:r w:rsidRPr="002A35D8">
              <w:t>-</w:t>
            </w:r>
          </w:p>
        </w:tc>
        <w:tc>
          <w:tcPr>
            <w:tcW w:w="1275" w:type="dxa"/>
          </w:tcPr>
          <w:p w:rsidR="00754758" w:rsidRPr="002A35D8" w:rsidRDefault="00B10F3C" w:rsidP="00482933">
            <w:pPr>
              <w:widowControl w:val="0"/>
              <w:autoSpaceDE w:val="0"/>
              <w:autoSpaceDN w:val="0"/>
              <w:adjustRightInd w:val="0"/>
              <w:jc w:val="center"/>
              <w:rPr>
                <w:lang w:val="en-US"/>
              </w:rPr>
            </w:pPr>
            <w:r w:rsidRPr="002A35D8">
              <w:rPr>
                <w:lang w:val="en-US"/>
              </w:rPr>
              <w:t>225 300</w:t>
            </w:r>
            <w:r w:rsidRPr="002A35D8">
              <w:t>,</w:t>
            </w:r>
            <w:r w:rsidRPr="002A35D8">
              <w:rPr>
                <w:lang w:val="en-US"/>
              </w:rPr>
              <w:t>0</w:t>
            </w:r>
          </w:p>
        </w:tc>
        <w:tc>
          <w:tcPr>
            <w:tcW w:w="1193" w:type="dxa"/>
          </w:tcPr>
          <w:p w:rsidR="00754758" w:rsidRPr="002A35D8" w:rsidRDefault="00B10F3C" w:rsidP="00482933">
            <w:pPr>
              <w:jc w:val="center"/>
            </w:pPr>
            <w:r w:rsidRPr="002A35D8">
              <w:t>284 700</w:t>
            </w:r>
            <w:r w:rsidR="00754758" w:rsidRPr="002A35D8">
              <w:t>,0</w:t>
            </w:r>
          </w:p>
        </w:tc>
      </w:tr>
    </w:tbl>
    <w:p w:rsidR="00DC736C" w:rsidRPr="002A35D8" w:rsidRDefault="00DC736C">
      <w:pPr>
        <w:rPr>
          <w:sz w:val="28"/>
          <w:szCs w:val="28"/>
        </w:rPr>
        <w:sectPr w:rsidR="00DC736C" w:rsidRPr="002A35D8" w:rsidSect="00BE3F8D">
          <w:pgSz w:w="16838" w:h="11906" w:orient="landscape"/>
          <w:pgMar w:top="1701" w:right="1134" w:bottom="851" w:left="1134" w:header="567" w:footer="510" w:gutter="0"/>
          <w:cols w:space="708"/>
          <w:docGrid w:linePitch="326"/>
        </w:sectPr>
      </w:pPr>
      <w:r w:rsidRPr="002A35D8">
        <w:rPr>
          <w:sz w:val="28"/>
          <w:szCs w:val="28"/>
        </w:rPr>
        <w:br w:type="page"/>
      </w:r>
    </w:p>
    <w:p w:rsidR="00DC736C" w:rsidRPr="002A35D8" w:rsidRDefault="00DC736C">
      <w:pPr>
        <w:rPr>
          <w:sz w:val="28"/>
          <w:szCs w:val="28"/>
        </w:rPr>
      </w:pPr>
    </w:p>
    <w:p w:rsidR="001C0FFD" w:rsidRPr="002A35D8" w:rsidRDefault="001C0FFD" w:rsidP="001C0FFD">
      <w:pPr>
        <w:widowControl w:val="0"/>
        <w:autoSpaceDE w:val="0"/>
        <w:autoSpaceDN w:val="0"/>
        <w:adjustRightInd w:val="0"/>
        <w:jc w:val="both"/>
        <w:outlineLvl w:val="2"/>
        <w:rPr>
          <w:sz w:val="28"/>
          <w:szCs w:val="28"/>
        </w:rPr>
      </w:pPr>
    </w:p>
    <w:p w:rsidR="00E47F3F" w:rsidRPr="002A35D8" w:rsidRDefault="00E47F3F" w:rsidP="00E47F3F">
      <w:pPr>
        <w:jc w:val="center"/>
        <w:rPr>
          <w:sz w:val="28"/>
          <w:szCs w:val="28"/>
        </w:rPr>
      </w:pPr>
      <w:r w:rsidRPr="002A35D8">
        <w:rPr>
          <w:sz w:val="28"/>
          <w:szCs w:val="28"/>
        </w:rPr>
        <w:t>Пояснительная информация к отчету об исполнении плана</w:t>
      </w:r>
    </w:p>
    <w:p w:rsidR="00E47F3F" w:rsidRPr="002A35D8" w:rsidRDefault="00E47F3F" w:rsidP="00E47F3F">
      <w:pPr>
        <w:jc w:val="center"/>
        <w:rPr>
          <w:sz w:val="28"/>
          <w:szCs w:val="28"/>
        </w:rPr>
      </w:pPr>
      <w:r w:rsidRPr="002A35D8">
        <w:rPr>
          <w:sz w:val="28"/>
          <w:szCs w:val="28"/>
        </w:rPr>
        <w:t>реализации муниципальной программы Миллеровского района «Экономическое развитие» на 2021 год</w:t>
      </w:r>
    </w:p>
    <w:p w:rsidR="00E47F3F" w:rsidRPr="002A35D8" w:rsidRDefault="00E47F3F" w:rsidP="00E47F3F">
      <w:pPr>
        <w:jc w:val="center"/>
        <w:rPr>
          <w:sz w:val="28"/>
          <w:szCs w:val="28"/>
        </w:rPr>
      </w:pPr>
      <w:r w:rsidRPr="002A35D8">
        <w:rPr>
          <w:sz w:val="28"/>
          <w:szCs w:val="28"/>
        </w:rPr>
        <w:t>по итогам первого полугодия</w:t>
      </w:r>
    </w:p>
    <w:p w:rsidR="00E47F3F" w:rsidRPr="002A35D8" w:rsidRDefault="00E47F3F" w:rsidP="00E47F3F">
      <w:pPr>
        <w:tabs>
          <w:tab w:val="left" w:pos="5502"/>
        </w:tabs>
        <w:rPr>
          <w:sz w:val="28"/>
          <w:szCs w:val="28"/>
        </w:rPr>
      </w:pPr>
    </w:p>
    <w:p w:rsidR="00E47F3F" w:rsidRPr="002A35D8" w:rsidRDefault="00E47F3F" w:rsidP="00E47F3F">
      <w:pPr>
        <w:autoSpaceDE w:val="0"/>
        <w:autoSpaceDN w:val="0"/>
        <w:adjustRightInd w:val="0"/>
        <w:ind w:firstLine="709"/>
        <w:jc w:val="both"/>
        <w:rPr>
          <w:sz w:val="28"/>
          <w:szCs w:val="28"/>
        </w:rPr>
      </w:pPr>
      <w:r w:rsidRPr="002A35D8">
        <w:rPr>
          <w:sz w:val="28"/>
          <w:szCs w:val="28"/>
        </w:rPr>
        <w:t xml:space="preserve">В целях обеспечения устойчивого роста экономики Миллеровского района в рамках реализации муниципальной программы Миллеровского района </w:t>
      </w:r>
      <w:r w:rsidRPr="002A35D8">
        <w:rPr>
          <w:rFonts w:eastAsia="TimesNewRoman"/>
          <w:kern w:val="2"/>
          <w:sz w:val="28"/>
          <w:szCs w:val="28"/>
        </w:rPr>
        <w:t>«Экономическое развитие</w:t>
      </w:r>
      <w:r w:rsidRPr="002A35D8">
        <w:rPr>
          <w:sz w:val="28"/>
          <w:szCs w:val="28"/>
        </w:rPr>
        <w:t xml:space="preserve">», утвержденной постановлением Администрации Миллеровского района от 21.11.2018 № 1124 (далее – муниципальная программа) в соответствии с Планом реализации муниципальной программы Миллеровского района </w:t>
      </w:r>
      <w:r w:rsidR="00AE2BCD" w:rsidRPr="002A35D8">
        <w:rPr>
          <w:sz w:val="28"/>
          <w:szCs w:val="28"/>
        </w:rPr>
        <w:t>«Экономическое развитие» на 2021</w:t>
      </w:r>
      <w:r w:rsidRPr="002A35D8">
        <w:rPr>
          <w:sz w:val="28"/>
          <w:szCs w:val="28"/>
        </w:rPr>
        <w:t xml:space="preserve"> год ответственным исполнителем и участниками муниципальная программа в первом полугодии </w:t>
      </w:r>
      <w:r w:rsidRPr="002A35D8">
        <w:rPr>
          <w:rFonts w:eastAsia="TimesNewRoman"/>
          <w:kern w:val="2"/>
          <w:sz w:val="28"/>
          <w:szCs w:val="28"/>
        </w:rPr>
        <w:t>2021</w:t>
      </w:r>
      <w:r w:rsidRPr="002A35D8">
        <w:rPr>
          <w:kern w:val="2"/>
          <w:sz w:val="28"/>
          <w:szCs w:val="28"/>
        </w:rPr>
        <w:t xml:space="preserve"> года</w:t>
      </w:r>
      <w:r w:rsidRPr="002A35D8">
        <w:rPr>
          <w:sz w:val="28"/>
          <w:szCs w:val="28"/>
        </w:rPr>
        <w:t xml:space="preserve"> реализован комплекс мероприятий, в результате которых:</w:t>
      </w:r>
    </w:p>
    <w:p w:rsidR="00E47F3F" w:rsidRPr="002A35D8" w:rsidRDefault="00E47F3F" w:rsidP="00E47F3F">
      <w:pPr>
        <w:autoSpaceDE w:val="0"/>
        <w:autoSpaceDN w:val="0"/>
        <w:adjustRightInd w:val="0"/>
        <w:ind w:firstLine="709"/>
        <w:jc w:val="both"/>
        <w:rPr>
          <w:sz w:val="28"/>
          <w:szCs w:val="28"/>
        </w:rPr>
      </w:pPr>
      <w:r w:rsidRPr="002A35D8">
        <w:rPr>
          <w:sz w:val="28"/>
          <w:szCs w:val="28"/>
        </w:rPr>
        <w:t xml:space="preserve">В рамках подпрограммы </w:t>
      </w:r>
      <w:r w:rsidRPr="002A35D8">
        <w:rPr>
          <w:kern w:val="2"/>
          <w:sz w:val="28"/>
          <w:szCs w:val="28"/>
          <w:lang w:eastAsia="en-US"/>
        </w:rPr>
        <w:t>1</w:t>
      </w:r>
      <w:r w:rsidRPr="002A35D8">
        <w:rPr>
          <w:sz w:val="28"/>
          <w:szCs w:val="28"/>
        </w:rPr>
        <w:t xml:space="preserve"> «Создание благоприятных условий для привлечения инвестиций в Миллеровский район».</w:t>
      </w:r>
    </w:p>
    <w:p w:rsidR="00E47F3F" w:rsidRPr="002A35D8" w:rsidRDefault="00E47F3F" w:rsidP="00E47F3F">
      <w:pPr>
        <w:autoSpaceDE w:val="0"/>
        <w:autoSpaceDN w:val="0"/>
        <w:adjustRightInd w:val="0"/>
        <w:ind w:firstLine="709"/>
        <w:jc w:val="both"/>
        <w:rPr>
          <w:kern w:val="2"/>
          <w:sz w:val="28"/>
          <w:szCs w:val="28"/>
          <w:lang w:eastAsia="en-US"/>
        </w:rPr>
      </w:pPr>
      <w:r w:rsidRPr="002A35D8">
        <w:rPr>
          <w:sz w:val="28"/>
          <w:szCs w:val="28"/>
        </w:rPr>
        <w:t>С целью создания благоприятных условий для привлечения инвестиций в Миллеровский район»:</w:t>
      </w:r>
    </w:p>
    <w:p w:rsidR="00E47F3F" w:rsidRPr="002A35D8" w:rsidRDefault="00E47F3F" w:rsidP="000B5AA8">
      <w:pPr>
        <w:widowControl w:val="0"/>
        <w:tabs>
          <w:tab w:val="left" w:pos="9540"/>
        </w:tabs>
        <w:ind w:firstLine="709"/>
        <w:jc w:val="both"/>
        <w:rPr>
          <w:rFonts w:eastAsia="Calibri"/>
          <w:sz w:val="28"/>
          <w:szCs w:val="28"/>
          <w:bdr w:val="none" w:sz="0" w:space="0" w:color="auto" w:frame="1"/>
        </w:rPr>
      </w:pPr>
      <w:r w:rsidRPr="002A35D8">
        <w:rPr>
          <w:sz w:val="28"/>
          <w:szCs w:val="28"/>
        </w:rPr>
        <w:t xml:space="preserve">– </w:t>
      </w:r>
      <w:r w:rsidRPr="002A35D8">
        <w:rPr>
          <w:rFonts w:eastAsia="Calibri"/>
          <w:sz w:val="28"/>
          <w:szCs w:val="28"/>
        </w:rPr>
        <w:t>на официальном сайте Администрации Миллеровского района</w:t>
      </w:r>
      <w:r w:rsidRPr="002A35D8">
        <w:rPr>
          <w:rFonts w:eastAsia="Calibri"/>
          <w:sz w:val="28"/>
          <w:szCs w:val="28"/>
          <w:bdr w:val="none" w:sz="0" w:space="0" w:color="auto" w:frame="1"/>
        </w:rPr>
        <w:t xml:space="preserve"> размещен инвестиционный паспорт Муниципального образования «Миллеровский район», рассчитанный на привлечение потенциальных инвесторов;</w:t>
      </w:r>
    </w:p>
    <w:p w:rsidR="00E47F3F" w:rsidRPr="002A35D8" w:rsidRDefault="00E47F3F" w:rsidP="000B5AA8">
      <w:pPr>
        <w:widowControl w:val="0"/>
        <w:tabs>
          <w:tab w:val="left" w:pos="9540"/>
        </w:tabs>
        <w:ind w:firstLine="709"/>
        <w:jc w:val="both"/>
        <w:rPr>
          <w:sz w:val="28"/>
          <w:szCs w:val="28"/>
        </w:rPr>
      </w:pPr>
      <w:r w:rsidRPr="002A35D8">
        <w:rPr>
          <w:sz w:val="28"/>
          <w:szCs w:val="28"/>
        </w:rPr>
        <w:t>– ведется ежемесячный мониторинг ожидаемого объема инвестиций в основной капитал предприятий и организаций, оказывающих существенное влияние на формирование объема инвестиций Миллеровского района, в соответствии с приказом министерства экономического развития Ростовской области от 31.05.2017 года № 107 (охвачено 30 предприятий).</w:t>
      </w:r>
    </w:p>
    <w:p w:rsidR="00E47F3F" w:rsidRPr="002A35D8" w:rsidRDefault="00E47F3F" w:rsidP="000B5AA8">
      <w:pPr>
        <w:widowControl w:val="0"/>
        <w:tabs>
          <w:tab w:val="left" w:pos="9540"/>
        </w:tabs>
        <w:ind w:firstLine="709"/>
        <w:jc w:val="both"/>
        <w:rPr>
          <w:sz w:val="28"/>
          <w:szCs w:val="28"/>
        </w:rPr>
      </w:pPr>
      <w:r w:rsidRPr="002A35D8">
        <w:rPr>
          <w:sz w:val="28"/>
          <w:szCs w:val="28"/>
        </w:rPr>
        <w:t>На территории Миллеровского района ведется реализация следующих крупных инвестиционных проектов:</w:t>
      </w:r>
    </w:p>
    <w:p w:rsidR="00E47F3F" w:rsidRPr="002A35D8" w:rsidRDefault="00E47F3F" w:rsidP="000B5AA8">
      <w:pPr>
        <w:tabs>
          <w:tab w:val="left" w:pos="9540"/>
        </w:tabs>
        <w:ind w:firstLine="709"/>
        <w:jc w:val="both"/>
        <w:rPr>
          <w:sz w:val="28"/>
          <w:szCs w:val="28"/>
        </w:rPr>
      </w:pPr>
      <w:r w:rsidRPr="002A35D8">
        <w:rPr>
          <w:sz w:val="28"/>
          <w:szCs w:val="28"/>
        </w:rPr>
        <w:t xml:space="preserve">- ООО «Амилко» - «Увеличение мощности крахмалопаточного комбината по переработке до 500 тыс. тонн сырья (кукуруза, пшеница) в год», который включен в перечень «100 Губернаторских инвестиционных проектов», стоимость проекта 7544,0 млн. рублей, в 1 полугодии </w:t>
      </w:r>
      <w:r w:rsidRPr="002A35D8">
        <w:rPr>
          <w:bCs/>
          <w:sz w:val="28"/>
          <w:szCs w:val="28"/>
        </w:rPr>
        <w:t>2021 года предприятием инвестировано 70,9 млн</w:t>
      </w:r>
      <w:r w:rsidRPr="002A35D8">
        <w:rPr>
          <w:sz w:val="28"/>
          <w:szCs w:val="28"/>
        </w:rPr>
        <w:t xml:space="preserve">. рублей; </w:t>
      </w:r>
    </w:p>
    <w:p w:rsidR="00E47F3F" w:rsidRPr="002A35D8" w:rsidRDefault="00E47F3F" w:rsidP="000B5AA8">
      <w:pPr>
        <w:tabs>
          <w:tab w:val="left" w:pos="9540"/>
        </w:tabs>
        <w:ind w:firstLine="709"/>
        <w:jc w:val="both"/>
        <w:rPr>
          <w:sz w:val="28"/>
          <w:szCs w:val="28"/>
        </w:rPr>
      </w:pPr>
      <w:r w:rsidRPr="002A35D8">
        <w:rPr>
          <w:sz w:val="28"/>
          <w:szCs w:val="28"/>
        </w:rPr>
        <w:t xml:space="preserve">- ООО «МАК-Лоджистик» - «Строительство многофункциональной зоны дорожного сервиса (с северной и южной сторон дороги)» стоимость проекта 670,0 млн. рублей, количество новых рабочих мест - 140; </w:t>
      </w:r>
    </w:p>
    <w:p w:rsidR="00E47F3F" w:rsidRPr="002A35D8" w:rsidRDefault="00E47F3F" w:rsidP="000B5AA8">
      <w:pPr>
        <w:tabs>
          <w:tab w:val="left" w:pos="9540"/>
        </w:tabs>
        <w:ind w:firstLine="709"/>
        <w:jc w:val="both"/>
        <w:rPr>
          <w:sz w:val="28"/>
          <w:szCs w:val="28"/>
        </w:rPr>
      </w:pPr>
      <w:r w:rsidRPr="002A35D8">
        <w:rPr>
          <w:sz w:val="28"/>
          <w:szCs w:val="28"/>
        </w:rPr>
        <w:t>- Индивидуальный предприниматель Позигун И.Н. - «Строительство объектов придорожного сервиса», стоимость проекта – 10,0 млн. рублей, количество новых рабочих мест – 20;</w:t>
      </w:r>
    </w:p>
    <w:p w:rsidR="00E47F3F" w:rsidRPr="002A35D8" w:rsidRDefault="00E47F3F" w:rsidP="000B5AA8">
      <w:pPr>
        <w:tabs>
          <w:tab w:val="left" w:pos="9540"/>
        </w:tabs>
        <w:ind w:firstLine="709"/>
        <w:jc w:val="both"/>
        <w:rPr>
          <w:sz w:val="28"/>
          <w:szCs w:val="28"/>
        </w:rPr>
      </w:pPr>
      <w:r w:rsidRPr="002A35D8">
        <w:rPr>
          <w:sz w:val="28"/>
          <w:szCs w:val="28"/>
        </w:rPr>
        <w:t>- ООО «Газпром газомоторное топливо» - «Строительство автомобильной газонаполнительной компрессорной станции - 1 (АГНКС-1)» стоимость проекта – 185,3 млн. рублей, количество новых рабочих мест – 11.</w:t>
      </w:r>
    </w:p>
    <w:p w:rsidR="00E47F3F" w:rsidRPr="002A35D8" w:rsidRDefault="00E47F3F" w:rsidP="000B5AA8">
      <w:pPr>
        <w:widowControl w:val="0"/>
        <w:tabs>
          <w:tab w:val="left" w:pos="9540"/>
        </w:tabs>
        <w:ind w:firstLine="709"/>
        <w:jc w:val="both"/>
        <w:rPr>
          <w:sz w:val="28"/>
          <w:szCs w:val="28"/>
        </w:rPr>
      </w:pPr>
      <w:r w:rsidRPr="002A35D8">
        <w:rPr>
          <w:sz w:val="28"/>
          <w:szCs w:val="28"/>
        </w:rPr>
        <w:lastRenderedPageBreak/>
        <w:t xml:space="preserve">В перечень перспективных инвестиционных проектов Миллеровского района включены следующие проекты: </w:t>
      </w:r>
    </w:p>
    <w:p w:rsidR="00E47F3F" w:rsidRPr="002A35D8" w:rsidRDefault="00E47F3F" w:rsidP="000B5AA8">
      <w:pPr>
        <w:widowControl w:val="0"/>
        <w:tabs>
          <w:tab w:val="left" w:pos="9540"/>
        </w:tabs>
        <w:ind w:firstLine="709"/>
        <w:jc w:val="both"/>
        <w:rPr>
          <w:sz w:val="28"/>
          <w:szCs w:val="28"/>
        </w:rPr>
      </w:pPr>
      <w:r w:rsidRPr="002A35D8">
        <w:rPr>
          <w:sz w:val="28"/>
          <w:szCs w:val="28"/>
        </w:rPr>
        <w:t xml:space="preserve">- ООО «Форпост-7» - «Строительство Ольхово-Рогского производственного комплекса строительных материалов». В случае успешной реализации проекта инвестиции могут составить около </w:t>
      </w:r>
      <w:r w:rsidR="00BE0B54" w:rsidRPr="002A35D8">
        <w:rPr>
          <w:sz w:val="28"/>
          <w:szCs w:val="28"/>
        </w:rPr>
        <w:br/>
      </w:r>
      <w:r w:rsidRPr="002A35D8">
        <w:rPr>
          <w:sz w:val="28"/>
          <w:szCs w:val="28"/>
        </w:rPr>
        <w:t xml:space="preserve">16,0 млрд. рублей, количество новых рабочих мест – 700; </w:t>
      </w:r>
    </w:p>
    <w:p w:rsidR="00E47F3F" w:rsidRPr="002A35D8" w:rsidRDefault="00E47F3F" w:rsidP="000B5AA8">
      <w:pPr>
        <w:widowControl w:val="0"/>
        <w:tabs>
          <w:tab w:val="left" w:pos="9540"/>
        </w:tabs>
        <w:ind w:firstLine="709"/>
        <w:jc w:val="both"/>
        <w:rPr>
          <w:sz w:val="28"/>
          <w:szCs w:val="28"/>
        </w:rPr>
      </w:pPr>
      <w:r w:rsidRPr="002A35D8">
        <w:rPr>
          <w:sz w:val="28"/>
          <w:szCs w:val="28"/>
        </w:rPr>
        <w:t>- ООО «Миллеровский МЭОК» - «Строительство Тепличного Комплекса с МПК», стоимость проекта 3,0 млрд рублей, количество новых рабочих мест – 100;</w:t>
      </w:r>
    </w:p>
    <w:p w:rsidR="00E47F3F" w:rsidRPr="002A35D8" w:rsidRDefault="00E47F3F" w:rsidP="000B5AA8">
      <w:pPr>
        <w:widowControl w:val="0"/>
        <w:tabs>
          <w:tab w:val="left" w:pos="9540"/>
        </w:tabs>
        <w:ind w:firstLine="709"/>
        <w:jc w:val="both"/>
        <w:rPr>
          <w:sz w:val="28"/>
          <w:szCs w:val="28"/>
        </w:rPr>
      </w:pPr>
      <w:r w:rsidRPr="002A35D8">
        <w:rPr>
          <w:sz w:val="28"/>
          <w:szCs w:val="28"/>
        </w:rPr>
        <w:t xml:space="preserve">- ООО «Мальчевский производственный комплекс «Светлый» - «Строительство маслоэкстракционного завода производительностью </w:t>
      </w:r>
      <w:r w:rsidRPr="002A35D8">
        <w:rPr>
          <w:sz w:val="28"/>
          <w:szCs w:val="28"/>
        </w:rPr>
        <w:br/>
        <w:t>600 тонн/сутки по переработке семян подсолнечник</w:t>
      </w:r>
      <w:r w:rsidR="00002B4C">
        <w:rPr>
          <w:sz w:val="28"/>
          <w:szCs w:val="28"/>
        </w:rPr>
        <w:t xml:space="preserve">а», стоимость проекта </w:t>
      </w:r>
      <w:r w:rsidR="00002B4C">
        <w:rPr>
          <w:sz w:val="28"/>
          <w:szCs w:val="28"/>
        </w:rPr>
        <w:br/>
        <w:t>3,0 млрд</w:t>
      </w:r>
      <w:r w:rsidRPr="002A35D8">
        <w:rPr>
          <w:sz w:val="28"/>
          <w:szCs w:val="28"/>
        </w:rPr>
        <w:t xml:space="preserve"> рублей, количество новых рабочих мест - 80.</w:t>
      </w:r>
    </w:p>
    <w:p w:rsidR="00E47F3F" w:rsidRPr="002A35D8" w:rsidRDefault="00E47F3F" w:rsidP="000B5AA8">
      <w:pPr>
        <w:widowControl w:val="0"/>
        <w:tabs>
          <w:tab w:val="left" w:pos="9540"/>
        </w:tabs>
        <w:ind w:firstLine="709"/>
        <w:jc w:val="both"/>
        <w:rPr>
          <w:sz w:val="28"/>
          <w:szCs w:val="28"/>
        </w:rPr>
      </w:pPr>
      <w:r w:rsidRPr="002A35D8">
        <w:rPr>
          <w:sz w:val="28"/>
          <w:szCs w:val="28"/>
        </w:rPr>
        <w:t>С целью оказания содействия при реализации инвестиционных проектов, сопровождения инвестиционных проектов действует Совет по инвестициям при Администрации Миллеровского района (постановление Администрации Миллеровского района от 21.01.2011 № 34). В первом полугодии 2021 года проведено 2 заседания Совета по инвестициям при Администрации Миллеровского района.</w:t>
      </w:r>
    </w:p>
    <w:p w:rsidR="00E47F3F" w:rsidRPr="002A35D8" w:rsidRDefault="008F3C7E" w:rsidP="000B5AA8">
      <w:pPr>
        <w:widowControl w:val="0"/>
        <w:tabs>
          <w:tab w:val="left" w:pos="9540"/>
        </w:tabs>
        <w:ind w:firstLine="709"/>
        <w:jc w:val="both"/>
        <w:rPr>
          <w:sz w:val="28"/>
          <w:szCs w:val="28"/>
        </w:rPr>
      </w:pPr>
      <w:r w:rsidRPr="002A35D8">
        <w:rPr>
          <w:kern w:val="2"/>
          <w:sz w:val="28"/>
          <w:szCs w:val="28"/>
        </w:rPr>
        <w:t>Из 5</w:t>
      </w:r>
      <w:r w:rsidR="00E47F3F" w:rsidRPr="002A35D8">
        <w:rPr>
          <w:kern w:val="2"/>
          <w:sz w:val="28"/>
          <w:szCs w:val="28"/>
        </w:rPr>
        <w:t xml:space="preserve"> контро</w:t>
      </w:r>
      <w:r w:rsidRPr="002A35D8">
        <w:rPr>
          <w:kern w:val="2"/>
          <w:sz w:val="28"/>
          <w:szCs w:val="28"/>
        </w:rPr>
        <w:t>льных событий подпрограммы 2 выполнено в полном объеме, 3</w:t>
      </w:r>
      <w:r w:rsidR="00E47F3F" w:rsidRPr="002A35D8">
        <w:rPr>
          <w:kern w:val="2"/>
          <w:sz w:val="28"/>
          <w:szCs w:val="28"/>
        </w:rPr>
        <w:t xml:space="preserve"> исполнены частично. Анализ исполнения основных мероприятий и выполнения (наступления) контрольных событий рисков неисполнения не выявил.</w:t>
      </w:r>
    </w:p>
    <w:p w:rsidR="00E47F3F" w:rsidRPr="002A35D8" w:rsidRDefault="00E47F3F" w:rsidP="000B5AA8">
      <w:pPr>
        <w:widowControl w:val="0"/>
        <w:tabs>
          <w:tab w:val="left" w:pos="9540"/>
        </w:tabs>
        <w:ind w:firstLine="709"/>
        <w:jc w:val="both"/>
        <w:rPr>
          <w:kern w:val="2"/>
          <w:sz w:val="28"/>
          <w:szCs w:val="28"/>
          <w:lang w:eastAsia="en-US"/>
        </w:rPr>
      </w:pPr>
      <w:r w:rsidRPr="002A35D8">
        <w:rPr>
          <w:sz w:val="28"/>
          <w:szCs w:val="28"/>
        </w:rPr>
        <w:t xml:space="preserve">В рамках подпрограммы </w:t>
      </w:r>
      <w:r w:rsidRPr="002A35D8">
        <w:rPr>
          <w:kern w:val="2"/>
          <w:sz w:val="28"/>
          <w:szCs w:val="28"/>
          <w:lang w:eastAsia="en-US"/>
        </w:rPr>
        <w:t>2 «Содействие развитию промышленного производства и потребительского рынка в Миллеровском районе»:</w:t>
      </w:r>
    </w:p>
    <w:p w:rsidR="00E47F3F" w:rsidRPr="002A35D8" w:rsidRDefault="00E47F3F" w:rsidP="000B5AA8">
      <w:pPr>
        <w:widowControl w:val="0"/>
        <w:tabs>
          <w:tab w:val="left" w:pos="9540"/>
        </w:tabs>
        <w:ind w:firstLine="709"/>
        <w:jc w:val="both"/>
        <w:rPr>
          <w:bCs/>
          <w:kern w:val="2"/>
          <w:sz w:val="28"/>
          <w:szCs w:val="28"/>
          <w:lang w:eastAsia="en-US"/>
        </w:rPr>
      </w:pPr>
      <w:r w:rsidRPr="002A35D8">
        <w:rPr>
          <w:bCs/>
          <w:kern w:val="2"/>
          <w:sz w:val="28"/>
          <w:szCs w:val="28"/>
          <w:lang w:eastAsia="en-US"/>
        </w:rPr>
        <w:t>В целях содействия развитию промышленного производства в Миллеровском районе проводится следующая работа.</w:t>
      </w:r>
    </w:p>
    <w:p w:rsidR="00E47F3F" w:rsidRPr="002A35D8" w:rsidRDefault="00E47F3F" w:rsidP="000B5AA8">
      <w:pPr>
        <w:widowControl w:val="0"/>
        <w:tabs>
          <w:tab w:val="left" w:pos="9540"/>
        </w:tabs>
        <w:ind w:firstLine="709"/>
        <w:jc w:val="both"/>
        <w:rPr>
          <w:bCs/>
          <w:kern w:val="2"/>
          <w:sz w:val="28"/>
          <w:szCs w:val="28"/>
          <w:lang w:eastAsia="en-US"/>
        </w:rPr>
      </w:pPr>
      <w:r w:rsidRPr="002A35D8">
        <w:rPr>
          <w:bCs/>
          <w:kern w:val="2"/>
          <w:sz w:val="28"/>
          <w:szCs w:val="28"/>
          <w:lang w:eastAsia="en-US"/>
        </w:rPr>
        <w:t>Ежеквартально ведется мониторинг производственной</w:t>
      </w:r>
      <w:r w:rsidRPr="002A35D8">
        <w:rPr>
          <w:kern w:val="2"/>
          <w:sz w:val="28"/>
          <w:szCs w:val="28"/>
          <w:lang w:eastAsia="en-US"/>
        </w:rPr>
        <w:t xml:space="preserve"> и финансово-хозяйственной деятельности крупных и средних </w:t>
      </w:r>
      <w:r w:rsidRPr="002A35D8">
        <w:rPr>
          <w:bCs/>
          <w:kern w:val="2"/>
          <w:sz w:val="28"/>
          <w:szCs w:val="28"/>
          <w:lang w:eastAsia="en-US"/>
        </w:rPr>
        <w:t>промышленных предприятий Миллеровского района</w:t>
      </w:r>
      <w:r w:rsidRPr="002A35D8">
        <w:rPr>
          <w:kern w:val="2"/>
          <w:sz w:val="28"/>
          <w:szCs w:val="28"/>
          <w:lang w:eastAsia="en-US"/>
        </w:rPr>
        <w:t xml:space="preserve">. Мониторингом охвачено 6 предприятий: Миллеровский филиал АО «Астон», ПАО «Миллеровосельмаш», </w:t>
      </w:r>
      <w:r w:rsidRPr="002A35D8">
        <w:rPr>
          <w:kern w:val="2"/>
          <w:sz w:val="28"/>
          <w:szCs w:val="28"/>
          <w:lang w:eastAsia="en-US"/>
        </w:rPr>
        <w:br/>
        <w:t xml:space="preserve">АО «МГОК», АО «Миллеровский винзавод», ООО «Амилко», </w:t>
      </w:r>
      <w:r w:rsidRPr="002A35D8">
        <w:rPr>
          <w:kern w:val="2"/>
          <w:sz w:val="28"/>
          <w:szCs w:val="28"/>
          <w:lang w:eastAsia="en-US"/>
        </w:rPr>
        <w:br/>
        <w:t>АО «Корпорация «Глория Джинс» ОП г. Миллерово.</w:t>
      </w:r>
      <w:r w:rsidRPr="002A35D8">
        <w:rPr>
          <w:kern w:val="2"/>
          <w:sz w:val="28"/>
          <w:szCs w:val="28"/>
        </w:rPr>
        <w:t xml:space="preserve"> </w:t>
      </w:r>
    </w:p>
    <w:p w:rsidR="00E47F3F" w:rsidRPr="002A35D8" w:rsidRDefault="00E47F3F" w:rsidP="000B5AA8">
      <w:pPr>
        <w:widowControl w:val="0"/>
        <w:tabs>
          <w:tab w:val="left" w:pos="0"/>
        </w:tabs>
        <w:jc w:val="both"/>
        <w:rPr>
          <w:sz w:val="28"/>
          <w:szCs w:val="28"/>
        </w:rPr>
      </w:pPr>
      <w:r w:rsidRPr="002A35D8">
        <w:rPr>
          <w:sz w:val="28"/>
          <w:szCs w:val="28"/>
        </w:rPr>
        <w:tab/>
        <w:t>Предприятиями, допустившими убытки, разработаны комплексы мер по выходу на безубыточный уровень деятельности.</w:t>
      </w:r>
    </w:p>
    <w:p w:rsidR="00E47F3F" w:rsidRPr="002A35D8" w:rsidRDefault="00E47F3F" w:rsidP="000B5AA8">
      <w:pPr>
        <w:widowControl w:val="0"/>
        <w:tabs>
          <w:tab w:val="left" w:pos="0"/>
        </w:tabs>
        <w:jc w:val="both"/>
        <w:rPr>
          <w:sz w:val="28"/>
          <w:szCs w:val="28"/>
        </w:rPr>
      </w:pPr>
      <w:r w:rsidRPr="002A35D8">
        <w:rPr>
          <w:sz w:val="28"/>
          <w:szCs w:val="28"/>
        </w:rPr>
        <w:tab/>
        <w:t>В целях обеспечения устойчивого социально-экономического развития Миллеровского района, сокращения количества убыточных предприятий Администрацией Миллеровского района разработан и утвержден Комплекс мер по сокращению убыточности организаций Миллеровского района и стабилизации их финансового положения на 2021 год.</w:t>
      </w:r>
    </w:p>
    <w:p w:rsidR="00E47F3F" w:rsidRPr="002A35D8" w:rsidRDefault="00E47F3F" w:rsidP="000B5AA8">
      <w:pPr>
        <w:widowControl w:val="0"/>
        <w:tabs>
          <w:tab w:val="left" w:pos="9540"/>
        </w:tabs>
        <w:ind w:firstLine="709"/>
        <w:jc w:val="both"/>
        <w:rPr>
          <w:kern w:val="2"/>
          <w:sz w:val="28"/>
          <w:szCs w:val="28"/>
          <w:lang w:eastAsia="en-US"/>
        </w:rPr>
      </w:pPr>
      <w:r w:rsidRPr="002A35D8">
        <w:rPr>
          <w:kern w:val="2"/>
          <w:sz w:val="28"/>
          <w:szCs w:val="28"/>
          <w:lang w:eastAsia="en-US"/>
        </w:rPr>
        <w:t xml:space="preserve">Информация о предприятиях Миллеровского района размещается в каталоге «Экспорт Дона», в Национальном Реестре «Ведущие промышленные предприятия России». </w:t>
      </w:r>
    </w:p>
    <w:p w:rsidR="00E47F3F" w:rsidRPr="002A35D8" w:rsidRDefault="00E47F3F" w:rsidP="000B5AA8">
      <w:pPr>
        <w:widowControl w:val="0"/>
        <w:tabs>
          <w:tab w:val="left" w:pos="9540"/>
        </w:tabs>
        <w:ind w:firstLine="709"/>
        <w:jc w:val="both"/>
        <w:rPr>
          <w:kern w:val="2"/>
          <w:sz w:val="28"/>
          <w:szCs w:val="28"/>
          <w:lang w:eastAsia="en-US"/>
        </w:rPr>
      </w:pPr>
      <w:r w:rsidRPr="002A35D8">
        <w:rPr>
          <w:kern w:val="2"/>
          <w:sz w:val="28"/>
          <w:szCs w:val="28"/>
          <w:lang w:eastAsia="en-US"/>
        </w:rPr>
        <w:t xml:space="preserve">На постоянной основе проводится информирование руководителей предприятий о государственной поддержке, социально-экономическом </w:t>
      </w:r>
      <w:r w:rsidRPr="002A35D8">
        <w:rPr>
          <w:kern w:val="2"/>
          <w:sz w:val="28"/>
          <w:szCs w:val="28"/>
          <w:lang w:eastAsia="en-US"/>
        </w:rPr>
        <w:lastRenderedPageBreak/>
        <w:t xml:space="preserve">взаимодействии, государственно-частном партнерстве. </w:t>
      </w:r>
    </w:p>
    <w:p w:rsidR="000B5AA8" w:rsidRPr="002A35D8" w:rsidRDefault="000B5AA8" w:rsidP="00675E5C">
      <w:pPr>
        <w:widowControl w:val="0"/>
        <w:tabs>
          <w:tab w:val="left" w:pos="9540"/>
        </w:tabs>
        <w:ind w:firstLine="709"/>
        <w:jc w:val="both"/>
        <w:rPr>
          <w:sz w:val="28"/>
          <w:szCs w:val="28"/>
        </w:rPr>
      </w:pPr>
      <w:r w:rsidRPr="002A35D8">
        <w:rPr>
          <w:kern w:val="2"/>
          <w:sz w:val="28"/>
          <w:szCs w:val="28"/>
        </w:rPr>
        <w:t>В целях создания условий для развития потребительского рынка Миллеровского района в</w:t>
      </w:r>
      <w:r w:rsidRPr="002A35D8">
        <w:rPr>
          <w:sz w:val="28"/>
          <w:szCs w:val="28"/>
        </w:rPr>
        <w:t xml:space="preserve"> соответствии с постановлением Администрации Миллеровского района от 18.12.2020 № 1068 «Об утверждении перечня мест организации ярмарок в границах территории муниципального образования «Миллеровский район» определено 16 площадок для проведения ярмарочных мероприятий. В первом полугодии текущего года проведено 3 ярмарочных мероприятия с предоставлением 6 мест на безвозмездной основе.</w:t>
      </w:r>
    </w:p>
    <w:p w:rsidR="000B5AA8" w:rsidRPr="002A35D8" w:rsidRDefault="000B5AA8" w:rsidP="00675E5C">
      <w:pPr>
        <w:widowControl w:val="0"/>
        <w:tabs>
          <w:tab w:val="left" w:pos="9540"/>
        </w:tabs>
        <w:ind w:firstLine="709"/>
        <w:jc w:val="both"/>
        <w:rPr>
          <w:sz w:val="28"/>
          <w:szCs w:val="28"/>
        </w:rPr>
      </w:pPr>
      <w:r w:rsidRPr="002A35D8">
        <w:rPr>
          <w:sz w:val="28"/>
          <w:szCs w:val="28"/>
        </w:rPr>
        <w:t>Ежеквартально вносятся изменения в нормативный правовой акт</w:t>
      </w:r>
      <w:r w:rsidR="00BE0B54" w:rsidRPr="002A35D8">
        <w:rPr>
          <w:sz w:val="28"/>
          <w:szCs w:val="28"/>
        </w:rPr>
        <w:br/>
      </w:r>
      <w:r w:rsidRPr="002A35D8">
        <w:rPr>
          <w:sz w:val="28"/>
          <w:szCs w:val="28"/>
        </w:rPr>
        <w:t>«Об утверждении Схемы размещения нестационарных торговых объектов на территории муниципального образования «Миллеровский район». В настоящее время схема содержит 247 объектов, из них 62 планируемых, в том числе для товаропроизводителей малых форм собственности.</w:t>
      </w:r>
    </w:p>
    <w:p w:rsidR="000B5AA8" w:rsidRPr="002A35D8" w:rsidRDefault="00E36B03" w:rsidP="000B5AA8">
      <w:pPr>
        <w:widowControl w:val="0"/>
        <w:tabs>
          <w:tab w:val="left" w:pos="9540"/>
        </w:tabs>
        <w:ind w:firstLine="709"/>
        <w:jc w:val="both"/>
        <w:rPr>
          <w:sz w:val="28"/>
          <w:szCs w:val="28"/>
        </w:rPr>
      </w:pPr>
      <w:r w:rsidRPr="002A35D8">
        <w:rPr>
          <w:kern w:val="2"/>
          <w:sz w:val="28"/>
          <w:szCs w:val="28"/>
        </w:rPr>
        <w:t>Из 8</w:t>
      </w:r>
      <w:r w:rsidR="000B5AA8" w:rsidRPr="002A35D8">
        <w:rPr>
          <w:kern w:val="2"/>
          <w:sz w:val="28"/>
          <w:szCs w:val="28"/>
        </w:rPr>
        <w:t xml:space="preserve"> контрольных соб</w:t>
      </w:r>
      <w:r w:rsidRPr="002A35D8">
        <w:rPr>
          <w:kern w:val="2"/>
          <w:sz w:val="28"/>
          <w:szCs w:val="28"/>
        </w:rPr>
        <w:t>ытий подпрограммы 4 выполнены, 2</w:t>
      </w:r>
      <w:r w:rsidR="000B5AA8" w:rsidRPr="002A35D8">
        <w:rPr>
          <w:kern w:val="2"/>
          <w:sz w:val="28"/>
          <w:szCs w:val="28"/>
        </w:rPr>
        <w:t xml:space="preserve"> исполнено частично,</w:t>
      </w:r>
      <w:r w:rsidRPr="002A35D8">
        <w:rPr>
          <w:kern w:val="2"/>
          <w:sz w:val="28"/>
          <w:szCs w:val="28"/>
        </w:rPr>
        <w:t xml:space="preserve"> 2 не выполнены (срок наступления события до 31.12.2021). </w:t>
      </w:r>
      <w:r w:rsidR="000B5AA8" w:rsidRPr="002A35D8">
        <w:rPr>
          <w:kern w:val="2"/>
          <w:sz w:val="28"/>
          <w:szCs w:val="28"/>
        </w:rPr>
        <w:t>Анализ исполнения основных мероприятий и выполнения (наступления) контрольных событий рисков неисполнения не выявил.</w:t>
      </w:r>
    </w:p>
    <w:p w:rsidR="000B5AA8" w:rsidRPr="002A35D8" w:rsidRDefault="000B5AA8" w:rsidP="000B5AA8">
      <w:pPr>
        <w:widowControl w:val="0"/>
        <w:tabs>
          <w:tab w:val="left" w:pos="9540"/>
        </w:tabs>
        <w:ind w:firstLine="709"/>
        <w:jc w:val="both"/>
        <w:rPr>
          <w:sz w:val="28"/>
          <w:szCs w:val="28"/>
        </w:rPr>
      </w:pPr>
      <w:r w:rsidRPr="002A35D8">
        <w:rPr>
          <w:sz w:val="28"/>
          <w:szCs w:val="28"/>
        </w:rPr>
        <w:t>В рамках подпрограммы 3 «</w:t>
      </w:r>
      <w:r w:rsidRPr="002A35D8">
        <w:rPr>
          <w:iCs/>
          <w:sz w:val="28"/>
          <w:szCs w:val="28"/>
        </w:rPr>
        <w:t>Развитие субъектов малого и среднего предпринимательства в Миллеровском районе».</w:t>
      </w:r>
    </w:p>
    <w:p w:rsidR="000B5AA8" w:rsidRPr="002A35D8" w:rsidRDefault="000B5AA8" w:rsidP="000B5AA8">
      <w:pPr>
        <w:widowControl w:val="0"/>
        <w:tabs>
          <w:tab w:val="left" w:pos="9540"/>
        </w:tabs>
        <w:ind w:firstLine="709"/>
        <w:jc w:val="both"/>
        <w:rPr>
          <w:sz w:val="28"/>
          <w:szCs w:val="28"/>
        </w:rPr>
      </w:pPr>
      <w:r w:rsidRPr="002A35D8">
        <w:rPr>
          <w:rFonts w:eastAsia="Calibri"/>
          <w:color w:val="000000"/>
          <w:sz w:val="28"/>
          <w:szCs w:val="28"/>
        </w:rPr>
        <w:t xml:space="preserve">В целях повышения информированности субъектов </w:t>
      </w:r>
      <w:r w:rsidRPr="002A35D8">
        <w:rPr>
          <w:sz w:val="28"/>
          <w:szCs w:val="28"/>
        </w:rPr>
        <w:t xml:space="preserve">малого и среднего предпринимательства по вопросам ведения предпринимательской деятельности специалистами Администрации Миллеровского района </w:t>
      </w:r>
      <w:r w:rsidR="00B262CB" w:rsidRPr="002A35D8">
        <w:rPr>
          <w:sz w:val="28"/>
          <w:szCs w:val="28"/>
        </w:rPr>
        <w:br/>
      </w:r>
      <w:r w:rsidRPr="002A35D8">
        <w:rPr>
          <w:rFonts w:eastAsia="Calibri"/>
          <w:kern w:val="2"/>
          <w:sz w:val="28"/>
          <w:szCs w:val="28"/>
          <w:lang w:eastAsia="en-US"/>
        </w:rPr>
        <w:t xml:space="preserve">93 субъектам предпринимательства оказана </w:t>
      </w:r>
      <w:r w:rsidRPr="002A35D8">
        <w:rPr>
          <w:rFonts w:eastAsia="Calibri"/>
          <w:color w:val="000000"/>
          <w:sz w:val="28"/>
          <w:szCs w:val="28"/>
        </w:rPr>
        <w:t>к</w:t>
      </w:r>
      <w:r w:rsidRPr="002A35D8">
        <w:rPr>
          <w:rFonts w:eastAsia="Calibri"/>
          <w:sz w:val="28"/>
          <w:szCs w:val="28"/>
          <w:lang w:eastAsia="en-US"/>
        </w:rPr>
        <w:t xml:space="preserve">онсультационно-информационная поддержка. </w:t>
      </w:r>
      <w:r w:rsidRPr="002A35D8">
        <w:rPr>
          <w:rFonts w:eastAsia="Calibri"/>
          <w:kern w:val="2"/>
          <w:sz w:val="28"/>
          <w:szCs w:val="28"/>
          <w:lang w:eastAsia="en-US"/>
        </w:rPr>
        <w:t>К</w:t>
      </w:r>
      <w:r w:rsidR="00BE0B54" w:rsidRPr="002A35D8">
        <w:rPr>
          <w:rFonts w:eastAsia="Calibri"/>
          <w:sz w:val="28"/>
          <w:szCs w:val="28"/>
          <w:lang w:eastAsia="en-US"/>
        </w:rPr>
        <w:t>роме того, ГКУ РО</w:t>
      </w:r>
      <w:r w:rsidRPr="002A35D8">
        <w:rPr>
          <w:rFonts w:eastAsia="Calibri"/>
          <w:sz w:val="28"/>
          <w:szCs w:val="28"/>
          <w:lang w:eastAsia="en-US"/>
        </w:rPr>
        <w:t xml:space="preserve"> «Центр занятости населения г. Миллерово» оказано 9 услуг по вопросам содействия самозанятости, 4 из которых были зарегистрированы в качестве и</w:t>
      </w:r>
      <w:r w:rsidR="00B262CB" w:rsidRPr="002A35D8">
        <w:rPr>
          <w:rFonts w:eastAsia="Calibri"/>
          <w:sz w:val="28"/>
          <w:szCs w:val="28"/>
          <w:lang w:eastAsia="en-US"/>
        </w:rPr>
        <w:t>ндивидуальных предпринимателей,</w:t>
      </w:r>
      <w:r w:rsidRPr="002A35D8">
        <w:rPr>
          <w:rFonts w:eastAsia="Calibri"/>
          <w:sz w:val="28"/>
          <w:szCs w:val="28"/>
          <w:lang w:eastAsia="en-US"/>
        </w:rPr>
        <w:t xml:space="preserve"> а также</w:t>
      </w:r>
      <w:r w:rsidR="00A1391B" w:rsidRPr="002A35D8">
        <w:rPr>
          <w:rFonts w:eastAsia="Calibri"/>
          <w:sz w:val="28"/>
          <w:szCs w:val="28"/>
          <w:lang w:eastAsia="en-US"/>
        </w:rPr>
        <w:t xml:space="preserve"> </w:t>
      </w:r>
      <w:r w:rsidR="00B262CB" w:rsidRPr="002A35D8">
        <w:rPr>
          <w:rFonts w:eastAsia="Calibri"/>
          <w:sz w:val="28"/>
          <w:szCs w:val="28"/>
          <w:lang w:eastAsia="en-US"/>
        </w:rPr>
        <w:t xml:space="preserve">2-м </w:t>
      </w:r>
      <w:r w:rsidRPr="002A35D8">
        <w:rPr>
          <w:rFonts w:eastAsia="Calibri"/>
          <w:sz w:val="28"/>
          <w:szCs w:val="28"/>
          <w:lang w:eastAsia="en-US"/>
        </w:rPr>
        <w:t>в качестве плательщика налога на профессиональный доход (самозанятых).</w:t>
      </w:r>
      <w:r w:rsidRPr="002A35D8">
        <w:rPr>
          <w:sz w:val="28"/>
          <w:szCs w:val="28"/>
        </w:rPr>
        <w:t xml:space="preserve"> </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1 безработному гражданину, зарегистрировавшему предпринимательскую деятельность, была оказана единовременная финансовая помощь при соответствующей регистрации.</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На базе центра поддержки субъектов малого и среднего предпринимательства «Мой бизнес» проведено 7 семинаров:</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1) семинар «Кадровые вопросы»;</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2) семинар «Как заработать больше»;</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3) семинар «Правовые основы деятельности субъектов малого и среднего предпринимательства»;</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4) семинар «Бизнес-коммуникации. Договорные отношения. Партнерство»</w:t>
      </w:r>
      <w:r w:rsidR="00002B4C">
        <w:rPr>
          <w:rFonts w:eastAsia="Calibri"/>
          <w:sz w:val="28"/>
          <w:szCs w:val="28"/>
          <w:lang w:eastAsia="en-US"/>
        </w:rPr>
        <w:t>;</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5) семинар «Деньги в бизнесе:</w:t>
      </w:r>
      <w:r w:rsidR="00B262CB" w:rsidRPr="002A35D8">
        <w:rPr>
          <w:rFonts w:eastAsia="Calibri"/>
          <w:sz w:val="28"/>
          <w:szCs w:val="28"/>
          <w:lang w:eastAsia="en-US"/>
        </w:rPr>
        <w:t xml:space="preserve"> </w:t>
      </w:r>
      <w:r w:rsidRPr="002A35D8">
        <w:rPr>
          <w:rFonts w:eastAsia="Calibri"/>
          <w:sz w:val="28"/>
          <w:szCs w:val="28"/>
          <w:lang w:eastAsia="en-US"/>
        </w:rPr>
        <w:t>откуда взять и как приумножить?»</w:t>
      </w:r>
      <w:r w:rsidR="00002B4C">
        <w:rPr>
          <w:rFonts w:eastAsia="Calibri"/>
          <w:sz w:val="28"/>
          <w:szCs w:val="28"/>
          <w:lang w:eastAsia="en-US"/>
        </w:rPr>
        <w:t>;</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6) семинар «Выбор системы налогообложения. Оптимизация налогов для малого и среднего бизнеса»</w:t>
      </w:r>
      <w:r w:rsidR="00002B4C">
        <w:rPr>
          <w:rFonts w:eastAsia="Calibri"/>
          <w:sz w:val="28"/>
          <w:szCs w:val="28"/>
          <w:lang w:eastAsia="en-US"/>
        </w:rPr>
        <w:t>;</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7) семинар «»Составление юридически значимых документов. Правила, формы, требования».</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11.03.2021 – участие в региональном форуме «Формула роста: 2021»</w:t>
      </w:r>
      <w:r w:rsidR="00002B4C">
        <w:rPr>
          <w:rFonts w:eastAsia="Calibri"/>
          <w:sz w:val="28"/>
          <w:szCs w:val="28"/>
          <w:lang w:eastAsia="en-US"/>
        </w:rPr>
        <w:t>.</w:t>
      </w:r>
    </w:p>
    <w:p w:rsidR="000B5AA8" w:rsidRPr="002A35D8" w:rsidRDefault="000B5AA8" w:rsidP="000B5AA8">
      <w:pPr>
        <w:widowControl w:val="0"/>
        <w:tabs>
          <w:tab w:val="left" w:pos="9540"/>
        </w:tabs>
        <w:ind w:firstLine="709"/>
        <w:jc w:val="both"/>
        <w:rPr>
          <w:sz w:val="28"/>
          <w:szCs w:val="28"/>
        </w:rPr>
      </w:pPr>
      <w:r w:rsidRPr="002A35D8">
        <w:rPr>
          <w:rFonts w:eastAsia="Calibri"/>
          <w:color w:val="000000"/>
          <w:sz w:val="28"/>
          <w:szCs w:val="28"/>
        </w:rPr>
        <w:lastRenderedPageBreak/>
        <w:t xml:space="preserve">С целью привлечения внимания молодых людей к предпринимательской деятельности </w:t>
      </w:r>
      <w:r w:rsidRPr="002A35D8">
        <w:rPr>
          <w:sz w:val="28"/>
          <w:szCs w:val="28"/>
        </w:rPr>
        <w:t>в образовательных организациях среди учеников 5-11 классов проводились: в образовательных организациях среди учеников 5-11 классов проводились:</w:t>
      </w:r>
    </w:p>
    <w:p w:rsidR="000B5AA8" w:rsidRPr="002A35D8" w:rsidRDefault="00BE46D7" w:rsidP="000B5AA8">
      <w:pPr>
        <w:widowControl w:val="0"/>
        <w:tabs>
          <w:tab w:val="left" w:pos="9540"/>
        </w:tabs>
        <w:ind w:firstLine="709"/>
        <w:jc w:val="both"/>
        <w:rPr>
          <w:sz w:val="28"/>
          <w:szCs w:val="28"/>
        </w:rPr>
      </w:pPr>
      <w:r>
        <w:rPr>
          <w:sz w:val="28"/>
          <w:szCs w:val="28"/>
        </w:rPr>
        <w:t>–</w:t>
      </w:r>
      <w:r w:rsidR="000B5AA8" w:rsidRPr="002A35D8">
        <w:rPr>
          <w:sz w:val="28"/>
          <w:szCs w:val="28"/>
        </w:rPr>
        <w:t xml:space="preserve"> классные часы «Есть такая профессия - предприниматель»;</w:t>
      </w:r>
    </w:p>
    <w:p w:rsidR="000B5AA8" w:rsidRPr="002A35D8" w:rsidRDefault="00BE46D7" w:rsidP="000B5AA8">
      <w:pPr>
        <w:widowControl w:val="0"/>
        <w:tabs>
          <w:tab w:val="left" w:pos="9540"/>
        </w:tabs>
        <w:ind w:firstLine="709"/>
        <w:jc w:val="both"/>
        <w:rPr>
          <w:sz w:val="28"/>
          <w:szCs w:val="28"/>
        </w:rPr>
      </w:pPr>
      <w:r>
        <w:rPr>
          <w:sz w:val="28"/>
          <w:szCs w:val="28"/>
        </w:rPr>
        <w:t>–</w:t>
      </w:r>
      <w:r w:rsidR="000B5AA8" w:rsidRPr="002A35D8">
        <w:rPr>
          <w:sz w:val="28"/>
          <w:szCs w:val="28"/>
        </w:rPr>
        <w:t xml:space="preserve"> круглый стол по пропаганде закона РФ «О защите прав потребителей»;</w:t>
      </w:r>
    </w:p>
    <w:p w:rsidR="000B5AA8" w:rsidRPr="002A35D8" w:rsidRDefault="00BE46D7" w:rsidP="000B5AA8">
      <w:pPr>
        <w:widowControl w:val="0"/>
        <w:tabs>
          <w:tab w:val="left" w:pos="9540"/>
        </w:tabs>
        <w:ind w:firstLine="709"/>
        <w:jc w:val="both"/>
        <w:rPr>
          <w:sz w:val="28"/>
          <w:szCs w:val="28"/>
        </w:rPr>
      </w:pPr>
      <w:r>
        <w:rPr>
          <w:sz w:val="28"/>
          <w:szCs w:val="28"/>
        </w:rPr>
        <w:t>–</w:t>
      </w:r>
      <w:r w:rsidR="000B5AA8" w:rsidRPr="002A35D8">
        <w:rPr>
          <w:sz w:val="28"/>
          <w:szCs w:val="28"/>
        </w:rPr>
        <w:t xml:space="preserve"> семинар «Наши деньги</w:t>
      </w:r>
      <w:r w:rsidR="00B262CB" w:rsidRPr="002A35D8">
        <w:rPr>
          <w:sz w:val="28"/>
          <w:szCs w:val="28"/>
        </w:rPr>
        <w:t xml:space="preserve"> </w:t>
      </w:r>
      <w:r w:rsidR="000B5AA8" w:rsidRPr="002A35D8">
        <w:rPr>
          <w:sz w:val="28"/>
          <w:szCs w:val="28"/>
        </w:rPr>
        <w:t>-</w:t>
      </w:r>
      <w:r w:rsidR="00B262CB" w:rsidRPr="002A35D8">
        <w:rPr>
          <w:sz w:val="28"/>
          <w:szCs w:val="28"/>
        </w:rPr>
        <w:t xml:space="preserve"> </w:t>
      </w:r>
      <w:r w:rsidR="000B5AA8" w:rsidRPr="002A35D8">
        <w:rPr>
          <w:sz w:val="28"/>
          <w:szCs w:val="28"/>
        </w:rPr>
        <w:t>наши права».</w:t>
      </w:r>
    </w:p>
    <w:p w:rsidR="000B5AA8" w:rsidRPr="002A35D8" w:rsidRDefault="000B5AA8" w:rsidP="000B5AA8">
      <w:pPr>
        <w:widowControl w:val="0"/>
        <w:tabs>
          <w:tab w:val="left" w:pos="9540"/>
        </w:tabs>
        <w:ind w:firstLine="709"/>
        <w:jc w:val="both"/>
        <w:rPr>
          <w:rFonts w:eastAsia="Calibri"/>
          <w:color w:val="000000"/>
          <w:sz w:val="28"/>
          <w:szCs w:val="28"/>
        </w:rPr>
      </w:pPr>
      <w:r w:rsidRPr="002A35D8">
        <w:rPr>
          <w:sz w:val="28"/>
          <w:szCs w:val="28"/>
        </w:rPr>
        <w:t>В 2021 году,</w:t>
      </w:r>
      <w:r w:rsidR="00B262CB" w:rsidRPr="002A35D8">
        <w:rPr>
          <w:sz w:val="28"/>
          <w:szCs w:val="28"/>
        </w:rPr>
        <w:t xml:space="preserve"> </w:t>
      </w:r>
      <w:r w:rsidRPr="002A35D8">
        <w:rPr>
          <w:rFonts w:eastAsia="Calibri"/>
          <w:sz w:val="28"/>
          <w:szCs w:val="28"/>
          <w:lang w:eastAsia="en-US"/>
        </w:rPr>
        <w:t>в связи с введением ограничительных мер в условиях распространения новой коронавирусной инфекции, проведение встреч с предпринимателями отменено</w:t>
      </w:r>
      <w:r w:rsidR="00BE46D7">
        <w:rPr>
          <w:rFonts w:eastAsia="Calibri"/>
          <w:sz w:val="28"/>
          <w:szCs w:val="28"/>
          <w:lang w:eastAsia="en-US"/>
        </w:rPr>
        <w:t>.</w:t>
      </w:r>
      <w:r w:rsidRPr="002A35D8">
        <w:rPr>
          <w:rFonts w:eastAsia="Calibri"/>
          <w:color w:val="000000"/>
          <w:sz w:val="28"/>
          <w:szCs w:val="28"/>
        </w:rPr>
        <w:t xml:space="preserve"> </w:t>
      </w:r>
    </w:p>
    <w:p w:rsidR="000B5AA8" w:rsidRPr="002A35D8" w:rsidRDefault="000B5AA8" w:rsidP="000B5AA8">
      <w:pPr>
        <w:widowControl w:val="0"/>
        <w:tabs>
          <w:tab w:val="left" w:pos="9540"/>
        </w:tabs>
        <w:ind w:firstLine="709"/>
        <w:jc w:val="both"/>
        <w:rPr>
          <w:rFonts w:eastAsia="Calibri"/>
          <w:color w:val="000000"/>
          <w:sz w:val="28"/>
          <w:szCs w:val="28"/>
        </w:rPr>
      </w:pPr>
      <w:r w:rsidRPr="002A35D8">
        <w:rPr>
          <w:rFonts w:eastAsia="Calibri"/>
          <w:color w:val="000000"/>
          <w:sz w:val="28"/>
          <w:szCs w:val="28"/>
        </w:rPr>
        <w:t>В целях пропаганды и популяризации предпринимательской деятельности</w:t>
      </w:r>
      <w:r w:rsidRPr="002A35D8">
        <w:rPr>
          <w:rFonts w:eastAsia="Calibri"/>
          <w:sz w:val="28"/>
          <w:szCs w:val="28"/>
          <w:lang w:eastAsia="en-US"/>
        </w:rPr>
        <w:t xml:space="preserve"> в общественно-политической газете «Наш край» опубликовано 11 материалов о развитии малого бизнеса на территории Миллеровского района</w:t>
      </w:r>
      <w:r w:rsidR="00BE46D7">
        <w:rPr>
          <w:rFonts w:eastAsia="Calibri"/>
          <w:sz w:val="28"/>
          <w:szCs w:val="28"/>
          <w:lang w:eastAsia="en-US"/>
        </w:rPr>
        <w:t>:</w:t>
      </w:r>
      <w:r w:rsidRPr="002A35D8">
        <w:rPr>
          <w:rFonts w:eastAsia="Calibri"/>
          <w:sz w:val="28"/>
          <w:szCs w:val="28"/>
          <w:lang w:eastAsia="en-US"/>
        </w:rPr>
        <w:t xml:space="preserve"> </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w:t>
      </w:r>
      <w:r w:rsidR="000B5AA8" w:rsidRPr="002A35D8">
        <w:rPr>
          <w:rFonts w:eastAsia="Calibri"/>
          <w:sz w:val="28"/>
          <w:szCs w:val="28"/>
          <w:lang w:eastAsia="en-US"/>
        </w:rPr>
        <w:t xml:space="preserve"> «О контрольно-кассовой технике» от 30.01.2021 № 6</w:t>
      </w:r>
      <w:r w:rsidR="00A1391B" w:rsidRPr="002A35D8">
        <w:rPr>
          <w:rFonts w:eastAsia="Calibri"/>
          <w:sz w:val="28"/>
          <w:szCs w:val="28"/>
          <w:lang w:eastAsia="en-US"/>
        </w:rPr>
        <w:t xml:space="preserve"> </w:t>
      </w:r>
      <w:r w:rsidR="000B5AA8" w:rsidRPr="002A35D8">
        <w:rPr>
          <w:rFonts w:eastAsia="Calibri"/>
          <w:sz w:val="28"/>
          <w:szCs w:val="28"/>
          <w:lang w:eastAsia="en-US"/>
        </w:rPr>
        <w:t>(18212);</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color w:val="000000"/>
          <w:sz w:val="28"/>
          <w:szCs w:val="28"/>
        </w:rPr>
        <w:t>–</w:t>
      </w:r>
      <w:r w:rsidR="000B5AA8" w:rsidRPr="002A35D8">
        <w:rPr>
          <w:rFonts w:eastAsia="Calibri"/>
          <w:color w:val="000000"/>
          <w:sz w:val="28"/>
          <w:szCs w:val="28"/>
        </w:rPr>
        <w:t xml:space="preserve"> </w:t>
      </w:r>
      <w:r w:rsidR="000B5AA8" w:rsidRPr="002A35D8">
        <w:rPr>
          <w:rFonts w:eastAsia="Calibri"/>
          <w:sz w:val="28"/>
          <w:szCs w:val="28"/>
          <w:lang w:eastAsia="en-US"/>
        </w:rPr>
        <w:t>«Росстат приглашает малый бизнес на экономическую перепись»</w:t>
      </w:r>
      <w:r w:rsidR="00B262CB" w:rsidRPr="002A35D8">
        <w:rPr>
          <w:rFonts w:eastAsia="Calibri"/>
          <w:sz w:val="28"/>
          <w:szCs w:val="28"/>
          <w:lang w:eastAsia="en-US"/>
        </w:rPr>
        <w:br/>
      </w:r>
      <w:r w:rsidR="000B5AA8" w:rsidRPr="002A35D8">
        <w:rPr>
          <w:rFonts w:eastAsia="Calibri"/>
          <w:sz w:val="28"/>
          <w:szCs w:val="28"/>
          <w:lang w:eastAsia="en-US"/>
        </w:rPr>
        <w:t>от 17.02.2021 № 11 (18217);</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 xml:space="preserve">– </w:t>
      </w:r>
      <w:r w:rsidR="000B5AA8" w:rsidRPr="002A35D8">
        <w:rPr>
          <w:rFonts w:eastAsia="Calibri"/>
          <w:sz w:val="28"/>
          <w:szCs w:val="28"/>
          <w:lang w:eastAsia="en-US"/>
        </w:rPr>
        <w:t>«Роспотр</w:t>
      </w:r>
      <w:r w:rsidR="00B262CB" w:rsidRPr="002A35D8">
        <w:rPr>
          <w:rFonts w:eastAsia="Calibri"/>
          <w:sz w:val="28"/>
          <w:szCs w:val="28"/>
          <w:lang w:eastAsia="en-US"/>
        </w:rPr>
        <w:t>е</w:t>
      </w:r>
      <w:r w:rsidR="000B5AA8" w:rsidRPr="002A35D8">
        <w:rPr>
          <w:rFonts w:eastAsia="Calibri"/>
          <w:sz w:val="28"/>
          <w:szCs w:val="28"/>
          <w:lang w:eastAsia="en-US"/>
        </w:rPr>
        <w:t>бнадзор о новых правилах в торговле» от 17.02.2021</w:t>
      </w:r>
      <w:r w:rsidR="00B262CB" w:rsidRPr="002A35D8">
        <w:rPr>
          <w:rFonts w:eastAsia="Calibri"/>
          <w:sz w:val="28"/>
          <w:szCs w:val="28"/>
          <w:lang w:eastAsia="en-US"/>
        </w:rPr>
        <w:br/>
      </w:r>
      <w:r w:rsidR="000B5AA8" w:rsidRPr="002A35D8">
        <w:rPr>
          <w:rFonts w:eastAsia="Calibri"/>
          <w:sz w:val="28"/>
          <w:szCs w:val="28"/>
          <w:lang w:eastAsia="en-US"/>
        </w:rPr>
        <w:t>№ 11(18217);</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 xml:space="preserve">– </w:t>
      </w:r>
      <w:r w:rsidR="000B5AA8" w:rsidRPr="002A35D8">
        <w:rPr>
          <w:rFonts w:eastAsia="Calibri"/>
          <w:sz w:val="28"/>
          <w:szCs w:val="28"/>
          <w:lang w:eastAsia="en-US"/>
        </w:rPr>
        <w:t>«Птицеводству на Дону быть!»  от 17.02.2021 № 11 (18217);</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 xml:space="preserve">– </w:t>
      </w:r>
      <w:r w:rsidR="000B5AA8" w:rsidRPr="002A35D8">
        <w:rPr>
          <w:rFonts w:eastAsia="Calibri"/>
          <w:sz w:val="28"/>
          <w:szCs w:val="28"/>
          <w:lang w:eastAsia="en-US"/>
        </w:rPr>
        <w:t>«О защите прав предпринимателей» от 20.02.2021 № 18 (18218);</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 xml:space="preserve">– </w:t>
      </w:r>
      <w:r w:rsidR="000B5AA8" w:rsidRPr="002A35D8">
        <w:rPr>
          <w:rFonts w:eastAsia="Calibri"/>
          <w:sz w:val="28"/>
          <w:szCs w:val="28"/>
          <w:lang w:eastAsia="en-US"/>
        </w:rPr>
        <w:t>«Миллеровосельмаш набирает обороты» от 27.02.2021 № 13 (18219);</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 xml:space="preserve">– </w:t>
      </w:r>
      <w:r w:rsidR="000B5AA8" w:rsidRPr="002A35D8">
        <w:rPr>
          <w:rFonts w:eastAsia="Calibri"/>
          <w:sz w:val="28"/>
          <w:szCs w:val="28"/>
          <w:lang w:eastAsia="en-US"/>
        </w:rPr>
        <w:t>«Миллеровцы получат средства на свой бизнес» от 28.04.2021</w:t>
      </w:r>
      <w:r w:rsidR="00B262CB" w:rsidRPr="002A35D8">
        <w:rPr>
          <w:rFonts w:eastAsia="Calibri"/>
          <w:sz w:val="28"/>
          <w:szCs w:val="28"/>
          <w:lang w:eastAsia="en-US"/>
        </w:rPr>
        <w:br/>
        <w:t xml:space="preserve">№ </w:t>
      </w:r>
      <w:r w:rsidR="000B5AA8" w:rsidRPr="002A35D8">
        <w:rPr>
          <w:rFonts w:eastAsia="Calibri"/>
          <w:sz w:val="28"/>
          <w:szCs w:val="28"/>
          <w:lang w:eastAsia="en-US"/>
        </w:rPr>
        <w:t>29</w:t>
      </w:r>
      <w:r w:rsidR="00A1391B" w:rsidRPr="002A35D8">
        <w:rPr>
          <w:rFonts w:eastAsia="Calibri"/>
          <w:sz w:val="28"/>
          <w:szCs w:val="28"/>
          <w:lang w:eastAsia="en-US"/>
        </w:rPr>
        <w:t xml:space="preserve"> </w:t>
      </w:r>
      <w:r w:rsidR="000B5AA8" w:rsidRPr="002A35D8">
        <w:rPr>
          <w:rFonts w:eastAsia="Calibri"/>
          <w:sz w:val="28"/>
          <w:szCs w:val="28"/>
          <w:lang w:eastAsia="en-US"/>
        </w:rPr>
        <w:t>(18235);</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 xml:space="preserve">– </w:t>
      </w:r>
      <w:r w:rsidR="000B5AA8" w:rsidRPr="002A35D8">
        <w:rPr>
          <w:rFonts w:eastAsia="Calibri"/>
          <w:sz w:val="28"/>
          <w:szCs w:val="28"/>
          <w:lang w:eastAsia="en-US"/>
        </w:rPr>
        <w:t>«Начался сезон майского масла» от 19.05.2021 № 34 (18240);</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 xml:space="preserve">– </w:t>
      </w:r>
      <w:r w:rsidR="000B5AA8" w:rsidRPr="002A35D8">
        <w:rPr>
          <w:rFonts w:eastAsia="Calibri"/>
          <w:sz w:val="28"/>
          <w:szCs w:val="28"/>
          <w:lang w:eastAsia="en-US"/>
        </w:rPr>
        <w:t>«Бизнес в Миллеровском районе» от 26.05.2021 № 36 (18242);</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 xml:space="preserve">– </w:t>
      </w:r>
      <w:r w:rsidR="000B5AA8" w:rsidRPr="002A35D8">
        <w:rPr>
          <w:rFonts w:eastAsia="Calibri"/>
          <w:sz w:val="28"/>
          <w:szCs w:val="28"/>
          <w:lang w:eastAsia="en-US"/>
        </w:rPr>
        <w:t xml:space="preserve">«Знак «Сделано на Дону» присвоен еще </w:t>
      </w:r>
      <w:r w:rsidR="00206DC1" w:rsidRPr="002A35D8">
        <w:rPr>
          <w:rFonts w:eastAsia="Calibri"/>
          <w:sz w:val="28"/>
          <w:szCs w:val="28"/>
          <w:lang w:eastAsia="en-US"/>
        </w:rPr>
        <w:t>одной М</w:t>
      </w:r>
      <w:r w:rsidR="000B5AA8" w:rsidRPr="002A35D8">
        <w:rPr>
          <w:rFonts w:eastAsia="Calibri"/>
          <w:sz w:val="28"/>
          <w:szCs w:val="28"/>
          <w:lang w:eastAsia="en-US"/>
        </w:rPr>
        <w:t>иллеровской продукции» от 02.06.2021 № 38 (18244);</w:t>
      </w:r>
    </w:p>
    <w:p w:rsidR="000B5AA8" w:rsidRPr="002A35D8" w:rsidRDefault="00BE46D7" w:rsidP="000B5AA8">
      <w:pPr>
        <w:widowControl w:val="0"/>
        <w:tabs>
          <w:tab w:val="left" w:pos="9540"/>
        </w:tabs>
        <w:ind w:firstLine="709"/>
        <w:jc w:val="both"/>
        <w:rPr>
          <w:rFonts w:eastAsia="Calibri"/>
          <w:color w:val="000000"/>
          <w:sz w:val="28"/>
          <w:szCs w:val="28"/>
        </w:rPr>
      </w:pPr>
      <w:r>
        <w:rPr>
          <w:rFonts w:eastAsia="Calibri"/>
          <w:sz w:val="28"/>
          <w:szCs w:val="28"/>
          <w:lang w:eastAsia="en-US"/>
        </w:rPr>
        <w:t xml:space="preserve">– </w:t>
      </w:r>
      <w:r w:rsidR="000B5AA8" w:rsidRPr="002A35D8">
        <w:rPr>
          <w:rFonts w:eastAsia="Calibri"/>
          <w:sz w:val="28"/>
          <w:szCs w:val="28"/>
          <w:lang w:eastAsia="en-US"/>
        </w:rPr>
        <w:t>«Как избежать исключения из реестра» от 05.06.2021 № 30 (18245).</w:t>
      </w:r>
    </w:p>
    <w:p w:rsidR="000B5AA8" w:rsidRPr="002A35D8" w:rsidRDefault="000B5AA8" w:rsidP="000B5AA8">
      <w:pPr>
        <w:widowControl w:val="0"/>
        <w:tabs>
          <w:tab w:val="left" w:pos="9540"/>
        </w:tabs>
        <w:ind w:firstLine="709"/>
        <w:jc w:val="both"/>
        <w:rPr>
          <w:rFonts w:eastAsia="Calibri"/>
          <w:color w:val="000000"/>
          <w:sz w:val="28"/>
          <w:szCs w:val="28"/>
        </w:rPr>
      </w:pPr>
      <w:r w:rsidRPr="002A35D8">
        <w:rPr>
          <w:sz w:val="28"/>
          <w:szCs w:val="28"/>
        </w:rPr>
        <w:t>29</w:t>
      </w:r>
      <w:r w:rsidR="00BE46D7">
        <w:t> </w:t>
      </w:r>
      <w:r w:rsidRPr="002A35D8">
        <w:rPr>
          <w:sz w:val="28"/>
          <w:szCs w:val="28"/>
        </w:rPr>
        <w:t>мая состоялось награждение Благодарственными письмами Администрации Миллеровского района за значительный вклад в экономическое развитие Мил</w:t>
      </w:r>
      <w:r w:rsidR="00206DC1" w:rsidRPr="002A35D8">
        <w:rPr>
          <w:sz w:val="28"/>
          <w:szCs w:val="28"/>
        </w:rPr>
        <w:t>л</w:t>
      </w:r>
      <w:r w:rsidRPr="002A35D8">
        <w:rPr>
          <w:sz w:val="28"/>
          <w:szCs w:val="28"/>
        </w:rPr>
        <w:t xml:space="preserve">еровского района, высокую социальную ответственность и в честь Дня российского предпринимательства </w:t>
      </w:r>
      <w:r w:rsidR="00B262CB" w:rsidRPr="002A35D8">
        <w:rPr>
          <w:sz w:val="28"/>
          <w:szCs w:val="28"/>
        </w:rPr>
        <w:br/>
      </w:r>
      <w:r w:rsidR="00C75A79" w:rsidRPr="002A35D8">
        <w:rPr>
          <w:sz w:val="28"/>
          <w:szCs w:val="28"/>
        </w:rPr>
        <w:t xml:space="preserve">6 </w:t>
      </w:r>
      <w:r w:rsidRPr="002A35D8">
        <w:rPr>
          <w:sz w:val="28"/>
          <w:szCs w:val="28"/>
        </w:rPr>
        <w:t xml:space="preserve">предпринимателей. </w:t>
      </w:r>
    </w:p>
    <w:p w:rsidR="000B5AA8" w:rsidRPr="002A35D8" w:rsidRDefault="000B5AA8" w:rsidP="000B5AA8">
      <w:pPr>
        <w:widowControl w:val="0"/>
        <w:tabs>
          <w:tab w:val="left" w:pos="9540"/>
        </w:tabs>
        <w:ind w:firstLine="709"/>
        <w:jc w:val="both"/>
        <w:rPr>
          <w:sz w:val="28"/>
          <w:szCs w:val="28"/>
        </w:rPr>
      </w:pPr>
      <w:r w:rsidRPr="002A35D8">
        <w:rPr>
          <w:rFonts w:eastAsia="Calibri"/>
          <w:sz w:val="28"/>
          <w:szCs w:val="28"/>
          <w:lang w:eastAsia="en-US"/>
        </w:rPr>
        <w:t xml:space="preserve">В разделе «Малое и среднее предпринимательство» на официальном сайте Администрации Миллеровского района (millerovoland.ru) </w:t>
      </w:r>
      <w:r w:rsidRPr="002A35D8">
        <w:rPr>
          <w:sz w:val="28"/>
          <w:szCs w:val="28"/>
        </w:rPr>
        <w:t xml:space="preserve">на постоянной основе ведется работа по информированию и консультированию предприятий и организаций, субъектов малого и среднего предпринимательства и самозанятых граждан по вопросам доступа к различным формам поддержки на региональном и федеральном уровне. </w:t>
      </w:r>
    </w:p>
    <w:p w:rsidR="000B5AA8" w:rsidRPr="002A35D8" w:rsidRDefault="000B5AA8" w:rsidP="000B5AA8">
      <w:pPr>
        <w:widowControl w:val="0"/>
        <w:tabs>
          <w:tab w:val="left" w:pos="9540"/>
        </w:tabs>
        <w:ind w:firstLine="709"/>
        <w:jc w:val="both"/>
        <w:rPr>
          <w:sz w:val="28"/>
          <w:szCs w:val="28"/>
        </w:rPr>
      </w:pPr>
      <w:r w:rsidRPr="002A35D8">
        <w:rPr>
          <w:sz w:val="28"/>
          <w:szCs w:val="28"/>
        </w:rPr>
        <w:t xml:space="preserve">Кроме того, на главных страницах официальных интернет-сайтов поселений, входящих в состав муниципального образования Миллеровский район, а также сайтах отраслевых (функциональных) органов Администрации Миллеровского района размещена актуальная информация о </w:t>
      </w:r>
      <w:r w:rsidRPr="002A35D8">
        <w:rPr>
          <w:sz w:val="28"/>
          <w:szCs w:val="28"/>
        </w:rPr>
        <w:lastRenderedPageBreak/>
        <w:t>федеральном и региональном планах преодоления экономических последствий новой коронавирусной инфекции.</w:t>
      </w:r>
    </w:p>
    <w:p w:rsidR="000B5AA8" w:rsidRPr="002A35D8" w:rsidRDefault="000B5AA8" w:rsidP="000B5AA8">
      <w:pPr>
        <w:widowControl w:val="0"/>
        <w:tabs>
          <w:tab w:val="left" w:pos="9540"/>
        </w:tabs>
        <w:ind w:firstLine="709"/>
        <w:jc w:val="both"/>
        <w:rPr>
          <w:sz w:val="28"/>
          <w:szCs w:val="28"/>
        </w:rPr>
      </w:pPr>
      <w:r w:rsidRPr="002A35D8">
        <w:rPr>
          <w:sz w:val="28"/>
          <w:szCs w:val="28"/>
        </w:rPr>
        <w:t>В целях обеспечения субъектов малого и среднего предпринимательства финансовыми ресурсами банковскими учреждениями по итогам первого полугодия субъектам МСП предоставлено финансовых ресурсов на общую сумму 225,3 млн рублей, кроме того, по итогам отчетного периода наблюдается увеличение финансовой поддержки, оказанной региональными институтами поддержки предпринимательства, в общей сумме 18,3 млн руб.</w:t>
      </w:r>
    </w:p>
    <w:p w:rsidR="00E47F3F" w:rsidRPr="002A35D8" w:rsidRDefault="00E47F3F" w:rsidP="000B5AA8">
      <w:pPr>
        <w:widowControl w:val="0"/>
        <w:tabs>
          <w:tab w:val="left" w:pos="9540"/>
        </w:tabs>
        <w:ind w:firstLine="709"/>
        <w:jc w:val="both"/>
        <w:rPr>
          <w:kern w:val="2"/>
          <w:sz w:val="28"/>
          <w:szCs w:val="28"/>
        </w:rPr>
      </w:pPr>
      <w:r w:rsidRPr="002A35D8">
        <w:rPr>
          <w:color w:val="000000"/>
          <w:sz w:val="28"/>
          <w:szCs w:val="28"/>
        </w:rPr>
        <w:t>В целях содействия формированию деловых контактов субъектов</w:t>
      </w:r>
      <w:r w:rsidRPr="002A35D8">
        <w:rPr>
          <w:sz w:val="28"/>
          <w:szCs w:val="28"/>
        </w:rPr>
        <w:t xml:space="preserve"> СМП на семинарах, «круглых столах», проводимых с субъектами малого и среднего предпринимательства, осуществляется информирование потенциальных поставщиков по вопросам участия в закупках на </w:t>
      </w:r>
      <w:r w:rsidRPr="002A35D8">
        <w:rPr>
          <w:kern w:val="2"/>
          <w:sz w:val="28"/>
          <w:szCs w:val="28"/>
        </w:rPr>
        <w:t>региональном Портале закупок. Кроме того, главными распорядителями бюджетных средств Миллеровского района рекомендовано увеличить объемы муниципальных закупок, используя Портал закупок, до 50%.</w:t>
      </w:r>
    </w:p>
    <w:p w:rsidR="004761F8" w:rsidRPr="002A35D8" w:rsidRDefault="004761F8" w:rsidP="00206DC1">
      <w:pPr>
        <w:widowControl w:val="0"/>
        <w:tabs>
          <w:tab w:val="left" w:pos="9540"/>
        </w:tabs>
        <w:ind w:firstLine="709"/>
        <w:jc w:val="both"/>
        <w:rPr>
          <w:rFonts w:eastAsia="Calibri"/>
          <w:sz w:val="28"/>
          <w:szCs w:val="28"/>
          <w:lang w:eastAsia="en-US"/>
        </w:rPr>
      </w:pPr>
      <w:r w:rsidRPr="002A35D8">
        <w:rPr>
          <w:kern w:val="2"/>
          <w:sz w:val="28"/>
          <w:szCs w:val="28"/>
        </w:rPr>
        <w:t>Из 6 контрольных событий подпрограммы 4 выполнены в полном объеме, 1 исполнен</w:t>
      </w:r>
      <w:r w:rsidR="00BE46D7">
        <w:rPr>
          <w:kern w:val="2"/>
          <w:sz w:val="28"/>
          <w:szCs w:val="28"/>
        </w:rPr>
        <w:t>о</w:t>
      </w:r>
      <w:r w:rsidRPr="002A35D8">
        <w:rPr>
          <w:kern w:val="2"/>
          <w:sz w:val="28"/>
          <w:szCs w:val="28"/>
        </w:rPr>
        <w:t xml:space="preserve"> частично, 1 контрольное событие «</w:t>
      </w:r>
      <w:r w:rsidRPr="002A35D8">
        <w:rPr>
          <w:iCs/>
          <w:sz w:val="28"/>
          <w:szCs w:val="28"/>
        </w:rPr>
        <w:t>Посещение действующих малых предприятий» не</w:t>
      </w:r>
      <w:r w:rsidR="00BE46D7">
        <w:rPr>
          <w:iCs/>
          <w:sz w:val="28"/>
          <w:szCs w:val="28"/>
        </w:rPr>
        <w:t xml:space="preserve"> выполнено</w:t>
      </w:r>
      <w:r w:rsidRPr="002A35D8">
        <w:rPr>
          <w:iCs/>
          <w:sz w:val="28"/>
          <w:szCs w:val="28"/>
        </w:rPr>
        <w:t xml:space="preserve"> </w:t>
      </w:r>
      <w:r w:rsidRPr="002A35D8">
        <w:rPr>
          <w:rFonts w:eastAsia="Calibri"/>
          <w:sz w:val="28"/>
          <w:szCs w:val="28"/>
          <w:lang w:eastAsia="en-US"/>
        </w:rPr>
        <w:t>в связи с в</w:t>
      </w:r>
      <w:r w:rsidR="00206DC1" w:rsidRPr="002A35D8">
        <w:rPr>
          <w:rFonts w:eastAsia="Calibri"/>
          <w:sz w:val="28"/>
          <w:szCs w:val="28"/>
          <w:lang w:eastAsia="en-US"/>
        </w:rPr>
        <w:t>ведением ограничительных мер в</w:t>
      </w:r>
      <w:r w:rsidRPr="002A35D8">
        <w:rPr>
          <w:rFonts w:eastAsia="Calibri"/>
          <w:sz w:val="28"/>
          <w:szCs w:val="28"/>
          <w:lang w:eastAsia="en-US"/>
        </w:rPr>
        <w:t xml:space="preserve"> условиях распространения новой коронавирусной инфекции.</w:t>
      </w:r>
    </w:p>
    <w:p w:rsidR="000B5AA8" w:rsidRPr="002A35D8" w:rsidRDefault="000B5AA8" w:rsidP="00206DC1">
      <w:pPr>
        <w:widowControl w:val="0"/>
        <w:tabs>
          <w:tab w:val="left" w:pos="9540"/>
        </w:tabs>
        <w:ind w:firstLine="709"/>
        <w:jc w:val="both"/>
        <w:rPr>
          <w:sz w:val="28"/>
          <w:szCs w:val="28"/>
        </w:rPr>
      </w:pPr>
      <w:r w:rsidRPr="002A35D8">
        <w:rPr>
          <w:sz w:val="28"/>
          <w:szCs w:val="28"/>
        </w:rPr>
        <w:t xml:space="preserve">В рамках подпрограммы 4 </w:t>
      </w:r>
      <w:r w:rsidRPr="002A35D8">
        <w:rPr>
          <w:color w:val="000000"/>
          <w:sz w:val="28"/>
          <w:szCs w:val="28"/>
        </w:rPr>
        <w:t>«Защита</w:t>
      </w:r>
      <w:r w:rsidRPr="002A35D8">
        <w:rPr>
          <w:iCs/>
          <w:sz w:val="28"/>
          <w:szCs w:val="28"/>
        </w:rPr>
        <w:t xml:space="preserve"> </w:t>
      </w:r>
      <w:r w:rsidRPr="002A35D8">
        <w:rPr>
          <w:color w:val="000000"/>
          <w:sz w:val="28"/>
          <w:szCs w:val="28"/>
        </w:rPr>
        <w:t>прав потребителей в Миллеровском районе».</w:t>
      </w:r>
    </w:p>
    <w:p w:rsidR="000B5AA8" w:rsidRPr="002A35D8" w:rsidRDefault="000B5AA8" w:rsidP="00206DC1">
      <w:pPr>
        <w:widowControl w:val="0"/>
        <w:tabs>
          <w:tab w:val="left" w:pos="9540"/>
        </w:tabs>
        <w:ind w:firstLine="709"/>
        <w:jc w:val="both"/>
        <w:rPr>
          <w:sz w:val="28"/>
          <w:szCs w:val="28"/>
        </w:rPr>
      </w:pPr>
      <w:r w:rsidRPr="002A35D8">
        <w:rPr>
          <w:sz w:val="28"/>
          <w:szCs w:val="28"/>
        </w:rPr>
        <w:t xml:space="preserve">Консультационная и информационная помощь предоставлена </w:t>
      </w:r>
      <w:r w:rsidR="00206DC1" w:rsidRPr="002A35D8">
        <w:rPr>
          <w:sz w:val="28"/>
          <w:szCs w:val="28"/>
        </w:rPr>
        <w:br/>
      </w:r>
      <w:r w:rsidRPr="002A35D8">
        <w:rPr>
          <w:sz w:val="28"/>
          <w:szCs w:val="28"/>
        </w:rPr>
        <w:t xml:space="preserve">52 потребителям по вопросам защиты их прав, оказана помощь в составлении 5 письменных претензий. </w:t>
      </w:r>
    </w:p>
    <w:p w:rsidR="000B5AA8" w:rsidRPr="002A35D8" w:rsidRDefault="000B5AA8" w:rsidP="00206DC1">
      <w:pPr>
        <w:widowControl w:val="0"/>
        <w:tabs>
          <w:tab w:val="left" w:pos="9540"/>
        </w:tabs>
        <w:ind w:firstLine="709"/>
        <w:jc w:val="both"/>
        <w:rPr>
          <w:sz w:val="28"/>
          <w:szCs w:val="28"/>
        </w:rPr>
      </w:pPr>
      <w:r w:rsidRPr="002A35D8">
        <w:rPr>
          <w:sz w:val="28"/>
          <w:szCs w:val="28"/>
        </w:rPr>
        <w:t xml:space="preserve">В средствах массовой информации размещено 17 материалов по вопросам защиты прав потребителей в различных сферах потребительского рынка товаров и услуг. </w:t>
      </w:r>
    </w:p>
    <w:p w:rsidR="000B5AA8" w:rsidRPr="002A35D8" w:rsidRDefault="000B5AA8" w:rsidP="00206DC1">
      <w:pPr>
        <w:widowControl w:val="0"/>
        <w:tabs>
          <w:tab w:val="left" w:pos="9540"/>
        </w:tabs>
        <w:ind w:firstLine="709"/>
        <w:jc w:val="both"/>
        <w:rPr>
          <w:sz w:val="28"/>
          <w:szCs w:val="28"/>
        </w:rPr>
      </w:pPr>
      <w:r w:rsidRPr="002A35D8">
        <w:rPr>
          <w:sz w:val="28"/>
          <w:szCs w:val="28"/>
        </w:rPr>
        <w:t>Проведены 2 акции, приуроченные к</w:t>
      </w:r>
      <w:r w:rsidR="007D46D4">
        <w:rPr>
          <w:sz w:val="28"/>
          <w:szCs w:val="28"/>
        </w:rPr>
        <w:t>о</w:t>
      </w:r>
      <w:r w:rsidRPr="002A35D8">
        <w:rPr>
          <w:sz w:val="28"/>
          <w:szCs w:val="28"/>
        </w:rPr>
        <w:t xml:space="preserve"> Всемирному дню защиты прав потребителей в магазинах «Магнит» АО «Тандер», распространено </w:t>
      </w:r>
      <w:r w:rsidR="00206DC1" w:rsidRPr="002A35D8">
        <w:rPr>
          <w:sz w:val="28"/>
          <w:szCs w:val="28"/>
        </w:rPr>
        <w:br/>
      </w:r>
      <w:r w:rsidRPr="002A35D8">
        <w:rPr>
          <w:sz w:val="28"/>
          <w:szCs w:val="28"/>
        </w:rPr>
        <w:t>1000 брошюр по защите прав потребителей.</w:t>
      </w:r>
    </w:p>
    <w:p w:rsidR="000B5AA8" w:rsidRPr="002A35D8" w:rsidRDefault="000B5AA8" w:rsidP="00206DC1">
      <w:pPr>
        <w:widowControl w:val="0"/>
        <w:tabs>
          <w:tab w:val="left" w:pos="9540"/>
        </w:tabs>
        <w:ind w:firstLine="709"/>
        <w:jc w:val="both"/>
        <w:rPr>
          <w:sz w:val="28"/>
          <w:szCs w:val="28"/>
        </w:rPr>
      </w:pPr>
      <w:r w:rsidRPr="002A35D8">
        <w:rPr>
          <w:sz w:val="28"/>
          <w:szCs w:val="28"/>
        </w:rPr>
        <w:t>Организовано взаимодействие с ТО Управления Роспотребнадзора по Ростовской области в г. Миллерово, Миллеровском, Чертковском, Тарасовском районах, осуществляющим контроль за качеством и безопасностью товаров (работ, услуг), Отделом МВД России по Миллеровскому району, утвержден порядок взаимодействия в части пресечения незаконного оборота алкогольной продукции. Организовано взаимодействие и пролонгировано соглашение о сотрудничестве с Региональной общественной организацией «Союз поддержки и защиты прав потребителей «Правозащитник».</w:t>
      </w:r>
    </w:p>
    <w:p w:rsidR="000B5AA8" w:rsidRPr="002A35D8" w:rsidRDefault="000B5AA8" w:rsidP="00206DC1">
      <w:pPr>
        <w:widowControl w:val="0"/>
        <w:tabs>
          <w:tab w:val="left" w:pos="9540"/>
        </w:tabs>
        <w:ind w:firstLine="709"/>
        <w:jc w:val="both"/>
        <w:rPr>
          <w:sz w:val="28"/>
          <w:szCs w:val="28"/>
        </w:rPr>
      </w:pPr>
      <w:r w:rsidRPr="002A35D8">
        <w:rPr>
          <w:sz w:val="28"/>
          <w:szCs w:val="28"/>
        </w:rPr>
        <w:t>На официальном сайте Администрации Миллеровского района</w:t>
      </w:r>
      <w:r w:rsidRPr="002A35D8">
        <w:rPr>
          <w:iCs/>
          <w:sz w:val="28"/>
          <w:szCs w:val="28"/>
        </w:rPr>
        <w:t xml:space="preserve"> р</w:t>
      </w:r>
      <w:r w:rsidRPr="002A35D8">
        <w:rPr>
          <w:sz w:val="28"/>
          <w:szCs w:val="28"/>
        </w:rPr>
        <w:t>азмещен реестр организаций, обеспечивающих защиту прав потребителей в Миллеровском районе.</w:t>
      </w:r>
    </w:p>
    <w:p w:rsidR="000B5AA8" w:rsidRPr="002A35D8" w:rsidRDefault="000B5AA8" w:rsidP="00206DC1">
      <w:pPr>
        <w:widowControl w:val="0"/>
        <w:tabs>
          <w:tab w:val="left" w:pos="9540"/>
        </w:tabs>
        <w:ind w:firstLine="709"/>
        <w:jc w:val="both"/>
        <w:rPr>
          <w:sz w:val="28"/>
          <w:szCs w:val="28"/>
        </w:rPr>
      </w:pPr>
      <w:r w:rsidRPr="002A35D8">
        <w:rPr>
          <w:sz w:val="28"/>
          <w:szCs w:val="28"/>
        </w:rPr>
        <w:t xml:space="preserve">Проведено 1 заседание Межведомственной комиссии по защите прав </w:t>
      </w:r>
      <w:r w:rsidRPr="002A35D8">
        <w:rPr>
          <w:sz w:val="28"/>
          <w:szCs w:val="28"/>
        </w:rPr>
        <w:lastRenderedPageBreak/>
        <w:t>потребителей в Миллеровском районе.</w:t>
      </w:r>
    </w:p>
    <w:p w:rsidR="000B5AA8" w:rsidRPr="002A35D8" w:rsidRDefault="000B5AA8" w:rsidP="00E36B03">
      <w:pPr>
        <w:widowControl w:val="0"/>
        <w:tabs>
          <w:tab w:val="left" w:pos="9540"/>
        </w:tabs>
        <w:ind w:firstLine="709"/>
        <w:jc w:val="both"/>
        <w:rPr>
          <w:sz w:val="28"/>
          <w:szCs w:val="28"/>
        </w:rPr>
      </w:pPr>
      <w:r w:rsidRPr="002A35D8">
        <w:rPr>
          <w:sz w:val="28"/>
          <w:szCs w:val="28"/>
        </w:rPr>
        <w:t xml:space="preserve">В образовательных организациях района проведено 83 занятия по основам защиты прав потребителей. Обеспечена работа телефона «горячей линии» 2-83-56 по вопросам защиты прав потребителей, на который поступило 41 обращение. </w:t>
      </w:r>
    </w:p>
    <w:p w:rsidR="000B5AA8" w:rsidRPr="002A35D8" w:rsidRDefault="000B5AA8" w:rsidP="00E36B03">
      <w:pPr>
        <w:widowControl w:val="0"/>
        <w:tabs>
          <w:tab w:val="left" w:pos="9540"/>
        </w:tabs>
        <w:ind w:firstLine="709"/>
        <w:jc w:val="both"/>
        <w:rPr>
          <w:sz w:val="28"/>
          <w:szCs w:val="28"/>
        </w:rPr>
      </w:pPr>
      <w:r w:rsidRPr="002A35D8">
        <w:rPr>
          <w:sz w:val="28"/>
          <w:szCs w:val="28"/>
        </w:rPr>
        <w:t>На постоянной основе организована информационно-разъяснительная работа о системе добровольной сертификации «Сделано на Дону». На официальном сайте Администрации Миллеровского района ведется подраздел «Сделано на Дону».</w:t>
      </w:r>
      <w:r w:rsidRPr="002A35D8">
        <w:rPr>
          <w:rFonts w:eastAsia="Batang"/>
          <w:sz w:val="28"/>
          <w:szCs w:val="28"/>
        </w:rPr>
        <w:t xml:space="preserve"> В целях популяризации продукции, прошедшей систему добровольной сертификации «Сделано на Дону» и увеличения в торговом пространстве визуальных материалов в стилистике «Сделано на Дону» организовано взаимодействие с руководителями предприятий розничной торговли и ООО «Миллеровский рынок». В торговых объектах на сертифицированных товарах размещены специальные ценники с логотипом знака «Сделано на Дону», в оформлении внутреннего пространства и входной группы используется символика «Сделано на Дону».</w:t>
      </w:r>
    </w:p>
    <w:p w:rsidR="000B5AA8" w:rsidRPr="002A35D8" w:rsidRDefault="000B5AA8" w:rsidP="00E36B03">
      <w:pPr>
        <w:widowControl w:val="0"/>
        <w:tabs>
          <w:tab w:val="left" w:pos="9540"/>
        </w:tabs>
        <w:ind w:firstLine="709"/>
        <w:jc w:val="both"/>
        <w:rPr>
          <w:sz w:val="28"/>
          <w:szCs w:val="28"/>
        </w:rPr>
      </w:pPr>
      <w:r w:rsidRPr="002A35D8">
        <w:rPr>
          <w:sz w:val="28"/>
          <w:szCs w:val="28"/>
        </w:rPr>
        <w:t xml:space="preserve">Организована работа по привлечению предприятий торговли и общественного питания для участия в пользовательском соглашении об использовании знака соответствия системы добровольной сертификации «Сделано на Дону». С предприятиями потребительского рынка заключено </w:t>
      </w:r>
      <w:r w:rsidR="00E36B03" w:rsidRPr="002A35D8">
        <w:rPr>
          <w:sz w:val="28"/>
          <w:szCs w:val="28"/>
        </w:rPr>
        <w:br/>
      </w:r>
      <w:r w:rsidRPr="002A35D8">
        <w:rPr>
          <w:sz w:val="28"/>
          <w:szCs w:val="28"/>
        </w:rPr>
        <w:t>21 п</w:t>
      </w:r>
      <w:r w:rsidR="00FF6E74">
        <w:rPr>
          <w:sz w:val="28"/>
          <w:szCs w:val="28"/>
        </w:rPr>
        <w:t xml:space="preserve">ользовательское соглашение, в том </w:t>
      </w:r>
      <w:r w:rsidRPr="002A35D8">
        <w:rPr>
          <w:sz w:val="28"/>
          <w:szCs w:val="28"/>
        </w:rPr>
        <w:t>ч</w:t>
      </w:r>
      <w:r w:rsidR="00FF6E74">
        <w:rPr>
          <w:sz w:val="28"/>
          <w:szCs w:val="28"/>
        </w:rPr>
        <w:t>исле</w:t>
      </w:r>
      <w:r w:rsidRPr="002A35D8">
        <w:rPr>
          <w:sz w:val="28"/>
          <w:szCs w:val="28"/>
        </w:rPr>
        <w:t xml:space="preserve"> 4 за истекшее полугодие об использовании знака соответствия «Сделано на Дону».</w:t>
      </w:r>
    </w:p>
    <w:p w:rsidR="000B5AA8" w:rsidRPr="002A35D8" w:rsidRDefault="000B5AA8" w:rsidP="00E36B03">
      <w:pPr>
        <w:widowControl w:val="0"/>
        <w:tabs>
          <w:tab w:val="left" w:pos="9540"/>
        </w:tabs>
        <w:ind w:firstLine="709"/>
        <w:jc w:val="both"/>
        <w:rPr>
          <w:sz w:val="28"/>
          <w:szCs w:val="28"/>
        </w:rPr>
      </w:pPr>
      <w:r w:rsidRPr="002A35D8">
        <w:rPr>
          <w:sz w:val="28"/>
          <w:szCs w:val="28"/>
        </w:rPr>
        <w:t>С предприятиями-производителями Миллеровского района организовано взаимодействие по вопросам прохождения сертификации «Сделано на Дону». ОАО «Миллеровосельмаш» имеет сертификат «Сделано на Дону».</w:t>
      </w:r>
      <w:r w:rsidRPr="002A35D8">
        <w:rPr>
          <w:kern w:val="2"/>
          <w:sz w:val="28"/>
          <w:szCs w:val="28"/>
        </w:rPr>
        <w:t xml:space="preserve"> </w:t>
      </w:r>
    </w:p>
    <w:p w:rsidR="006F0938" w:rsidRPr="002A35D8" w:rsidRDefault="006F0938" w:rsidP="006F0938">
      <w:pPr>
        <w:ind w:firstLine="709"/>
        <w:jc w:val="both"/>
        <w:rPr>
          <w:sz w:val="28"/>
          <w:szCs w:val="28"/>
        </w:rPr>
      </w:pPr>
      <w:r w:rsidRPr="002A35D8">
        <w:rPr>
          <w:sz w:val="28"/>
          <w:szCs w:val="28"/>
        </w:rPr>
        <w:t>Из 10 контрольных событий подпрограммы 5 выполнены в полном объеме, 4 исполнены частично, по 1 срок реализации не наступил. Анализ исполнения основных мероприятий и выполнения (наступления) контрольных событий рисков неисполнения не выявил.</w:t>
      </w:r>
    </w:p>
    <w:p w:rsidR="00902E29" w:rsidRPr="002A35D8" w:rsidRDefault="00675E5C" w:rsidP="00675E5C">
      <w:pPr>
        <w:widowControl w:val="0"/>
        <w:pBdr>
          <w:bottom w:val="single" w:sz="4" w:space="30" w:color="FFFFFF"/>
        </w:pBdr>
        <w:tabs>
          <w:tab w:val="left" w:pos="9540"/>
        </w:tabs>
        <w:ind w:firstLine="709"/>
        <w:jc w:val="both"/>
        <w:rPr>
          <w:kern w:val="2"/>
          <w:sz w:val="28"/>
          <w:szCs w:val="28"/>
        </w:rPr>
      </w:pPr>
      <w:r w:rsidRPr="002A35D8">
        <w:rPr>
          <w:sz w:val="28"/>
          <w:szCs w:val="28"/>
        </w:rPr>
        <w:t xml:space="preserve">В рамках подпрограммы 5 </w:t>
      </w:r>
      <w:r w:rsidRPr="002A35D8">
        <w:rPr>
          <w:color w:val="000000"/>
          <w:sz w:val="28"/>
          <w:szCs w:val="28"/>
        </w:rPr>
        <w:t>«</w:t>
      </w:r>
      <w:r w:rsidR="00902E29" w:rsidRPr="002A35D8">
        <w:rPr>
          <w:kern w:val="2"/>
          <w:sz w:val="28"/>
          <w:szCs w:val="28"/>
        </w:rPr>
        <w:t>Обеспечение реализации муниципальной программы «Экономическое развитие»</w:t>
      </w:r>
    </w:p>
    <w:p w:rsidR="00902E29" w:rsidRPr="002A35D8" w:rsidRDefault="00902E29" w:rsidP="00902E29">
      <w:pPr>
        <w:widowControl w:val="0"/>
        <w:pBdr>
          <w:bottom w:val="single" w:sz="4" w:space="30" w:color="FFFFFF"/>
        </w:pBdr>
        <w:tabs>
          <w:tab w:val="left" w:pos="9540"/>
        </w:tabs>
        <w:ind w:firstLine="709"/>
        <w:jc w:val="both"/>
        <w:rPr>
          <w:sz w:val="28"/>
          <w:szCs w:val="28"/>
        </w:rPr>
      </w:pPr>
      <w:r w:rsidRPr="002A35D8">
        <w:rPr>
          <w:sz w:val="28"/>
          <w:szCs w:val="28"/>
        </w:rPr>
        <w:t>Ежеквартально проводится мониторинг исполнения контракта об оказании информационных услуг. По итогам мониторинга установлено, что информационные услуги предоставляются в полном объеме в установленные сроки.</w:t>
      </w:r>
    </w:p>
    <w:p w:rsidR="00902E29" w:rsidRPr="002A35D8" w:rsidRDefault="00902E29" w:rsidP="00902E29">
      <w:pPr>
        <w:widowControl w:val="0"/>
        <w:pBdr>
          <w:bottom w:val="single" w:sz="4" w:space="30" w:color="FFFFFF"/>
        </w:pBdr>
        <w:tabs>
          <w:tab w:val="left" w:pos="9540"/>
        </w:tabs>
        <w:ind w:firstLine="709"/>
        <w:jc w:val="both"/>
        <w:rPr>
          <w:sz w:val="28"/>
          <w:szCs w:val="28"/>
        </w:rPr>
      </w:pPr>
      <w:r w:rsidRPr="002A35D8">
        <w:rPr>
          <w:sz w:val="28"/>
          <w:szCs w:val="28"/>
        </w:rPr>
        <w:t xml:space="preserve">В рамках подготовки к проведению в октябре текущего года Всероссийской переписи населения 2020 проведен подбор и осмотр </w:t>
      </w:r>
      <w:r w:rsidR="00206DC1" w:rsidRPr="002A35D8">
        <w:rPr>
          <w:sz w:val="28"/>
          <w:szCs w:val="28"/>
        </w:rPr>
        <w:br/>
      </w:r>
      <w:r w:rsidRPr="002A35D8">
        <w:rPr>
          <w:sz w:val="28"/>
          <w:szCs w:val="28"/>
        </w:rPr>
        <w:t>21 стационарного переписного участка.</w:t>
      </w:r>
    </w:p>
    <w:p w:rsidR="00675E5C" w:rsidRPr="002A35D8" w:rsidRDefault="00902E29" w:rsidP="00E47F3F">
      <w:pPr>
        <w:widowControl w:val="0"/>
        <w:pBdr>
          <w:bottom w:val="single" w:sz="4" w:space="30" w:color="FFFFFF"/>
        </w:pBdr>
        <w:tabs>
          <w:tab w:val="left" w:pos="9540"/>
        </w:tabs>
        <w:ind w:firstLine="709"/>
        <w:jc w:val="both"/>
        <w:rPr>
          <w:sz w:val="28"/>
          <w:szCs w:val="28"/>
        </w:rPr>
      </w:pPr>
      <w:r w:rsidRPr="002A35D8">
        <w:rPr>
          <w:sz w:val="28"/>
          <w:szCs w:val="28"/>
        </w:rPr>
        <w:t xml:space="preserve">В целях обеспечения переписных участков транспортными средствами, в соответствии с установленными </w:t>
      </w:r>
      <w:r w:rsidR="005E6B81">
        <w:rPr>
          <w:sz w:val="28"/>
          <w:szCs w:val="28"/>
        </w:rPr>
        <w:t>нормативами (Приказ Росстата от </w:t>
      </w:r>
      <w:r w:rsidRPr="002A35D8">
        <w:rPr>
          <w:sz w:val="28"/>
          <w:szCs w:val="28"/>
        </w:rPr>
        <w:t>30.11.2020 № 743), ведется работа по формированию маршрутных листов передвижения переписчиков на территории поселений Миллеровского района.</w:t>
      </w:r>
    </w:p>
    <w:p w:rsidR="001A7435" w:rsidRPr="002A35D8" w:rsidRDefault="001A7435" w:rsidP="001A7435">
      <w:pPr>
        <w:widowControl w:val="0"/>
        <w:pBdr>
          <w:bottom w:val="single" w:sz="4" w:space="30" w:color="FFFFFF"/>
        </w:pBdr>
        <w:tabs>
          <w:tab w:val="left" w:pos="9540"/>
        </w:tabs>
        <w:ind w:firstLine="709"/>
        <w:jc w:val="both"/>
        <w:rPr>
          <w:sz w:val="28"/>
          <w:szCs w:val="28"/>
        </w:rPr>
      </w:pPr>
      <w:r w:rsidRPr="002A35D8">
        <w:rPr>
          <w:kern w:val="2"/>
          <w:sz w:val="28"/>
          <w:szCs w:val="28"/>
        </w:rPr>
        <w:t xml:space="preserve">Из 2 контрольных событий подпрограммы по всем 2 срок реализации </w:t>
      </w:r>
      <w:r w:rsidRPr="002A35D8">
        <w:rPr>
          <w:kern w:val="2"/>
          <w:sz w:val="28"/>
          <w:szCs w:val="28"/>
        </w:rPr>
        <w:lastRenderedPageBreak/>
        <w:t>не наступил. Анализ исполнения основных мероприятий и выполнения (наступления) контрольных событий рисков неисполнения не выявил.</w:t>
      </w:r>
    </w:p>
    <w:p w:rsidR="00E47F3F" w:rsidRPr="002A35D8" w:rsidRDefault="00E47F3F" w:rsidP="00E47F3F">
      <w:pPr>
        <w:widowControl w:val="0"/>
        <w:pBdr>
          <w:bottom w:val="single" w:sz="4" w:space="30" w:color="FFFFFF"/>
        </w:pBdr>
        <w:tabs>
          <w:tab w:val="left" w:pos="9540"/>
        </w:tabs>
        <w:ind w:firstLine="709"/>
        <w:jc w:val="both"/>
        <w:rPr>
          <w:kern w:val="2"/>
          <w:sz w:val="28"/>
          <w:szCs w:val="28"/>
        </w:rPr>
      </w:pPr>
      <w:r w:rsidRPr="002A35D8">
        <w:rPr>
          <w:sz w:val="28"/>
          <w:szCs w:val="28"/>
        </w:rPr>
        <w:t>В соответствии с Планом реализации муниципальной программы в</w:t>
      </w:r>
      <w:r w:rsidR="00902E29" w:rsidRPr="002A35D8">
        <w:rPr>
          <w:sz w:val="28"/>
          <w:szCs w:val="28"/>
        </w:rPr>
        <w:t xml:space="preserve"> 2021</w:t>
      </w:r>
      <w:r w:rsidRPr="002A35D8">
        <w:rPr>
          <w:sz w:val="28"/>
          <w:szCs w:val="28"/>
        </w:rPr>
        <w:t xml:space="preserve"> году</w:t>
      </w:r>
      <w:r w:rsidRPr="002A35D8">
        <w:rPr>
          <w:kern w:val="2"/>
          <w:sz w:val="28"/>
          <w:szCs w:val="28"/>
        </w:rPr>
        <w:t xml:space="preserve"> объем запланированных расходов на реализацию муниципальной программы </w:t>
      </w:r>
      <w:r w:rsidR="00902E29" w:rsidRPr="002A35D8">
        <w:rPr>
          <w:kern w:val="2"/>
          <w:sz w:val="28"/>
          <w:szCs w:val="28"/>
        </w:rPr>
        <w:t>составил 511 207,2</w:t>
      </w:r>
      <w:r w:rsidRPr="002A35D8">
        <w:rPr>
          <w:kern w:val="2"/>
          <w:sz w:val="28"/>
          <w:szCs w:val="28"/>
        </w:rPr>
        <w:t xml:space="preserve"> тыс. рублей, в том числе по источникам финансирования:</w:t>
      </w:r>
    </w:p>
    <w:p w:rsidR="00902E29" w:rsidRPr="002A35D8" w:rsidRDefault="00902E29" w:rsidP="00E47F3F">
      <w:pPr>
        <w:widowControl w:val="0"/>
        <w:pBdr>
          <w:bottom w:val="single" w:sz="4" w:space="30" w:color="FFFFFF"/>
        </w:pBdr>
        <w:tabs>
          <w:tab w:val="left" w:pos="9540"/>
        </w:tabs>
        <w:ind w:firstLine="709"/>
        <w:jc w:val="both"/>
        <w:rPr>
          <w:sz w:val="28"/>
          <w:szCs w:val="28"/>
        </w:rPr>
      </w:pPr>
      <w:r w:rsidRPr="002A35D8">
        <w:rPr>
          <w:sz w:val="28"/>
          <w:szCs w:val="28"/>
        </w:rPr>
        <w:t xml:space="preserve">– средства </w:t>
      </w:r>
      <w:r w:rsidRPr="002A35D8">
        <w:rPr>
          <w:kern w:val="2"/>
          <w:sz w:val="28"/>
          <w:szCs w:val="28"/>
        </w:rPr>
        <w:t>федерального бюджета</w:t>
      </w:r>
      <w:r w:rsidRPr="002A35D8">
        <w:rPr>
          <w:sz w:val="28"/>
          <w:szCs w:val="28"/>
        </w:rPr>
        <w:t xml:space="preserve"> </w:t>
      </w:r>
      <w:r w:rsidRPr="002A35D8">
        <w:rPr>
          <w:kern w:val="2"/>
          <w:sz w:val="28"/>
          <w:szCs w:val="28"/>
        </w:rPr>
        <w:t xml:space="preserve">– </w:t>
      </w:r>
      <w:r w:rsidR="002F39A2" w:rsidRPr="002A35D8">
        <w:rPr>
          <w:kern w:val="2"/>
          <w:sz w:val="28"/>
          <w:szCs w:val="28"/>
        </w:rPr>
        <w:t>1 018,2 тыс. рублей;</w:t>
      </w:r>
    </w:p>
    <w:p w:rsidR="00E47F3F" w:rsidRPr="002A35D8" w:rsidRDefault="00E47F3F" w:rsidP="00E47F3F">
      <w:pPr>
        <w:widowControl w:val="0"/>
        <w:pBdr>
          <w:bottom w:val="single" w:sz="4" w:space="30" w:color="FFFFFF"/>
        </w:pBdr>
        <w:tabs>
          <w:tab w:val="left" w:pos="9540"/>
        </w:tabs>
        <w:ind w:firstLine="709"/>
        <w:jc w:val="both"/>
        <w:rPr>
          <w:sz w:val="28"/>
          <w:szCs w:val="28"/>
        </w:rPr>
      </w:pPr>
      <w:r w:rsidRPr="002A35D8">
        <w:rPr>
          <w:sz w:val="28"/>
          <w:szCs w:val="28"/>
        </w:rPr>
        <w:t>– средства бюджета Миллеровского района</w:t>
      </w:r>
      <w:r w:rsidRPr="002A35D8">
        <w:rPr>
          <w:kern w:val="2"/>
          <w:sz w:val="28"/>
          <w:szCs w:val="28"/>
        </w:rPr>
        <w:t xml:space="preserve"> –</w:t>
      </w:r>
      <w:r w:rsidR="002F39A2" w:rsidRPr="002A35D8">
        <w:rPr>
          <w:kern w:val="2"/>
          <w:sz w:val="28"/>
          <w:szCs w:val="28"/>
        </w:rPr>
        <w:t xml:space="preserve"> 189</w:t>
      </w:r>
      <w:r w:rsidRPr="002A35D8">
        <w:rPr>
          <w:kern w:val="2"/>
          <w:sz w:val="28"/>
          <w:szCs w:val="28"/>
        </w:rPr>
        <w:t>,0 тыс. рублей;</w:t>
      </w:r>
    </w:p>
    <w:p w:rsidR="00E47F3F" w:rsidRPr="002A35D8" w:rsidRDefault="00E47F3F" w:rsidP="00E47F3F">
      <w:pPr>
        <w:widowControl w:val="0"/>
        <w:pBdr>
          <w:bottom w:val="single" w:sz="4" w:space="30" w:color="FFFFFF"/>
        </w:pBdr>
        <w:tabs>
          <w:tab w:val="left" w:pos="9540"/>
        </w:tabs>
        <w:ind w:firstLine="709"/>
        <w:jc w:val="both"/>
        <w:rPr>
          <w:sz w:val="28"/>
          <w:szCs w:val="28"/>
        </w:rPr>
      </w:pPr>
      <w:r w:rsidRPr="002A35D8">
        <w:rPr>
          <w:sz w:val="28"/>
          <w:szCs w:val="28"/>
        </w:rPr>
        <w:t>– средства внебюджетных источников –</w:t>
      </w:r>
      <w:r w:rsidR="002F39A2" w:rsidRPr="002A35D8">
        <w:rPr>
          <w:sz w:val="28"/>
          <w:szCs w:val="28"/>
        </w:rPr>
        <w:t xml:space="preserve"> 510</w:t>
      </w:r>
      <w:r w:rsidRPr="002A35D8">
        <w:rPr>
          <w:sz w:val="28"/>
          <w:szCs w:val="28"/>
        </w:rPr>
        <w:t> 000,0</w:t>
      </w:r>
      <w:r w:rsidRPr="002A35D8">
        <w:rPr>
          <w:kern w:val="2"/>
          <w:sz w:val="28"/>
          <w:szCs w:val="28"/>
        </w:rPr>
        <w:t xml:space="preserve"> тыс. рублей.</w:t>
      </w:r>
    </w:p>
    <w:p w:rsidR="00E47F3F" w:rsidRPr="002A35D8" w:rsidRDefault="00E47F3F" w:rsidP="00E47F3F">
      <w:pPr>
        <w:widowControl w:val="0"/>
        <w:pBdr>
          <w:bottom w:val="single" w:sz="4" w:space="30" w:color="FFFFFF"/>
        </w:pBdr>
        <w:tabs>
          <w:tab w:val="left" w:pos="9540"/>
        </w:tabs>
        <w:ind w:firstLine="709"/>
        <w:jc w:val="both"/>
        <w:rPr>
          <w:kern w:val="2"/>
          <w:sz w:val="28"/>
          <w:szCs w:val="28"/>
        </w:rPr>
      </w:pPr>
      <w:r w:rsidRPr="002A35D8">
        <w:rPr>
          <w:kern w:val="2"/>
          <w:sz w:val="28"/>
          <w:szCs w:val="28"/>
        </w:rPr>
        <w:t xml:space="preserve">Исполнение расходов по муниципальной программе составило </w:t>
      </w:r>
      <w:r w:rsidRPr="002A35D8">
        <w:rPr>
          <w:kern w:val="2"/>
          <w:sz w:val="28"/>
          <w:szCs w:val="28"/>
        </w:rPr>
        <w:br/>
      </w:r>
      <w:r w:rsidR="00A1391B" w:rsidRPr="002A35D8">
        <w:rPr>
          <w:kern w:val="2"/>
          <w:sz w:val="28"/>
          <w:szCs w:val="28"/>
        </w:rPr>
        <w:t>225 3</w:t>
      </w:r>
      <w:r w:rsidR="004D7857">
        <w:rPr>
          <w:kern w:val="2"/>
          <w:sz w:val="28"/>
          <w:szCs w:val="28"/>
        </w:rPr>
        <w:t>46,5</w:t>
      </w:r>
      <w:r w:rsidR="001A7435" w:rsidRPr="002A35D8">
        <w:rPr>
          <w:kern w:val="2"/>
          <w:sz w:val="28"/>
          <w:szCs w:val="28"/>
        </w:rPr>
        <w:t xml:space="preserve"> тыс. рублей</w:t>
      </w:r>
      <w:r w:rsidRPr="002A35D8">
        <w:rPr>
          <w:kern w:val="2"/>
          <w:sz w:val="28"/>
          <w:szCs w:val="28"/>
        </w:rPr>
        <w:t xml:space="preserve"> </w:t>
      </w:r>
      <w:r w:rsidR="001A7435" w:rsidRPr="002A35D8">
        <w:rPr>
          <w:kern w:val="2"/>
          <w:sz w:val="28"/>
          <w:szCs w:val="28"/>
        </w:rPr>
        <w:t xml:space="preserve">или 44%, </w:t>
      </w:r>
      <w:r w:rsidRPr="002A35D8">
        <w:rPr>
          <w:kern w:val="2"/>
          <w:sz w:val="28"/>
          <w:szCs w:val="28"/>
        </w:rPr>
        <w:t>в том числе по источникам финансирования:</w:t>
      </w:r>
    </w:p>
    <w:p w:rsidR="002F39A2" w:rsidRPr="002A35D8" w:rsidRDefault="002F39A2" w:rsidP="00E47F3F">
      <w:pPr>
        <w:widowControl w:val="0"/>
        <w:pBdr>
          <w:bottom w:val="single" w:sz="4" w:space="30" w:color="FFFFFF"/>
        </w:pBdr>
        <w:tabs>
          <w:tab w:val="left" w:pos="9540"/>
        </w:tabs>
        <w:ind w:firstLine="709"/>
        <w:jc w:val="both"/>
        <w:rPr>
          <w:sz w:val="28"/>
          <w:szCs w:val="28"/>
        </w:rPr>
      </w:pPr>
      <w:r w:rsidRPr="002A35D8">
        <w:rPr>
          <w:sz w:val="28"/>
          <w:szCs w:val="28"/>
        </w:rPr>
        <w:t xml:space="preserve">– средства </w:t>
      </w:r>
      <w:r w:rsidRPr="002A35D8">
        <w:rPr>
          <w:kern w:val="2"/>
          <w:sz w:val="28"/>
          <w:szCs w:val="28"/>
        </w:rPr>
        <w:t>федерального бюджета</w:t>
      </w:r>
      <w:r w:rsidRPr="002A35D8">
        <w:rPr>
          <w:sz w:val="28"/>
          <w:szCs w:val="28"/>
        </w:rPr>
        <w:t xml:space="preserve"> </w:t>
      </w:r>
      <w:r w:rsidRPr="002A35D8">
        <w:rPr>
          <w:kern w:val="2"/>
          <w:sz w:val="28"/>
          <w:szCs w:val="28"/>
        </w:rPr>
        <w:t>– 0,0 тыс. рублей;</w:t>
      </w:r>
    </w:p>
    <w:p w:rsidR="00E47F3F" w:rsidRPr="002A35D8" w:rsidRDefault="00E47F3F" w:rsidP="00E47F3F">
      <w:pPr>
        <w:widowControl w:val="0"/>
        <w:pBdr>
          <w:bottom w:val="single" w:sz="4" w:space="30" w:color="FFFFFF"/>
        </w:pBdr>
        <w:tabs>
          <w:tab w:val="left" w:pos="9540"/>
        </w:tabs>
        <w:ind w:firstLine="709"/>
        <w:jc w:val="both"/>
        <w:rPr>
          <w:sz w:val="28"/>
          <w:szCs w:val="28"/>
        </w:rPr>
      </w:pPr>
      <w:r w:rsidRPr="002A35D8">
        <w:rPr>
          <w:sz w:val="28"/>
          <w:szCs w:val="28"/>
        </w:rPr>
        <w:t>– средства бюджета Миллеровского района</w:t>
      </w:r>
      <w:r w:rsidR="004D7857">
        <w:rPr>
          <w:kern w:val="2"/>
          <w:sz w:val="28"/>
          <w:szCs w:val="28"/>
        </w:rPr>
        <w:t xml:space="preserve"> – 46,5</w:t>
      </w:r>
      <w:r w:rsidRPr="002A35D8">
        <w:rPr>
          <w:kern w:val="2"/>
          <w:sz w:val="28"/>
          <w:szCs w:val="28"/>
        </w:rPr>
        <w:t xml:space="preserve"> тыс. рублей;</w:t>
      </w:r>
    </w:p>
    <w:p w:rsidR="00E47F3F" w:rsidRPr="002A35D8" w:rsidRDefault="00E47F3F" w:rsidP="00E47F3F">
      <w:pPr>
        <w:widowControl w:val="0"/>
        <w:pBdr>
          <w:bottom w:val="single" w:sz="4" w:space="30" w:color="FFFFFF"/>
        </w:pBdr>
        <w:tabs>
          <w:tab w:val="left" w:pos="9540"/>
        </w:tabs>
        <w:ind w:firstLine="709"/>
        <w:jc w:val="both"/>
        <w:rPr>
          <w:sz w:val="28"/>
          <w:szCs w:val="28"/>
        </w:rPr>
      </w:pPr>
      <w:r w:rsidRPr="002A35D8">
        <w:rPr>
          <w:sz w:val="28"/>
          <w:szCs w:val="28"/>
        </w:rPr>
        <w:t xml:space="preserve">– средства внебюджетных источников </w:t>
      </w:r>
      <w:r w:rsidR="00A1391B" w:rsidRPr="002A35D8">
        <w:rPr>
          <w:sz w:val="28"/>
          <w:szCs w:val="28"/>
        </w:rPr>
        <w:t>– 225 3</w:t>
      </w:r>
      <w:r w:rsidRPr="002A35D8">
        <w:rPr>
          <w:sz w:val="28"/>
          <w:szCs w:val="28"/>
        </w:rPr>
        <w:t>00,0</w:t>
      </w:r>
      <w:r w:rsidRPr="002A35D8">
        <w:rPr>
          <w:kern w:val="2"/>
          <w:sz w:val="28"/>
          <w:szCs w:val="28"/>
        </w:rPr>
        <w:t xml:space="preserve"> тыс. рублей.</w:t>
      </w:r>
    </w:p>
    <w:p w:rsidR="00E47F3F" w:rsidRPr="002A35D8" w:rsidRDefault="00E47F3F" w:rsidP="00E47F3F">
      <w:pPr>
        <w:widowControl w:val="0"/>
        <w:pBdr>
          <w:bottom w:val="single" w:sz="4" w:space="30" w:color="FFFFFF"/>
        </w:pBdr>
        <w:tabs>
          <w:tab w:val="left" w:pos="9540"/>
        </w:tabs>
        <w:ind w:firstLine="709"/>
        <w:jc w:val="both"/>
        <w:rPr>
          <w:sz w:val="28"/>
          <w:szCs w:val="28"/>
        </w:rPr>
      </w:pPr>
    </w:p>
    <w:p w:rsidR="00E47F3F" w:rsidRPr="002A35D8" w:rsidRDefault="00E47F3F" w:rsidP="00E47F3F">
      <w:pPr>
        <w:widowControl w:val="0"/>
        <w:pBdr>
          <w:bottom w:val="single" w:sz="4" w:space="30" w:color="FFFFFF"/>
        </w:pBdr>
        <w:tabs>
          <w:tab w:val="left" w:pos="9540"/>
        </w:tabs>
        <w:ind w:firstLine="709"/>
        <w:jc w:val="both"/>
        <w:rPr>
          <w:sz w:val="28"/>
          <w:szCs w:val="28"/>
        </w:rPr>
      </w:pPr>
    </w:p>
    <w:p w:rsidR="00E47F3F" w:rsidRPr="002A35D8" w:rsidRDefault="00E47F3F" w:rsidP="00E47F3F">
      <w:pPr>
        <w:widowControl w:val="0"/>
        <w:pBdr>
          <w:bottom w:val="single" w:sz="4" w:space="30" w:color="FFFFFF"/>
        </w:pBdr>
        <w:tabs>
          <w:tab w:val="left" w:pos="9540"/>
        </w:tabs>
        <w:ind w:firstLine="709"/>
        <w:jc w:val="both"/>
        <w:rPr>
          <w:sz w:val="28"/>
          <w:szCs w:val="28"/>
        </w:rPr>
      </w:pPr>
    </w:p>
    <w:p w:rsidR="00E47F3F" w:rsidRPr="002A35D8" w:rsidRDefault="00E47F3F" w:rsidP="00E47F3F">
      <w:pPr>
        <w:widowControl w:val="0"/>
        <w:pBdr>
          <w:bottom w:val="single" w:sz="4" w:space="30" w:color="FFFFFF"/>
        </w:pBdr>
        <w:tabs>
          <w:tab w:val="left" w:pos="9540"/>
        </w:tabs>
        <w:jc w:val="both"/>
        <w:rPr>
          <w:sz w:val="28"/>
          <w:szCs w:val="28"/>
        </w:rPr>
      </w:pPr>
      <w:r w:rsidRPr="002A35D8">
        <w:rPr>
          <w:sz w:val="28"/>
          <w:szCs w:val="28"/>
        </w:rPr>
        <w:t xml:space="preserve">Управляющий делами </w:t>
      </w:r>
    </w:p>
    <w:p w:rsidR="00E47F3F" w:rsidRPr="00AE2BCD" w:rsidRDefault="00E47F3F" w:rsidP="00E47F3F">
      <w:pPr>
        <w:widowControl w:val="0"/>
        <w:pBdr>
          <w:bottom w:val="single" w:sz="4" w:space="30" w:color="FFFFFF"/>
        </w:pBdr>
        <w:tabs>
          <w:tab w:val="left" w:pos="9540"/>
        </w:tabs>
        <w:jc w:val="both"/>
        <w:rPr>
          <w:sz w:val="28"/>
          <w:szCs w:val="28"/>
        </w:rPr>
      </w:pPr>
      <w:r w:rsidRPr="002A35D8">
        <w:rPr>
          <w:sz w:val="28"/>
          <w:szCs w:val="28"/>
        </w:rPr>
        <w:t>Администрации Миллеровского района                                        Н.И. Бандурин</w:t>
      </w:r>
    </w:p>
    <w:p w:rsidR="00567796" w:rsidRPr="00AE2BCD" w:rsidRDefault="00567796" w:rsidP="00451F92">
      <w:pPr>
        <w:jc w:val="both"/>
        <w:rPr>
          <w:sz w:val="28"/>
          <w:szCs w:val="28"/>
        </w:rPr>
      </w:pPr>
    </w:p>
    <w:sectPr w:rsidR="00567796" w:rsidRPr="00AE2BCD" w:rsidSect="00DC736C">
      <w:pgSz w:w="11906" w:h="16838"/>
      <w:pgMar w:top="1134" w:right="851" w:bottom="1134" w:left="1701" w:header="567" w:footer="51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8B" w:rsidRDefault="00831C8B" w:rsidP="00CF0F1D">
      <w:r>
        <w:separator/>
      </w:r>
    </w:p>
  </w:endnote>
  <w:endnote w:type="continuationSeparator" w:id="1">
    <w:p w:rsidR="00831C8B" w:rsidRDefault="00831C8B" w:rsidP="00CF0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8B" w:rsidRDefault="00831C8B" w:rsidP="00CF0F1D">
      <w:r>
        <w:separator/>
      </w:r>
    </w:p>
  </w:footnote>
  <w:footnote w:type="continuationSeparator" w:id="1">
    <w:p w:rsidR="00831C8B" w:rsidRDefault="00831C8B" w:rsidP="00CF0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4613"/>
      <w:docPartObj>
        <w:docPartGallery w:val="Page Numbers (Top of Page)"/>
        <w:docPartUnique/>
      </w:docPartObj>
    </w:sdtPr>
    <w:sdtEndPr>
      <w:rPr>
        <w:sz w:val="28"/>
        <w:szCs w:val="28"/>
      </w:rPr>
    </w:sdtEndPr>
    <w:sdtContent>
      <w:p w:rsidR="005A3B5D" w:rsidRPr="00A54361" w:rsidRDefault="005A3B5D" w:rsidP="00A54361">
        <w:pPr>
          <w:pStyle w:val="aa"/>
          <w:jc w:val="center"/>
          <w:rPr>
            <w:sz w:val="28"/>
            <w:szCs w:val="28"/>
          </w:rPr>
        </w:pPr>
        <w:r w:rsidRPr="00A54361">
          <w:rPr>
            <w:sz w:val="28"/>
            <w:szCs w:val="28"/>
          </w:rPr>
          <w:fldChar w:fldCharType="begin"/>
        </w:r>
        <w:r w:rsidRPr="00A54361">
          <w:rPr>
            <w:sz w:val="28"/>
            <w:szCs w:val="28"/>
          </w:rPr>
          <w:instrText xml:space="preserve"> PAGE   \* MERGEFORMAT </w:instrText>
        </w:r>
        <w:r w:rsidRPr="00A54361">
          <w:rPr>
            <w:sz w:val="28"/>
            <w:szCs w:val="28"/>
          </w:rPr>
          <w:fldChar w:fldCharType="separate"/>
        </w:r>
        <w:r w:rsidR="00A96E21">
          <w:rPr>
            <w:noProof/>
            <w:sz w:val="28"/>
            <w:szCs w:val="28"/>
          </w:rPr>
          <w:t>52</w:t>
        </w:r>
        <w:r w:rsidRPr="00A54361">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E84"/>
    <w:multiLevelType w:val="hybridMultilevel"/>
    <w:tmpl w:val="8F564A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35E54DD"/>
    <w:multiLevelType w:val="hybridMultilevel"/>
    <w:tmpl w:val="D3F02510"/>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2">
    <w:nsid w:val="1F680F5A"/>
    <w:multiLevelType w:val="multilevel"/>
    <w:tmpl w:val="2A72B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2457DF"/>
    <w:multiLevelType w:val="multilevel"/>
    <w:tmpl w:val="85D4B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AE118F5"/>
    <w:multiLevelType w:val="hybridMultilevel"/>
    <w:tmpl w:val="FEE8C4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F6130E"/>
    <w:multiLevelType w:val="multilevel"/>
    <w:tmpl w:val="30708504"/>
    <w:lvl w:ilvl="0">
      <w:start w:val="1"/>
      <w:numFmt w:val="decimal"/>
      <w:lvlText w:val="%1."/>
      <w:lvlJc w:val="left"/>
      <w:pPr>
        <w:ind w:left="450" w:hanging="450"/>
      </w:pPr>
      <w:rPr>
        <w:rFonts w:cs="Times New Roman" w:hint="default"/>
      </w:rPr>
    </w:lvl>
    <w:lvl w:ilvl="1">
      <w:start w:val="1"/>
      <w:numFmt w:val="decimal"/>
      <w:lvlText w:val="%1.%2."/>
      <w:lvlJc w:val="left"/>
      <w:pPr>
        <w:ind w:left="1069" w:hanging="720"/>
      </w:pPr>
      <w:rPr>
        <w:rFonts w:cs="Times New Roman" w:hint="default"/>
      </w:rPr>
    </w:lvl>
    <w:lvl w:ilvl="2">
      <w:start w:val="1"/>
      <w:numFmt w:val="decimal"/>
      <w:lvlText w:val="%1.%2.%3."/>
      <w:lvlJc w:val="left"/>
      <w:pPr>
        <w:ind w:left="1418" w:hanging="720"/>
      </w:pPr>
      <w:rPr>
        <w:rFonts w:cs="Times New Roman" w:hint="default"/>
      </w:rPr>
    </w:lvl>
    <w:lvl w:ilvl="3">
      <w:start w:val="1"/>
      <w:numFmt w:val="decimal"/>
      <w:lvlText w:val="%1.%2.%3.%4."/>
      <w:lvlJc w:val="left"/>
      <w:pPr>
        <w:ind w:left="2127" w:hanging="1080"/>
      </w:pPr>
      <w:rPr>
        <w:rFonts w:cs="Times New Roman" w:hint="default"/>
      </w:rPr>
    </w:lvl>
    <w:lvl w:ilvl="4">
      <w:start w:val="1"/>
      <w:numFmt w:val="decimal"/>
      <w:lvlText w:val="%1.%2.%3.%4.%5."/>
      <w:lvlJc w:val="left"/>
      <w:pPr>
        <w:ind w:left="2476" w:hanging="1080"/>
      </w:pPr>
      <w:rPr>
        <w:rFonts w:cs="Times New Roman" w:hint="default"/>
      </w:rPr>
    </w:lvl>
    <w:lvl w:ilvl="5">
      <w:start w:val="1"/>
      <w:numFmt w:val="decimal"/>
      <w:lvlText w:val="%1.%2.%3.%4.%5.%6."/>
      <w:lvlJc w:val="left"/>
      <w:pPr>
        <w:ind w:left="3185" w:hanging="1440"/>
      </w:pPr>
      <w:rPr>
        <w:rFonts w:cs="Times New Roman" w:hint="default"/>
      </w:rPr>
    </w:lvl>
    <w:lvl w:ilvl="6">
      <w:start w:val="1"/>
      <w:numFmt w:val="decimal"/>
      <w:lvlText w:val="%1.%2.%3.%4.%5.%6.%7."/>
      <w:lvlJc w:val="left"/>
      <w:pPr>
        <w:ind w:left="3894" w:hanging="1800"/>
      </w:pPr>
      <w:rPr>
        <w:rFonts w:cs="Times New Roman" w:hint="default"/>
      </w:rPr>
    </w:lvl>
    <w:lvl w:ilvl="7">
      <w:start w:val="1"/>
      <w:numFmt w:val="decimal"/>
      <w:lvlText w:val="%1.%2.%3.%4.%5.%6.%7.%8."/>
      <w:lvlJc w:val="left"/>
      <w:pPr>
        <w:ind w:left="4243" w:hanging="1800"/>
      </w:pPr>
      <w:rPr>
        <w:rFonts w:cs="Times New Roman" w:hint="default"/>
      </w:rPr>
    </w:lvl>
    <w:lvl w:ilvl="8">
      <w:start w:val="1"/>
      <w:numFmt w:val="decimal"/>
      <w:lvlText w:val="%1.%2.%3.%4.%5.%6.%7.%8.%9."/>
      <w:lvlJc w:val="left"/>
      <w:pPr>
        <w:ind w:left="4952" w:hanging="2160"/>
      </w:pPr>
      <w:rPr>
        <w:rFonts w:cs="Times New Roman" w:hint="default"/>
      </w:rPr>
    </w:lvl>
  </w:abstractNum>
  <w:abstractNum w:abstractNumId="6">
    <w:nsid w:val="5D403107"/>
    <w:multiLevelType w:val="hybridMultilevel"/>
    <w:tmpl w:val="F6444B26"/>
    <w:lvl w:ilvl="0" w:tplc="6588A78A">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7">
    <w:nsid w:val="6D0C28A0"/>
    <w:multiLevelType w:val="multilevel"/>
    <w:tmpl w:val="1C5C4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4983808"/>
    <w:multiLevelType w:val="hybridMultilevel"/>
    <w:tmpl w:val="B32E8848"/>
    <w:lvl w:ilvl="0" w:tplc="561CF774">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9">
    <w:nsid w:val="7D4061A6"/>
    <w:multiLevelType w:val="multilevel"/>
    <w:tmpl w:val="B69CFCF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1"/>
  </w:num>
  <w:num w:numId="3">
    <w:abstractNumId w:val="8"/>
  </w:num>
  <w:num w:numId="4">
    <w:abstractNumId w:val="5"/>
  </w:num>
  <w:num w:numId="5">
    <w:abstractNumId w:val="7"/>
  </w:num>
  <w:num w:numId="6">
    <w:abstractNumId w:val="3"/>
  </w:num>
  <w:num w:numId="7">
    <w:abstractNumId w:val="2"/>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isplayBackgroundShape/>
  <w:embedSystemFonts/>
  <w:defaultTabStop w:val="709"/>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185DC6"/>
    <w:rsid w:val="000003C6"/>
    <w:rsid w:val="00001E73"/>
    <w:rsid w:val="00002B4C"/>
    <w:rsid w:val="00003DDD"/>
    <w:rsid w:val="00004650"/>
    <w:rsid w:val="00007510"/>
    <w:rsid w:val="00013B68"/>
    <w:rsid w:val="00013FFF"/>
    <w:rsid w:val="00015EA9"/>
    <w:rsid w:val="00016390"/>
    <w:rsid w:val="00021FAA"/>
    <w:rsid w:val="00023444"/>
    <w:rsid w:val="00030E15"/>
    <w:rsid w:val="0003319E"/>
    <w:rsid w:val="00036EF3"/>
    <w:rsid w:val="00037A64"/>
    <w:rsid w:val="00040CE1"/>
    <w:rsid w:val="00044869"/>
    <w:rsid w:val="00050648"/>
    <w:rsid w:val="0005153E"/>
    <w:rsid w:val="00054363"/>
    <w:rsid w:val="00055F2F"/>
    <w:rsid w:val="0006004B"/>
    <w:rsid w:val="00062760"/>
    <w:rsid w:val="00062AB2"/>
    <w:rsid w:val="00071BD4"/>
    <w:rsid w:val="00071C0E"/>
    <w:rsid w:val="000726EC"/>
    <w:rsid w:val="00073657"/>
    <w:rsid w:val="00074845"/>
    <w:rsid w:val="00077B94"/>
    <w:rsid w:val="00082F88"/>
    <w:rsid w:val="0008312C"/>
    <w:rsid w:val="00083E7A"/>
    <w:rsid w:val="00090FDA"/>
    <w:rsid w:val="00092BC0"/>
    <w:rsid w:val="00095136"/>
    <w:rsid w:val="000A0C87"/>
    <w:rsid w:val="000A0D78"/>
    <w:rsid w:val="000A20E7"/>
    <w:rsid w:val="000A5424"/>
    <w:rsid w:val="000A714B"/>
    <w:rsid w:val="000B4593"/>
    <w:rsid w:val="000B5AA8"/>
    <w:rsid w:val="000B5B23"/>
    <w:rsid w:val="000B6D0B"/>
    <w:rsid w:val="000B7C92"/>
    <w:rsid w:val="000C03F2"/>
    <w:rsid w:val="000C30CA"/>
    <w:rsid w:val="000C3675"/>
    <w:rsid w:val="000C380D"/>
    <w:rsid w:val="000C4C27"/>
    <w:rsid w:val="000D7FBD"/>
    <w:rsid w:val="000E1C8A"/>
    <w:rsid w:val="000F017F"/>
    <w:rsid w:val="000F4F3A"/>
    <w:rsid w:val="000F720B"/>
    <w:rsid w:val="00102EFE"/>
    <w:rsid w:val="001128B6"/>
    <w:rsid w:val="00112D4A"/>
    <w:rsid w:val="00114052"/>
    <w:rsid w:val="00115198"/>
    <w:rsid w:val="001153DA"/>
    <w:rsid w:val="0012792C"/>
    <w:rsid w:val="00132CAC"/>
    <w:rsid w:val="00137582"/>
    <w:rsid w:val="00143499"/>
    <w:rsid w:val="00146ABC"/>
    <w:rsid w:val="00151241"/>
    <w:rsid w:val="00151F10"/>
    <w:rsid w:val="00152537"/>
    <w:rsid w:val="00155A1C"/>
    <w:rsid w:val="00157E0F"/>
    <w:rsid w:val="0016121C"/>
    <w:rsid w:val="001612B3"/>
    <w:rsid w:val="00164766"/>
    <w:rsid w:val="00164F0B"/>
    <w:rsid w:val="001658D3"/>
    <w:rsid w:val="001659B0"/>
    <w:rsid w:val="00166B60"/>
    <w:rsid w:val="0016748D"/>
    <w:rsid w:val="00170CCD"/>
    <w:rsid w:val="0017261F"/>
    <w:rsid w:val="0017411D"/>
    <w:rsid w:val="00174D04"/>
    <w:rsid w:val="0017591F"/>
    <w:rsid w:val="00180054"/>
    <w:rsid w:val="00180088"/>
    <w:rsid w:val="001814B8"/>
    <w:rsid w:val="00181528"/>
    <w:rsid w:val="00183882"/>
    <w:rsid w:val="00185DC6"/>
    <w:rsid w:val="00185FE5"/>
    <w:rsid w:val="00186707"/>
    <w:rsid w:val="001932EB"/>
    <w:rsid w:val="00193AF7"/>
    <w:rsid w:val="00193DAB"/>
    <w:rsid w:val="0019412A"/>
    <w:rsid w:val="001A11A0"/>
    <w:rsid w:val="001A2BDE"/>
    <w:rsid w:val="001A36EA"/>
    <w:rsid w:val="001A502E"/>
    <w:rsid w:val="001A7435"/>
    <w:rsid w:val="001B3D3C"/>
    <w:rsid w:val="001B44B4"/>
    <w:rsid w:val="001C0FFD"/>
    <w:rsid w:val="001C23F6"/>
    <w:rsid w:val="001C34EE"/>
    <w:rsid w:val="001C5B87"/>
    <w:rsid w:val="001D2CCB"/>
    <w:rsid w:val="001D34E5"/>
    <w:rsid w:val="001D35DB"/>
    <w:rsid w:val="001D3742"/>
    <w:rsid w:val="001D4749"/>
    <w:rsid w:val="001D4C62"/>
    <w:rsid w:val="001D58E8"/>
    <w:rsid w:val="001D64BD"/>
    <w:rsid w:val="001D71B7"/>
    <w:rsid w:val="001E182A"/>
    <w:rsid w:val="001E2904"/>
    <w:rsid w:val="001E3D65"/>
    <w:rsid w:val="001E4A12"/>
    <w:rsid w:val="001E531C"/>
    <w:rsid w:val="001E7BBD"/>
    <w:rsid w:val="001F0C6C"/>
    <w:rsid w:val="002021C1"/>
    <w:rsid w:val="00204BB1"/>
    <w:rsid w:val="00206DC1"/>
    <w:rsid w:val="002134BD"/>
    <w:rsid w:val="002135EE"/>
    <w:rsid w:val="002175AF"/>
    <w:rsid w:val="00221A27"/>
    <w:rsid w:val="00221AB4"/>
    <w:rsid w:val="00223238"/>
    <w:rsid w:val="002307E6"/>
    <w:rsid w:val="00231165"/>
    <w:rsid w:val="00233E0A"/>
    <w:rsid w:val="00237B28"/>
    <w:rsid w:val="00245537"/>
    <w:rsid w:val="002465B7"/>
    <w:rsid w:val="002524EC"/>
    <w:rsid w:val="0025601B"/>
    <w:rsid w:val="00256108"/>
    <w:rsid w:val="00264AD5"/>
    <w:rsid w:val="00264C52"/>
    <w:rsid w:val="00265FAC"/>
    <w:rsid w:val="00271C11"/>
    <w:rsid w:val="002743F7"/>
    <w:rsid w:val="00276E50"/>
    <w:rsid w:val="002804BE"/>
    <w:rsid w:val="00281B52"/>
    <w:rsid w:val="002857EA"/>
    <w:rsid w:val="00285AE6"/>
    <w:rsid w:val="00285CDD"/>
    <w:rsid w:val="002906FD"/>
    <w:rsid w:val="00292FE7"/>
    <w:rsid w:val="0029374B"/>
    <w:rsid w:val="002A2A10"/>
    <w:rsid w:val="002A35D8"/>
    <w:rsid w:val="002A5A60"/>
    <w:rsid w:val="002A62B4"/>
    <w:rsid w:val="002A727C"/>
    <w:rsid w:val="002B5EA7"/>
    <w:rsid w:val="002B7FDB"/>
    <w:rsid w:val="002C0823"/>
    <w:rsid w:val="002C7397"/>
    <w:rsid w:val="002D2F5C"/>
    <w:rsid w:val="002D32D6"/>
    <w:rsid w:val="002D3FBA"/>
    <w:rsid w:val="002D407C"/>
    <w:rsid w:val="002D40D9"/>
    <w:rsid w:val="002F20DC"/>
    <w:rsid w:val="002F284F"/>
    <w:rsid w:val="002F39A2"/>
    <w:rsid w:val="003024F9"/>
    <w:rsid w:val="0030284A"/>
    <w:rsid w:val="0030473E"/>
    <w:rsid w:val="003073E3"/>
    <w:rsid w:val="003240D6"/>
    <w:rsid w:val="0032692B"/>
    <w:rsid w:val="00326B6A"/>
    <w:rsid w:val="00326C85"/>
    <w:rsid w:val="0033083E"/>
    <w:rsid w:val="00333AA1"/>
    <w:rsid w:val="00340613"/>
    <w:rsid w:val="003407F7"/>
    <w:rsid w:val="0035056A"/>
    <w:rsid w:val="00351F4B"/>
    <w:rsid w:val="003532CA"/>
    <w:rsid w:val="00353D28"/>
    <w:rsid w:val="0035488B"/>
    <w:rsid w:val="0035604E"/>
    <w:rsid w:val="003617CA"/>
    <w:rsid w:val="00362594"/>
    <w:rsid w:val="00364FB2"/>
    <w:rsid w:val="003713A5"/>
    <w:rsid w:val="00371689"/>
    <w:rsid w:val="00374246"/>
    <w:rsid w:val="00374552"/>
    <w:rsid w:val="00375B65"/>
    <w:rsid w:val="003806DD"/>
    <w:rsid w:val="00382D4B"/>
    <w:rsid w:val="003833D7"/>
    <w:rsid w:val="003906E2"/>
    <w:rsid w:val="0039304D"/>
    <w:rsid w:val="00393D11"/>
    <w:rsid w:val="003956EF"/>
    <w:rsid w:val="003A4BE0"/>
    <w:rsid w:val="003A5703"/>
    <w:rsid w:val="003B1026"/>
    <w:rsid w:val="003B3164"/>
    <w:rsid w:val="003C56FB"/>
    <w:rsid w:val="003D06B9"/>
    <w:rsid w:val="003D606D"/>
    <w:rsid w:val="003E0ACD"/>
    <w:rsid w:val="003E43D2"/>
    <w:rsid w:val="003E4F52"/>
    <w:rsid w:val="003E5A94"/>
    <w:rsid w:val="003F0795"/>
    <w:rsid w:val="003F0E19"/>
    <w:rsid w:val="003F252B"/>
    <w:rsid w:val="003F2A4D"/>
    <w:rsid w:val="003F3A15"/>
    <w:rsid w:val="003F3E6F"/>
    <w:rsid w:val="003F7213"/>
    <w:rsid w:val="003F7843"/>
    <w:rsid w:val="004042EE"/>
    <w:rsid w:val="0040577D"/>
    <w:rsid w:val="004114FC"/>
    <w:rsid w:val="004145F8"/>
    <w:rsid w:val="00414845"/>
    <w:rsid w:val="004214DA"/>
    <w:rsid w:val="00423BE3"/>
    <w:rsid w:val="00426D68"/>
    <w:rsid w:val="00435211"/>
    <w:rsid w:val="004405DA"/>
    <w:rsid w:val="0044170C"/>
    <w:rsid w:val="00442CCA"/>
    <w:rsid w:val="00442F9D"/>
    <w:rsid w:val="00443788"/>
    <w:rsid w:val="00444E79"/>
    <w:rsid w:val="0045027D"/>
    <w:rsid w:val="004503F4"/>
    <w:rsid w:val="00451F92"/>
    <w:rsid w:val="004526BB"/>
    <w:rsid w:val="00455938"/>
    <w:rsid w:val="00456E9F"/>
    <w:rsid w:val="00461D5D"/>
    <w:rsid w:val="00464548"/>
    <w:rsid w:val="004652E7"/>
    <w:rsid w:val="00472E48"/>
    <w:rsid w:val="00474DA1"/>
    <w:rsid w:val="004761F8"/>
    <w:rsid w:val="004766B1"/>
    <w:rsid w:val="00477380"/>
    <w:rsid w:val="004818AC"/>
    <w:rsid w:val="00481FA1"/>
    <w:rsid w:val="00482933"/>
    <w:rsid w:val="00483FE4"/>
    <w:rsid w:val="00487576"/>
    <w:rsid w:val="004879F4"/>
    <w:rsid w:val="00494C32"/>
    <w:rsid w:val="00496222"/>
    <w:rsid w:val="004A14D8"/>
    <w:rsid w:val="004A6F72"/>
    <w:rsid w:val="004B3B8D"/>
    <w:rsid w:val="004B7A4E"/>
    <w:rsid w:val="004C16AF"/>
    <w:rsid w:val="004C5475"/>
    <w:rsid w:val="004C5775"/>
    <w:rsid w:val="004D07B2"/>
    <w:rsid w:val="004D0D62"/>
    <w:rsid w:val="004D0E58"/>
    <w:rsid w:val="004D7857"/>
    <w:rsid w:val="004D7A45"/>
    <w:rsid w:val="004E16B3"/>
    <w:rsid w:val="004E3D55"/>
    <w:rsid w:val="004E60A8"/>
    <w:rsid w:val="004E6308"/>
    <w:rsid w:val="004E7E40"/>
    <w:rsid w:val="004F088C"/>
    <w:rsid w:val="004F1F76"/>
    <w:rsid w:val="004F60B7"/>
    <w:rsid w:val="004F6437"/>
    <w:rsid w:val="004F6475"/>
    <w:rsid w:val="00501F9A"/>
    <w:rsid w:val="0050251A"/>
    <w:rsid w:val="00507DDB"/>
    <w:rsid w:val="00507F0F"/>
    <w:rsid w:val="00512123"/>
    <w:rsid w:val="00512A4B"/>
    <w:rsid w:val="00515A0F"/>
    <w:rsid w:val="00515E01"/>
    <w:rsid w:val="005210A9"/>
    <w:rsid w:val="00521BCA"/>
    <w:rsid w:val="005221B6"/>
    <w:rsid w:val="00522683"/>
    <w:rsid w:val="00525BDA"/>
    <w:rsid w:val="00525C17"/>
    <w:rsid w:val="00530340"/>
    <w:rsid w:val="0053240A"/>
    <w:rsid w:val="005328BC"/>
    <w:rsid w:val="00535504"/>
    <w:rsid w:val="005403C3"/>
    <w:rsid w:val="0054127E"/>
    <w:rsid w:val="00542B39"/>
    <w:rsid w:val="005439BD"/>
    <w:rsid w:val="00543D7D"/>
    <w:rsid w:val="00554E9C"/>
    <w:rsid w:val="00555CB8"/>
    <w:rsid w:val="00557EDD"/>
    <w:rsid w:val="005642B4"/>
    <w:rsid w:val="00564433"/>
    <w:rsid w:val="00567527"/>
    <w:rsid w:val="00567796"/>
    <w:rsid w:val="00572CA2"/>
    <w:rsid w:val="0057315F"/>
    <w:rsid w:val="00573B32"/>
    <w:rsid w:val="0058170B"/>
    <w:rsid w:val="00584BA1"/>
    <w:rsid w:val="00587978"/>
    <w:rsid w:val="0059109E"/>
    <w:rsid w:val="0059236B"/>
    <w:rsid w:val="00592E82"/>
    <w:rsid w:val="005A0FBA"/>
    <w:rsid w:val="005A3B5D"/>
    <w:rsid w:val="005A7896"/>
    <w:rsid w:val="005B3CA5"/>
    <w:rsid w:val="005C2C9E"/>
    <w:rsid w:val="005D5EAC"/>
    <w:rsid w:val="005D6349"/>
    <w:rsid w:val="005D66A8"/>
    <w:rsid w:val="005D6D1C"/>
    <w:rsid w:val="005E1D41"/>
    <w:rsid w:val="005E30F2"/>
    <w:rsid w:val="005E3A84"/>
    <w:rsid w:val="005E6B81"/>
    <w:rsid w:val="005F1C35"/>
    <w:rsid w:val="005F2209"/>
    <w:rsid w:val="005F6FBE"/>
    <w:rsid w:val="00603A88"/>
    <w:rsid w:val="00606B31"/>
    <w:rsid w:val="00611844"/>
    <w:rsid w:val="0061394B"/>
    <w:rsid w:val="006223F6"/>
    <w:rsid w:val="006233A8"/>
    <w:rsid w:val="0062403C"/>
    <w:rsid w:val="00625636"/>
    <w:rsid w:val="006261CB"/>
    <w:rsid w:val="00632594"/>
    <w:rsid w:val="00636A04"/>
    <w:rsid w:val="00637DD3"/>
    <w:rsid w:val="00644ACF"/>
    <w:rsid w:val="0064730A"/>
    <w:rsid w:val="006527A3"/>
    <w:rsid w:val="00654E48"/>
    <w:rsid w:val="0065605C"/>
    <w:rsid w:val="0065667B"/>
    <w:rsid w:val="00660A4C"/>
    <w:rsid w:val="0066247C"/>
    <w:rsid w:val="00662FA1"/>
    <w:rsid w:val="00663212"/>
    <w:rsid w:val="0067051F"/>
    <w:rsid w:val="006710EA"/>
    <w:rsid w:val="00671E13"/>
    <w:rsid w:val="00673EAE"/>
    <w:rsid w:val="0067488F"/>
    <w:rsid w:val="006757D6"/>
    <w:rsid w:val="00675E5C"/>
    <w:rsid w:val="00682CAB"/>
    <w:rsid w:val="00692B4C"/>
    <w:rsid w:val="006941B9"/>
    <w:rsid w:val="0069548C"/>
    <w:rsid w:val="006A1930"/>
    <w:rsid w:val="006A5A3E"/>
    <w:rsid w:val="006B0296"/>
    <w:rsid w:val="006B05D9"/>
    <w:rsid w:val="006B223B"/>
    <w:rsid w:val="006B255E"/>
    <w:rsid w:val="006B392F"/>
    <w:rsid w:val="006B4684"/>
    <w:rsid w:val="006C2069"/>
    <w:rsid w:val="006C37BA"/>
    <w:rsid w:val="006C4F71"/>
    <w:rsid w:val="006C5570"/>
    <w:rsid w:val="006C7053"/>
    <w:rsid w:val="006C774D"/>
    <w:rsid w:val="006C77FF"/>
    <w:rsid w:val="006C7929"/>
    <w:rsid w:val="006D0CB2"/>
    <w:rsid w:val="006E2B56"/>
    <w:rsid w:val="006E2C09"/>
    <w:rsid w:val="006F0938"/>
    <w:rsid w:val="0070299A"/>
    <w:rsid w:val="00712539"/>
    <w:rsid w:val="007131CE"/>
    <w:rsid w:val="00715051"/>
    <w:rsid w:val="007235A9"/>
    <w:rsid w:val="007261AF"/>
    <w:rsid w:val="00726C28"/>
    <w:rsid w:val="00727F2F"/>
    <w:rsid w:val="00730B1D"/>
    <w:rsid w:val="007334B6"/>
    <w:rsid w:val="00736319"/>
    <w:rsid w:val="0074220A"/>
    <w:rsid w:val="00754758"/>
    <w:rsid w:val="007576AD"/>
    <w:rsid w:val="007578E3"/>
    <w:rsid w:val="00764737"/>
    <w:rsid w:val="00764CB9"/>
    <w:rsid w:val="00777525"/>
    <w:rsid w:val="00794C4B"/>
    <w:rsid w:val="007A147E"/>
    <w:rsid w:val="007A22E1"/>
    <w:rsid w:val="007A3710"/>
    <w:rsid w:val="007B0F98"/>
    <w:rsid w:val="007B1605"/>
    <w:rsid w:val="007D05D9"/>
    <w:rsid w:val="007D1745"/>
    <w:rsid w:val="007D46D4"/>
    <w:rsid w:val="007D713A"/>
    <w:rsid w:val="007E4B91"/>
    <w:rsid w:val="007E5C2C"/>
    <w:rsid w:val="007F0B12"/>
    <w:rsid w:val="007F14EF"/>
    <w:rsid w:val="007F3D7F"/>
    <w:rsid w:val="008003CE"/>
    <w:rsid w:val="008034BF"/>
    <w:rsid w:val="0080361B"/>
    <w:rsid w:val="00804A34"/>
    <w:rsid w:val="00804E2F"/>
    <w:rsid w:val="00807006"/>
    <w:rsid w:val="00807B5D"/>
    <w:rsid w:val="00807EE3"/>
    <w:rsid w:val="008108DC"/>
    <w:rsid w:val="008213A1"/>
    <w:rsid w:val="00823E88"/>
    <w:rsid w:val="0082573F"/>
    <w:rsid w:val="00831C8B"/>
    <w:rsid w:val="00832226"/>
    <w:rsid w:val="00835B69"/>
    <w:rsid w:val="0084040A"/>
    <w:rsid w:val="008418A6"/>
    <w:rsid w:val="00844487"/>
    <w:rsid w:val="008470B8"/>
    <w:rsid w:val="00847772"/>
    <w:rsid w:val="00853697"/>
    <w:rsid w:val="0086148D"/>
    <w:rsid w:val="0086329E"/>
    <w:rsid w:val="008659B3"/>
    <w:rsid w:val="00870E95"/>
    <w:rsid w:val="008834C5"/>
    <w:rsid w:val="00884A5F"/>
    <w:rsid w:val="00885E89"/>
    <w:rsid w:val="008864B1"/>
    <w:rsid w:val="00887800"/>
    <w:rsid w:val="00896A3E"/>
    <w:rsid w:val="008A08B4"/>
    <w:rsid w:val="008A2DF7"/>
    <w:rsid w:val="008A5871"/>
    <w:rsid w:val="008A64EA"/>
    <w:rsid w:val="008B2130"/>
    <w:rsid w:val="008B3371"/>
    <w:rsid w:val="008B3494"/>
    <w:rsid w:val="008B46A0"/>
    <w:rsid w:val="008B7793"/>
    <w:rsid w:val="008B7AFE"/>
    <w:rsid w:val="008C33C2"/>
    <w:rsid w:val="008C5C29"/>
    <w:rsid w:val="008D1267"/>
    <w:rsid w:val="008D376C"/>
    <w:rsid w:val="008E3934"/>
    <w:rsid w:val="008E7CC4"/>
    <w:rsid w:val="008F087C"/>
    <w:rsid w:val="008F21D8"/>
    <w:rsid w:val="008F3C7E"/>
    <w:rsid w:val="00902D56"/>
    <w:rsid w:val="00902E29"/>
    <w:rsid w:val="009037E8"/>
    <w:rsid w:val="00904FA3"/>
    <w:rsid w:val="0090507A"/>
    <w:rsid w:val="00910FB3"/>
    <w:rsid w:val="0091501E"/>
    <w:rsid w:val="00915BBD"/>
    <w:rsid w:val="00916B3F"/>
    <w:rsid w:val="00917FD6"/>
    <w:rsid w:val="0092007F"/>
    <w:rsid w:val="0092286B"/>
    <w:rsid w:val="009228C5"/>
    <w:rsid w:val="00925E38"/>
    <w:rsid w:val="00930955"/>
    <w:rsid w:val="00931E9A"/>
    <w:rsid w:val="0093210C"/>
    <w:rsid w:val="00932ED2"/>
    <w:rsid w:val="00942874"/>
    <w:rsid w:val="00943367"/>
    <w:rsid w:val="00954061"/>
    <w:rsid w:val="0095432E"/>
    <w:rsid w:val="00956039"/>
    <w:rsid w:val="0096612D"/>
    <w:rsid w:val="00966FDD"/>
    <w:rsid w:val="009746DE"/>
    <w:rsid w:val="00975930"/>
    <w:rsid w:val="0097595B"/>
    <w:rsid w:val="00975A7A"/>
    <w:rsid w:val="00976365"/>
    <w:rsid w:val="00981178"/>
    <w:rsid w:val="00986AC7"/>
    <w:rsid w:val="00990DFE"/>
    <w:rsid w:val="00991C4B"/>
    <w:rsid w:val="0099233D"/>
    <w:rsid w:val="00994D35"/>
    <w:rsid w:val="0099536C"/>
    <w:rsid w:val="009A0A0B"/>
    <w:rsid w:val="009A5110"/>
    <w:rsid w:val="009A699D"/>
    <w:rsid w:val="009B54C6"/>
    <w:rsid w:val="009B7CEA"/>
    <w:rsid w:val="009C13AD"/>
    <w:rsid w:val="009C4149"/>
    <w:rsid w:val="009C7D90"/>
    <w:rsid w:val="009D05F4"/>
    <w:rsid w:val="009D2E8C"/>
    <w:rsid w:val="009D5FB9"/>
    <w:rsid w:val="009D62B9"/>
    <w:rsid w:val="009E0D28"/>
    <w:rsid w:val="009E11B2"/>
    <w:rsid w:val="009E4EA9"/>
    <w:rsid w:val="009E57FF"/>
    <w:rsid w:val="009F09B5"/>
    <w:rsid w:val="009F3446"/>
    <w:rsid w:val="009F68C7"/>
    <w:rsid w:val="00A07B8F"/>
    <w:rsid w:val="00A1072D"/>
    <w:rsid w:val="00A1391B"/>
    <w:rsid w:val="00A15EE5"/>
    <w:rsid w:val="00A16EC4"/>
    <w:rsid w:val="00A205C9"/>
    <w:rsid w:val="00A223A5"/>
    <w:rsid w:val="00A23CA1"/>
    <w:rsid w:val="00A24E93"/>
    <w:rsid w:val="00A349DF"/>
    <w:rsid w:val="00A40EC8"/>
    <w:rsid w:val="00A422F4"/>
    <w:rsid w:val="00A4589D"/>
    <w:rsid w:val="00A45F37"/>
    <w:rsid w:val="00A46548"/>
    <w:rsid w:val="00A4703C"/>
    <w:rsid w:val="00A47E97"/>
    <w:rsid w:val="00A54361"/>
    <w:rsid w:val="00A6100D"/>
    <w:rsid w:val="00A640F6"/>
    <w:rsid w:val="00A6661F"/>
    <w:rsid w:val="00A66886"/>
    <w:rsid w:val="00A7137B"/>
    <w:rsid w:val="00A71D61"/>
    <w:rsid w:val="00A71F5E"/>
    <w:rsid w:val="00A72E15"/>
    <w:rsid w:val="00A73E92"/>
    <w:rsid w:val="00A759E6"/>
    <w:rsid w:val="00A76B15"/>
    <w:rsid w:val="00A80A53"/>
    <w:rsid w:val="00A818FE"/>
    <w:rsid w:val="00A834DF"/>
    <w:rsid w:val="00A875B5"/>
    <w:rsid w:val="00A94509"/>
    <w:rsid w:val="00A946C4"/>
    <w:rsid w:val="00A96E21"/>
    <w:rsid w:val="00A971DC"/>
    <w:rsid w:val="00AA0EB0"/>
    <w:rsid w:val="00AA7324"/>
    <w:rsid w:val="00AB228E"/>
    <w:rsid w:val="00AC3F50"/>
    <w:rsid w:val="00AC570D"/>
    <w:rsid w:val="00AC57B1"/>
    <w:rsid w:val="00AC793B"/>
    <w:rsid w:val="00AD1A7F"/>
    <w:rsid w:val="00AD2B4D"/>
    <w:rsid w:val="00AD6ECA"/>
    <w:rsid w:val="00AE1B47"/>
    <w:rsid w:val="00AE2BCD"/>
    <w:rsid w:val="00AE354C"/>
    <w:rsid w:val="00AE4AD2"/>
    <w:rsid w:val="00AE4DBD"/>
    <w:rsid w:val="00AE74EC"/>
    <w:rsid w:val="00AF19B4"/>
    <w:rsid w:val="00AF1ABE"/>
    <w:rsid w:val="00AF2563"/>
    <w:rsid w:val="00AF366A"/>
    <w:rsid w:val="00AF3EBD"/>
    <w:rsid w:val="00AF4177"/>
    <w:rsid w:val="00AF4529"/>
    <w:rsid w:val="00B03055"/>
    <w:rsid w:val="00B041AB"/>
    <w:rsid w:val="00B04561"/>
    <w:rsid w:val="00B05559"/>
    <w:rsid w:val="00B059FA"/>
    <w:rsid w:val="00B071F9"/>
    <w:rsid w:val="00B10F3C"/>
    <w:rsid w:val="00B11E58"/>
    <w:rsid w:val="00B11FBA"/>
    <w:rsid w:val="00B122CA"/>
    <w:rsid w:val="00B14810"/>
    <w:rsid w:val="00B24628"/>
    <w:rsid w:val="00B262CB"/>
    <w:rsid w:val="00B30217"/>
    <w:rsid w:val="00B31052"/>
    <w:rsid w:val="00B42D91"/>
    <w:rsid w:val="00B43BBD"/>
    <w:rsid w:val="00B44109"/>
    <w:rsid w:val="00B444DF"/>
    <w:rsid w:val="00B45C26"/>
    <w:rsid w:val="00B50B52"/>
    <w:rsid w:val="00B51395"/>
    <w:rsid w:val="00B51B3E"/>
    <w:rsid w:val="00B54015"/>
    <w:rsid w:val="00B5566F"/>
    <w:rsid w:val="00B5638F"/>
    <w:rsid w:val="00B61F9D"/>
    <w:rsid w:val="00B6309F"/>
    <w:rsid w:val="00B63875"/>
    <w:rsid w:val="00B63A44"/>
    <w:rsid w:val="00B64559"/>
    <w:rsid w:val="00B67526"/>
    <w:rsid w:val="00B70835"/>
    <w:rsid w:val="00B72392"/>
    <w:rsid w:val="00B72A22"/>
    <w:rsid w:val="00B7551C"/>
    <w:rsid w:val="00B75681"/>
    <w:rsid w:val="00B766F8"/>
    <w:rsid w:val="00B77A67"/>
    <w:rsid w:val="00B84805"/>
    <w:rsid w:val="00B907AC"/>
    <w:rsid w:val="00B933FF"/>
    <w:rsid w:val="00B93A52"/>
    <w:rsid w:val="00B954A1"/>
    <w:rsid w:val="00BA02A7"/>
    <w:rsid w:val="00BA29D4"/>
    <w:rsid w:val="00BA2E0E"/>
    <w:rsid w:val="00BA6746"/>
    <w:rsid w:val="00BA7DD2"/>
    <w:rsid w:val="00BA7E34"/>
    <w:rsid w:val="00BB0186"/>
    <w:rsid w:val="00BB39E5"/>
    <w:rsid w:val="00BB5761"/>
    <w:rsid w:val="00BB5D95"/>
    <w:rsid w:val="00BB757A"/>
    <w:rsid w:val="00BB7F6E"/>
    <w:rsid w:val="00BC74AA"/>
    <w:rsid w:val="00BE0B54"/>
    <w:rsid w:val="00BE1038"/>
    <w:rsid w:val="00BE2985"/>
    <w:rsid w:val="00BE3F8D"/>
    <w:rsid w:val="00BE46D7"/>
    <w:rsid w:val="00BF22F4"/>
    <w:rsid w:val="00BF4CB5"/>
    <w:rsid w:val="00BF584A"/>
    <w:rsid w:val="00BF791A"/>
    <w:rsid w:val="00C01CF0"/>
    <w:rsid w:val="00C03E17"/>
    <w:rsid w:val="00C07AC1"/>
    <w:rsid w:val="00C109EA"/>
    <w:rsid w:val="00C1657E"/>
    <w:rsid w:val="00C1676C"/>
    <w:rsid w:val="00C23A85"/>
    <w:rsid w:val="00C2443E"/>
    <w:rsid w:val="00C247D9"/>
    <w:rsid w:val="00C31D16"/>
    <w:rsid w:val="00C32778"/>
    <w:rsid w:val="00C34213"/>
    <w:rsid w:val="00C40D5A"/>
    <w:rsid w:val="00C43533"/>
    <w:rsid w:val="00C47C43"/>
    <w:rsid w:val="00C51AD6"/>
    <w:rsid w:val="00C51E39"/>
    <w:rsid w:val="00C52CF9"/>
    <w:rsid w:val="00C57408"/>
    <w:rsid w:val="00C637A0"/>
    <w:rsid w:val="00C75A79"/>
    <w:rsid w:val="00C7634C"/>
    <w:rsid w:val="00C77124"/>
    <w:rsid w:val="00C807D9"/>
    <w:rsid w:val="00C83170"/>
    <w:rsid w:val="00C8389A"/>
    <w:rsid w:val="00C83DF3"/>
    <w:rsid w:val="00C840C9"/>
    <w:rsid w:val="00C86A2F"/>
    <w:rsid w:val="00C90130"/>
    <w:rsid w:val="00C9273C"/>
    <w:rsid w:val="00C9355E"/>
    <w:rsid w:val="00C93715"/>
    <w:rsid w:val="00C94026"/>
    <w:rsid w:val="00C97B71"/>
    <w:rsid w:val="00CA2E2C"/>
    <w:rsid w:val="00CB0EB7"/>
    <w:rsid w:val="00CB1E3A"/>
    <w:rsid w:val="00CB364F"/>
    <w:rsid w:val="00CB5F46"/>
    <w:rsid w:val="00CC2510"/>
    <w:rsid w:val="00CC291D"/>
    <w:rsid w:val="00CC3425"/>
    <w:rsid w:val="00CC3EA8"/>
    <w:rsid w:val="00CC5510"/>
    <w:rsid w:val="00CD0565"/>
    <w:rsid w:val="00CD604D"/>
    <w:rsid w:val="00CE2191"/>
    <w:rsid w:val="00CE436F"/>
    <w:rsid w:val="00CE572F"/>
    <w:rsid w:val="00CE69AE"/>
    <w:rsid w:val="00CE76D8"/>
    <w:rsid w:val="00CF031B"/>
    <w:rsid w:val="00CF0F1D"/>
    <w:rsid w:val="00CF168E"/>
    <w:rsid w:val="00CF4697"/>
    <w:rsid w:val="00CF4F34"/>
    <w:rsid w:val="00CF66F4"/>
    <w:rsid w:val="00D036A2"/>
    <w:rsid w:val="00D058BF"/>
    <w:rsid w:val="00D05E19"/>
    <w:rsid w:val="00D10548"/>
    <w:rsid w:val="00D14B4A"/>
    <w:rsid w:val="00D21FF0"/>
    <w:rsid w:val="00D22675"/>
    <w:rsid w:val="00D22D4B"/>
    <w:rsid w:val="00D2560B"/>
    <w:rsid w:val="00D3026C"/>
    <w:rsid w:val="00D30BED"/>
    <w:rsid w:val="00D33E69"/>
    <w:rsid w:val="00D34C05"/>
    <w:rsid w:val="00D3708F"/>
    <w:rsid w:val="00D432D8"/>
    <w:rsid w:val="00D449D5"/>
    <w:rsid w:val="00D45AD1"/>
    <w:rsid w:val="00D4646D"/>
    <w:rsid w:val="00D46E6C"/>
    <w:rsid w:val="00D47CFD"/>
    <w:rsid w:val="00D5674D"/>
    <w:rsid w:val="00D603D1"/>
    <w:rsid w:val="00D74ECC"/>
    <w:rsid w:val="00D76C19"/>
    <w:rsid w:val="00D7781E"/>
    <w:rsid w:val="00D833FE"/>
    <w:rsid w:val="00D84904"/>
    <w:rsid w:val="00D92D43"/>
    <w:rsid w:val="00DA1C13"/>
    <w:rsid w:val="00DA604C"/>
    <w:rsid w:val="00DA66B4"/>
    <w:rsid w:val="00DB1243"/>
    <w:rsid w:val="00DB3D57"/>
    <w:rsid w:val="00DB7252"/>
    <w:rsid w:val="00DC2158"/>
    <w:rsid w:val="00DC329D"/>
    <w:rsid w:val="00DC3587"/>
    <w:rsid w:val="00DC39B0"/>
    <w:rsid w:val="00DC4B0D"/>
    <w:rsid w:val="00DC500F"/>
    <w:rsid w:val="00DC736C"/>
    <w:rsid w:val="00DC7743"/>
    <w:rsid w:val="00DD6E25"/>
    <w:rsid w:val="00DE1DCE"/>
    <w:rsid w:val="00DE548F"/>
    <w:rsid w:val="00DE6B67"/>
    <w:rsid w:val="00DF1DD2"/>
    <w:rsid w:val="00DF37A9"/>
    <w:rsid w:val="00DF381E"/>
    <w:rsid w:val="00DF4396"/>
    <w:rsid w:val="00DF5203"/>
    <w:rsid w:val="00DF6AF5"/>
    <w:rsid w:val="00DF7393"/>
    <w:rsid w:val="00DF7FE2"/>
    <w:rsid w:val="00E01B12"/>
    <w:rsid w:val="00E053DF"/>
    <w:rsid w:val="00E104CF"/>
    <w:rsid w:val="00E12209"/>
    <w:rsid w:val="00E162E0"/>
    <w:rsid w:val="00E16971"/>
    <w:rsid w:val="00E16FFB"/>
    <w:rsid w:val="00E26F93"/>
    <w:rsid w:val="00E30F7A"/>
    <w:rsid w:val="00E33D5E"/>
    <w:rsid w:val="00E36B03"/>
    <w:rsid w:val="00E40061"/>
    <w:rsid w:val="00E436FE"/>
    <w:rsid w:val="00E44D45"/>
    <w:rsid w:val="00E45071"/>
    <w:rsid w:val="00E45AF7"/>
    <w:rsid w:val="00E46FA6"/>
    <w:rsid w:val="00E47F3F"/>
    <w:rsid w:val="00E51A01"/>
    <w:rsid w:val="00E603CA"/>
    <w:rsid w:val="00E6414E"/>
    <w:rsid w:val="00E6602B"/>
    <w:rsid w:val="00E67800"/>
    <w:rsid w:val="00E714E6"/>
    <w:rsid w:val="00E7569D"/>
    <w:rsid w:val="00E75FA1"/>
    <w:rsid w:val="00E831F2"/>
    <w:rsid w:val="00E834D6"/>
    <w:rsid w:val="00E8488F"/>
    <w:rsid w:val="00E85D2D"/>
    <w:rsid w:val="00E85FE0"/>
    <w:rsid w:val="00E9129E"/>
    <w:rsid w:val="00E92134"/>
    <w:rsid w:val="00EA1604"/>
    <w:rsid w:val="00EA31D9"/>
    <w:rsid w:val="00EA46FB"/>
    <w:rsid w:val="00EB25CB"/>
    <w:rsid w:val="00EB6DF3"/>
    <w:rsid w:val="00EC1101"/>
    <w:rsid w:val="00EC4DCD"/>
    <w:rsid w:val="00EC52AC"/>
    <w:rsid w:val="00EC5824"/>
    <w:rsid w:val="00EC5AF3"/>
    <w:rsid w:val="00EC757F"/>
    <w:rsid w:val="00ED238F"/>
    <w:rsid w:val="00ED280A"/>
    <w:rsid w:val="00ED30ED"/>
    <w:rsid w:val="00ED6D08"/>
    <w:rsid w:val="00EE02F4"/>
    <w:rsid w:val="00EE1C52"/>
    <w:rsid w:val="00EE2F16"/>
    <w:rsid w:val="00EE449C"/>
    <w:rsid w:val="00EE5E1A"/>
    <w:rsid w:val="00EE6050"/>
    <w:rsid w:val="00EF2052"/>
    <w:rsid w:val="00EF35CB"/>
    <w:rsid w:val="00F01232"/>
    <w:rsid w:val="00F01304"/>
    <w:rsid w:val="00F01CFA"/>
    <w:rsid w:val="00F021AC"/>
    <w:rsid w:val="00F05586"/>
    <w:rsid w:val="00F1186E"/>
    <w:rsid w:val="00F12FF5"/>
    <w:rsid w:val="00F1418C"/>
    <w:rsid w:val="00F2540A"/>
    <w:rsid w:val="00F25F76"/>
    <w:rsid w:val="00F275C7"/>
    <w:rsid w:val="00F27648"/>
    <w:rsid w:val="00F347E6"/>
    <w:rsid w:val="00F352CC"/>
    <w:rsid w:val="00F357F3"/>
    <w:rsid w:val="00F413DC"/>
    <w:rsid w:val="00F43D6B"/>
    <w:rsid w:val="00F44423"/>
    <w:rsid w:val="00F46981"/>
    <w:rsid w:val="00F4759F"/>
    <w:rsid w:val="00F4768F"/>
    <w:rsid w:val="00F50629"/>
    <w:rsid w:val="00F5159F"/>
    <w:rsid w:val="00F51D93"/>
    <w:rsid w:val="00F533A2"/>
    <w:rsid w:val="00F57B94"/>
    <w:rsid w:val="00F61049"/>
    <w:rsid w:val="00F6319F"/>
    <w:rsid w:val="00F64316"/>
    <w:rsid w:val="00F652BC"/>
    <w:rsid w:val="00F72CA2"/>
    <w:rsid w:val="00F73875"/>
    <w:rsid w:val="00F75043"/>
    <w:rsid w:val="00F76CBD"/>
    <w:rsid w:val="00F82AA5"/>
    <w:rsid w:val="00F830B3"/>
    <w:rsid w:val="00F91A32"/>
    <w:rsid w:val="00F93DE0"/>
    <w:rsid w:val="00F95F72"/>
    <w:rsid w:val="00FA113F"/>
    <w:rsid w:val="00FA243C"/>
    <w:rsid w:val="00FA2F6D"/>
    <w:rsid w:val="00FA5D3E"/>
    <w:rsid w:val="00FB7475"/>
    <w:rsid w:val="00FC18AC"/>
    <w:rsid w:val="00FC24F2"/>
    <w:rsid w:val="00FC405A"/>
    <w:rsid w:val="00FD1FD1"/>
    <w:rsid w:val="00FD5443"/>
    <w:rsid w:val="00FD718C"/>
    <w:rsid w:val="00FE6282"/>
    <w:rsid w:val="00FE685B"/>
    <w:rsid w:val="00FF1B97"/>
    <w:rsid w:val="00FF204D"/>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FA"/>
    <w:rPr>
      <w:sz w:val="24"/>
      <w:szCs w:val="24"/>
    </w:rPr>
  </w:style>
  <w:style w:type="paragraph" w:styleId="1">
    <w:name w:val="heading 1"/>
    <w:basedOn w:val="a"/>
    <w:next w:val="a"/>
    <w:link w:val="10"/>
    <w:uiPriority w:val="99"/>
    <w:qFormat/>
    <w:rsid w:val="00B059FA"/>
    <w:pPr>
      <w:keepNext/>
      <w:jc w:val="center"/>
      <w:outlineLvl w:val="0"/>
    </w:pPr>
    <w:rPr>
      <w:rFonts w:ascii="AG Souvenir" w:hAnsi="AG Souvenir" w:cs="AG Souvenir"/>
      <w:b/>
      <w:bCs/>
      <w:sz w:val="44"/>
      <w:szCs w:val="44"/>
    </w:rPr>
  </w:style>
  <w:style w:type="paragraph" w:styleId="2">
    <w:name w:val="heading 2"/>
    <w:basedOn w:val="a"/>
    <w:next w:val="a"/>
    <w:link w:val="20"/>
    <w:uiPriority w:val="99"/>
    <w:qFormat/>
    <w:rsid w:val="00B059FA"/>
    <w:pPr>
      <w:keepNext/>
      <w:jc w:val="center"/>
      <w:outlineLvl w:val="1"/>
    </w:pPr>
    <w:rPr>
      <w:b/>
      <w:bCs/>
      <w:sz w:val="28"/>
      <w:szCs w:val="28"/>
    </w:rPr>
  </w:style>
  <w:style w:type="paragraph" w:styleId="3">
    <w:name w:val="heading 3"/>
    <w:basedOn w:val="a"/>
    <w:next w:val="a"/>
    <w:link w:val="30"/>
    <w:uiPriority w:val="99"/>
    <w:qFormat/>
    <w:rsid w:val="008A64EA"/>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059FA"/>
    <w:pPr>
      <w:keepNext/>
      <w:jc w:val="both"/>
      <w:outlineLvl w:val="3"/>
    </w:pPr>
    <w:rPr>
      <w:b/>
      <w:bCs/>
      <w:sz w:val="28"/>
      <w:szCs w:val="28"/>
    </w:rPr>
  </w:style>
  <w:style w:type="paragraph" w:styleId="6">
    <w:name w:val="heading 6"/>
    <w:basedOn w:val="a"/>
    <w:next w:val="a"/>
    <w:link w:val="60"/>
    <w:uiPriority w:val="99"/>
    <w:qFormat/>
    <w:rsid w:val="00B059FA"/>
    <w:pPr>
      <w:keepNext/>
      <w:jc w:val="center"/>
      <w:outlineLvl w:val="5"/>
    </w:pPr>
    <w:rPr>
      <w:rFonts w:ascii="Garamond" w:hAnsi="Garamond" w:cs="Garamond"/>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9FA"/>
    <w:rPr>
      <w:rFonts w:ascii="Cambria" w:hAnsi="Cambria" w:cs="Cambria"/>
      <w:b/>
      <w:bCs/>
      <w:kern w:val="32"/>
      <w:sz w:val="32"/>
      <w:szCs w:val="32"/>
    </w:rPr>
  </w:style>
  <w:style w:type="character" w:customStyle="1" w:styleId="20">
    <w:name w:val="Заголовок 2 Знак"/>
    <w:basedOn w:val="a0"/>
    <w:link w:val="2"/>
    <w:uiPriority w:val="99"/>
    <w:semiHidden/>
    <w:locked/>
    <w:rsid w:val="00B059FA"/>
    <w:rPr>
      <w:rFonts w:ascii="Cambria" w:hAnsi="Cambria" w:cs="Cambria"/>
      <w:b/>
      <w:bCs/>
      <w:i/>
      <w:iCs/>
      <w:sz w:val="28"/>
      <w:szCs w:val="28"/>
    </w:rPr>
  </w:style>
  <w:style w:type="character" w:customStyle="1" w:styleId="30">
    <w:name w:val="Заголовок 3 Знак"/>
    <w:basedOn w:val="a0"/>
    <w:link w:val="3"/>
    <w:uiPriority w:val="99"/>
    <w:semiHidden/>
    <w:locked/>
    <w:rsid w:val="008A64EA"/>
    <w:rPr>
      <w:rFonts w:ascii="Cambria" w:hAnsi="Cambria" w:cs="Cambria"/>
      <w:b/>
      <w:bCs/>
      <w:sz w:val="26"/>
      <w:szCs w:val="26"/>
    </w:rPr>
  </w:style>
  <w:style w:type="character" w:customStyle="1" w:styleId="40">
    <w:name w:val="Заголовок 4 Знак"/>
    <w:basedOn w:val="a0"/>
    <w:link w:val="4"/>
    <w:uiPriority w:val="99"/>
    <w:semiHidden/>
    <w:locked/>
    <w:rsid w:val="00B059FA"/>
    <w:rPr>
      <w:rFonts w:ascii="Calibri" w:hAnsi="Calibri" w:cs="Calibri"/>
      <w:b/>
      <w:bCs/>
      <w:sz w:val="28"/>
      <w:szCs w:val="28"/>
    </w:rPr>
  </w:style>
  <w:style w:type="character" w:customStyle="1" w:styleId="60">
    <w:name w:val="Заголовок 6 Знак"/>
    <w:basedOn w:val="a0"/>
    <w:link w:val="6"/>
    <w:uiPriority w:val="99"/>
    <w:semiHidden/>
    <w:locked/>
    <w:rsid w:val="00B059FA"/>
    <w:rPr>
      <w:rFonts w:ascii="Calibri" w:hAnsi="Calibri" w:cs="Calibri"/>
      <w:b/>
      <w:bCs/>
      <w:sz w:val="22"/>
      <w:szCs w:val="22"/>
    </w:rPr>
  </w:style>
  <w:style w:type="paragraph" w:styleId="a3">
    <w:name w:val="Body Text Indent"/>
    <w:basedOn w:val="a"/>
    <w:link w:val="a4"/>
    <w:uiPriority w:val="99"/>
    <w:rsid w:val="00B059FA"/>
    <w:pPr>
      <w:ind w:firstLine="1134"/>
      <w:jc w:val="both"/>
    </w:pPr>
    <w:rPr>
      <w:sz w:val="28"/>
      <w:szCs w:val="28"/>
    </w:rPr>
  </w:style>
  <w:style w:type="character" w:customStyle="1" w:styleId="a4">
    <w:name w:val="Основной текст с отступом Знак"/>
    <w:basedOn w:val="a0"/>
    <w:link w:val="a3"/>
    <w:uiPriority w:val="99"/>
    <w:locked/>
    <w:rsid w:val="00B059FA"/>
    <w:rPr>
      <w:rFonts w:cs="Times New Roman"/>
      <w:sz w:val="24"/>
      <w:szCs w:val="24"/>
    </w:rPr>
  </w:style>
  <w:style w:type="paragraph" w:styleId="a5">
    <w:name w:val="Body Text"/>
    <w:basedOn w:val="a"/>
    <w:link w:val="a6"/>
    <w:uiPriority w:val="99"/>
    <w:rsid w:val="00B059FA"/>
    <w:pPr>
      <w:jc w:val="both"/>
    </w:pPr>
    <w:rPr>
      <w:sz w:val="28"/>
      <w:szCs w:val="28"/>
    </w:rPr>
  </w:style>
  <w:style w:type="character" w:customStyle="1" w:styleId="a6">
    <w:name w:val="Основной текст Знак"/>
    <w:basedOn w:val="a0"/>
    <w:link w:val="a5"/>
    <w:uiPriority w:val="99"/>
    <w:semiHidden/>
    <w:locked/>
    <w:rsid w:val="00B059FA"/>
    <w:rPr>
      <w:rFonts w:cs="Times New Roman"/>
      <w:sz w:val="24"/>
      <w:szCs w:val="24"/>
    </w:rPr>
  </w:style>
  <w:style w:type="paragraph" w:styleId="21">
    <w:name w:val="Body Text Indent 2"/>
    <w:basedOn w:val="a"/>
    <w:link w:val="22"/>
    <w:uiPriority w:val="99"/>
    <w:rsid w:val="00B059FA"/>
    <w:pPr>
      <w:ind w:firstLine="708"/>
      <w:jc w:val="both"/>
    </w:pPr>
  </w:style>
  <w:style w:type="character" w:customStyle="1" w:styleId="22">
    <w:name w:val="Основной текст с отступом 2 Знак"/>
    <w:basedOn w:val="a0"/>
    <w:link w:val="21"/>
    <w:uiPriority w:val="99"/>
    <w:semiHidden/>
    <w:locked/>
    <w:rsid w:val="00B059FA"/>
    <w:rPr>
      <w:rFonts w:cs="Times New Roman"/>
      <w:sz w:val="24"/>
      <w:szCs w:val="24"/>
    </w:rPr>
  </w:style>
  <w:style w:type="paragraph" w:styleId="a7">
    <w:name w:val="Block Text"/>
    <w:basedOn w:val="a"/>
    <w:uiPriority w:val="99"/>
    <w:rsid w:val="00B059FA"/>
    <w:pPr>
      <w:ind w:left="1870" w:right="1144" w:firstLine="680"/>
      <w:jc w:val="center"/>
    </w:pPr>
    <w:rPr>
      <w:sz w:val="28"/>
      <w:szCs w:val="28"/>
      <w:lang w:val="en-US"/>
    </w:rPr>
  </w:style>
  <w:style w:type="paragraph" w:styleId="a8">
    <w:name w:val="Balloon Text"/>
    <w:basedOn w:val="a"/>
    <w:link w:val="a9"/>
    <w:uiPriority w:val="99"/>
    <w:semiHidden/>
    <w:rsid w:val="00461D5D"/>
    <w:rPr>
      <w:rFonts w:ascii="Tahoma" w:hAnsi="Tahoma" w:cs="Tahoma"/>
      <w:sz w:val="16"/>
      <w:szCs w:val="16"/>
    </w:rPr>
  </w:style>
  <w:style w:type="character" w:customStyle="1" w:styleId="a9">
    <w:name w:val="Текст выноски Знак"/>
    <w:basedOn w:val="a0"/>
    <w:link w:val="a8"/>
    <w:uiPriority w:val="99"/>
    <w:locked/>
    <w:rsid w:val="00461D5D"/>
    <w:rPr>
      <w:rFonts w:ascii="Tahoma" w:hAnsi="Tahoma" w:cs="Tahoma"/>
      <w:sz w:val="16"/>
      <w:szCs w:val="16"/>
    </w:rPr>
  </w:style>
  <w:style w:type="paragraph" w:styleId="aa">
    <w:name w:val="header"/>
    <w:basedOn w:val="a"/>
    <w:link w:val="ab"/>
    <w:uiPriority w:val="99"/>
    <w:rsid w:val="00CF0F1D"/>
    <w:pPr>
      <w:tabs>
        <w:tab w:val="center" w:pos="4677"/>
        <w:tab w:val="right" w:pos="9355"/>
      </w:tabs>
    </w:pPr>
  </w:style>
  <w:style w:type="character" w:customStyle="1" w:styleId="ab">
    <w:name w:val="Верхний колонтитул Знак"/>
    <w:basedOn w:val="a0"/>
    <w:link w:val="aa"/>
    <w:uiPriority w:val="99"/>
    <w:locked/>
    <w:rsid w:val="00CF0F1D"/>
    <w:rPr>
      <w:rFonts w:cs="Times New Roman"/>
      <w:sz w:val="24"/>
      <w:szCs w:val="24"/>
    </w:rPr>
  </w:style>
  <w:style w:type="paragraph" w:styleId="ac">
    <w:name w:val="footer"/>
    <w:basedOn w:val="a"/>
    <w:link w:val="ad"/>
    <w:uiPriority w:val="99"/>
    <w:rsid w:val="00CF0F1D"/>
    <w:pPr>
      <w:tabs>
        <w:tab w:val="center" w:pos="4677"/>
        <w:tab w:val="right" w:pos="9355"/>
      </w:tabs>
    </w:pPr>
  </w:style>
  <w:style w:type="character" w:customStyle="1" w:styleId="ad">
    <w:name w:val="Нижний колонтитул Знак"/>
    <w:basedOn w:val="a0"/>
    <w:link w:val="ac"/>
    <w:uiPriority w:val="99"/>
    <w:locked/>
    <w:rsid w:val="00CF0F1D"/>
    <w:rPr>
      <w:rFonts w:cs="Times New Roman"/>
      <w:sz w:val="24"/>
      <w:szCs w:val="24"/>
    </w:rPr>
  </w:style>
  <w:style w:type="character" w:styleId="ae">
    <w:name w:val="Strong"/>
    <w:basedOn w:val="a0"/>
    <w:uiPriority w:val="99"/>
    <w:qFormat/>
    <w:rsid w:val="00193AF7"/>
    <w:rPr>
      <w:rFonts w:cs="Times New Roman"/>
      <w:b/>
      <w:bCs/>
    </w:rPr>
  </w:style>
  <w:style w:type="paragraph" w:styleId="23">
    <w:name w:val="Body Text 2"/>
    <w:basedOn w:val="a"/>
    <w:link w:val="24"/>
    <w:uiPriority w:val="99"/>
    <w:rsid w:val="00CC2510"/>
    <w:pPr>
      <w:overflowPunct w:val="0"/>
      <w:autoSpaceDE w:val="0"/>
      <w:autoSpaceDN w:val="0"/>
      <w:adjustRightInd w:val="0"/>
    </w:pPr>
    <w:rPr>
      <w:sz w:val="28"/>
      <w:szCs w:val="28"/>
    </w:rPr>
  </w:style>
  <w:style w:type="character" w:customStyle="1" w:styleId="24">
    <w:name w:val="Основной текст 2 Знак"/>
    <w:basedOn w:val="a0"/>
    <w:link w:val="23"/>
    <w:uiPriority w:val="99"/>
    <w:semiHidden/>
    <w:locked/>
    <w:rsid w:val="00B059FA"/>
    <w:rPr>
      <w:rFonts w:cs="Times New Roman"/>
      <w:sz w:val="24"/>
      <w:szCs w:val="24"/>
    </w:rPr>
  </w:style>
  <w:style w:type="character" w:styleId="af">
    <w:name w:val="Hyperlink"/>
    <w:basedOn w:val="a0"/>
    <w:uiPriority w:val="99"/>
    <w:rsid w:val="0017591F"/>
    <w:rPr>
      <w:rFonts w:cs="Times New Roman"/>
      <w:color w:val="0000FF"/>
      <w:u w:val="single"/>
    </w:rPr>
  </w:style>
  <w:style w:type="paragraph" w:styleId="af0">
    <w:name w:val="No Spacing"/>
    <w:link w:val="af1"/>
    <w:uiPriority w:val="1"/>
    <w:qFormat/>
    <w:rsid w:val="00362594"/>
    <w:rPr>
      <w:sz w:val="24"/>
      <w:szCs w:val="24"/>
    </w:rPr>
  </w:style>
  <w:style w:type="paragraph" w:customStyle="1" w:styleId="ConsPlusNormal">
    <w:name w:val="ConsPlusNormal"/>
    <w:rsid w:val="00910FB3"/>
    <w:pPr>
      <w:widowControl w:val="0"/>
      <w:autoSpaceDE w:val="0"/>
      <w:autoSpaceDN w:val="0"/>
      <w:adjustRightInd w:val="0"/>
      <w:ind w:firstLine="720"/>
    </w:pPr>
    <w:rPr>
      <w:rFonts w:ascii="Arial" w:hAnsi="Arial" w:cs="Arial"/>
    </w:rPr>
  </w:style>
  <w:style w:type="character" w:customStyle="1" w:styleId="af2">
    <w:name w:val="Не вступил в силу"/>
    <w:uiPriority w:val="99"/>
    <w:rsid w:val="001659B0"/>
    <w:rPr>
      <w:b/>
      <w:color w:val="008080"/>
      <w:sz w:val="20"/>
    </w:rPr>
  </w:style>
  <w:style w:type="paragraph" w:customStyle="1" w:styleId="ConsPlusTitle">
    <w:name w:val="ConsPlusTitle"/>
    <w:rsid w:val="001659B0"/>
    <w:pPr>
      <w:widowControl w:val="0"/>
      <w:autoSpaceDE w:val="0"/>
      <w:autoSpaceDN w:val="0"/>
      <w:adjustRightInd w:val="0"/>
    </w:pPr>
    <w:rPr>
      <w:rFonts w:ascii="Arial" w:hAnsi="Arial" w:cs="Arial"/>
      <w:b/>
      <w:bCs/>
    </w:rPr>
  </w:style>
  <w:style w:type="table" w:styleId="af3">
    <w:name w:val="Table Grid"/>
    <w:basedOn w:val="a1"/>
    <w:uiPriority w:val="59"/>
    <w:rsid w:val="00164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831F2"/>
    <w:pPr>
      <w:autoSpaceDE w:val="0"/>
      <w:autoSpaceDN w:val="0"/>
      <w:adjustRightInd w:val="0"/>
    </w:pPr>
    <w:rPr>
      <w:sz w:val="28"/>
      <w:szCs w:val="28"/>
      <w:lang w:eastAsia="en-US"/>
    </w:rPr>
  </w:style>
  <w:style w:type="paragraph" w:styleId="af4">
    <w:name w:val="List Paragraph"/>
    <w:basedOn w:val="a"/>
    <w:uiPriority w:val="34"/>
    <w:qFormat/>
    <w:rsid w:val="00E831F2"/>
    <w:pPr>
      <w:spacing w:after="200" w:line="276" w:lineRule="auto"/>
      <w:ind w:left="720"/>
      <w:contextualSpacing/>
    </w:pPr>
    <w:rPr>
      <w:rFonts w:ascii="Calibri" w:hAnsi="Calibri"/>
      <w:sz w:val="22"/>
      <w:szCs w:val="22"/>
      <w:lang w:eastAsia="en-US"/>
    </w:rPr>
  </w:style>
  <w:style w:type="paragraph" w:customStyle="1" w:styleId="31">
    <w:name w:val="Абзац списка3"/>
    <w:basedOn w:val="a"/>
    <w:rsid w:val="00E831F2"/>
    <w:pPr>
      <w:suppressAutoHyphens/>
    </w:pPr>
    <w:rPr>
      <w:rFonts w:eastAsia="PMingLiU"/>
      <w:kern w:val="1"/>
      <w:sz w:val="20"/>
      <w:szCs w:val="20"/>
      <w:lang w:eastAsia="ar-SA"/>
    </w:rPr>
  </w:style>
  <w:style w:type="character" w:customStyle="1" w:styleId="FontStyle11">
    <w:name w:val="Font Style11"/>
    <w:rsid w:val="00726C28"/>
    <w:rPr>
      <w:rFonts w:ascii="Times New Roman" w:hAnsi="Times New Roman"/>
      <w:sz w:val="26"/>
    </w:rPr>
  </w:style>
  <w:style w:type="character" w:customStyle="1" w:styleId="af1">
    <w:name w:val="Без интервала Знак"/>
    <w:link w:val="af0"/>
    <w:uiPriority w:val="1"/>
    <w:qFormat/>
    <w:locked/>
    <w:rsid w:val="008B7AFE"/>
    <w:rPr>
      <w:sz w:val="24"/>
      <w:szCs w:val="24"/>
      <w:lang w:bidi="ar-SA"/>
    </w:rPr>
  </w:style>
  <w:style w:type="paragraph" w:customStyle="1" w:styleId="ConsNormal">
    <w:name w:val="ConsNormal"/>
    <w:rsid w:val="008B7AFE"/>
    <w:pPr>
      <w:widowControl w:val="0"/>
      <w:autoSpaceDE w:val="0"/>
      <w:autoSpaceDN w:val="0"/>
      <w:adjustRightInd w:val="0"/>
      <w:ind w:right="19772" w:firstLine="720"/>
    </w:pPr>
    <w:rPr>
      <w:rFonts w:ascii="Arial" w:hAnsi="Arial" w:cs="Arial"/>
      <w:sz w:val="28"/>
    </w:rPr>
  </w:style>
  <w:style w:type="paragraph" w:customStyle="1" w:styleId="af5">
    <w:name w:val="Таблицы (моноширинный)"/>
    <w:basedOn w:val="a"/>
    <w:next w:val="a"/>
    <w:rsid w:val="00A71D61"/>
    <w:pPr>
      <w:widowControl w:val="0"/>
      <w:autoSpaceDE w:val="0"/>
      <w:autoSpaceDN w:val="0"/>
      <w:adjustRightInd w:val="0"/>
      <w:jc w:val="both"/>
    </w:pPr>
    <w:rPr>
      <w:rFonts w:ascii="Courier New" w:hAnsi="Courier New" w:cs="Courier New"/>
      <w:sz w:val="20"/>
      <w:szCs w:val="20"/>
    </w:rPr>
  </w:style>
  <w:style w:type="paragraph" w:customStyle="1" w:styleId="11">
    <w:name w:val="Без интервала1"/>
    <w:uiPriority w:val="1"/>
    <w:qFormat/>
    <w:rsid w:val="008470B8"/>
    <w:rPr>
      <w:sz w:val="24"/>
      <w:szCs w:val="24"/>
      <w:lang w:eastAsia="en-US"/>
    </w:rPr>
  </w:style>
  <w:style w:type="paragraph" w:customStyle="1" w:styleId="ConsPlusNonformat">
    <w:name w:val="ConsPlusNonformat"/>
    <w:uiPriority w:val="99"/>
    <w:rsid w:val="00654E48"/>
    <w:pPr>
      <w:widowControl w:val="0"/>
      <w:autoSpaceDE w:val="0"/>
      <w:autoSpaceDN w:val="0"/>
      <w:adjustRightInd w:val="0"/>
    </w:pPr>
    <w:rPr>
      <w:rFonts w:ascii="Courier New" w:hAnsi="Courier New" w:cs="Courier New"/>
      <w:sz w:val="28"/>
    </w:rPr>
  </w:style>
  <w:style w:type="paragraph" w:customStyle="1" w:styleId="Default">
    <w:name w:val="Default"/>
    <w:rsid w:val="00340613"/>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124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1012A-144B-47A9-A10F-C08FF9A9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52</Pages>
  <Words>7447</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33</cp:revision>
  <cp:lastPrinted>2021-07-22T13:21:00Z</cp:lastPrinted>
  <dcterms:created xsi:type="dcterms:W3CDTF">2021-07-22T08:17:00Z</dcterms:created>
  <dcterms:modified xsi:type="dcterms:W3CDTF">2021-07-27T13:04:00Z</dcterms:modified>
</cp:coreProperties>
</file>