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57" w:rsidRDefault="00204E57" w:rsidP="00204E57">
      <w:pPr>
        <w:pStyle w:val="21"/>
        <w:numPr>
          <w:ilvl w:val="0"/>
          <w:numId w:val="10"/>
        </w:numPr>
        <w:jc w:val="center"/>
        <w:rPr>
          <w:szCs w:val="28"/>
        </w:rPr>
      </w:pPr>
    </w:p>
    <w:p w:rsidR="00204E57" w:rsidRDefault="00204E57" w:rsidP="00204E57">
      <w:pPr>
        <w:pStyle w:val="21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04E57" w:rsidRPr="00204E57" w:rsidRDefault="00204E57" w:rsidP="00204E57">
      <w:pPr>
        <w:pStyle w:val="21"/>
        <w:numPr>
          <w:ilvl w:val="0"/>
          <w:numId w:val="10"/>
        </w:numPr>
        <w:jc w:val="center"/>
        <w:rPr>
          <w:szCs w:val="28"/>
        </w:rPr>
      </w:pPr>
      <w:r w:rsidRPr="00204E57">
        <w:rPr>
          <w:szCs w:val="28"/>
        </w:rPr>
        <w:t>РОСТОВСКАЯ ОБЛАСТЬ</w:t>
      </w:r>
    </w:p>
    <w:p w:rsidR="00204E57" w:rsidRDefault="00204E57" w:rsidP="00204E57">
      <w:pPr>
        <w:pStyle w:val="21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204E57" w:rsidRDefault="00204E57" w:rsidP="00204E57">
      <w:pPr>
        <w:pStyle w:val="21"/>
        <w:numPr>
          <w:ilvl w:val="0"/>
          <w:numId w:val="10"/>
        </w:numPr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204E57" w:rsidRPr="00204E57" w:rsidRDefault="00204E57" w:rsidP="00204E57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204E5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204E57" w:rsidRPr="00204E57" w:rsidRDefault="00204E57" w:rsidP="00204E57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204E57">
        <w:rPr>
          <w:rFonts w:ascii="Times New Roman" w:hAnsi="Times New Roman" w:cs="Times New Roman"/>
          <w:sz w:val="32"/>
          <w:szCs w:val="32"/>
        </w:rPr>
        <w:t>ТИТОВСКОГО СЕЛЬСКОГО ПОСЕЛЕНИЯ</w:t>
      </w:r>
    </w:p>
    <w:p w:rsidR="00204E57" w:rsidRPr="00204E57" w:rsidRDefault="00204E57" w:rsidP="00204E5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E57" w:rsidRPr="00204E57" w:rsidRDefault="00204E57" w:rsidP="00204E5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E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4E57" w:rsidRPr="00204E57" w:rsidRDefault="00204E57" w:rsidP="00204E57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204E57" w:rsidRPr="00204E57" w:rsidRDefault="00204E57" w:rsidP="00204E5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57">
        <w:rPr>
          <w:rFonts w:ascii="Times New Roman" w:hAnsi="Times New Roman" w:cs="Times New Roman"/>
          <w:sz w:val="28"/>
          <w:szCs w:val="28"/>
        </w:rPr>
        <w:t xml:space="preserve">от </w:t>
      </w:r>
      <w:r w:rsidR="009D644C">
        <w:rPr>
          <w:rFonts w:ascii="Times New Roman" w:hAnsi="Times New Roman" w:cs="Times New Roman"/>
          <w:sz w:val="28"/>
          <w:szCs w:val="28"/>
        </w:rPr>
        <w:t xml:space="preserve">25.10.2019 </w:t>
      </w:r>
      <w:r w:rsidRPr="00204E57">
        <w:rPr>
          <w:rFonts w:ascii="Times New Roman" w:hAnsi="Times New Roman" w:cs="Times New Roman"/>
          <w:sz w:val="28"/>
          <w:szCs w:val="28"/>
        </w:rPr>
        <w:t xml:space="preserve"> №  </w:t>
      </w:r>
      <w:r w:rsidR="009D644C">
        <w:rPr>
          <w:rFonts w:ascii="Times New Roman" w:hAnsi="Times New Roman" w:cs="Times New Roman"/>
          <w:sz w:val="28"/>
          <w:szCs w:val="28"/>
        </w:rPr>
        <w:t>145</w:t>
      </w:r>
    </w:p>
    <w:p w:rsidR="00204E57" w:rsidRPr="00204E57" w:rsidRDefault="00204E57" w:rsidP="00204E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E57" w:rsidRPr="00204E57" w:rsidRDefault="00204E57" w:rsidP="00204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E57">
        <w:rPr>
          <w:rFonts w:ascii="Times New Roman" w:hAnsi="Times New Roman" w:cs="Times New Roman"/>
          <w:sz w:val="28"/>
          <w:szCs w:val="28"/>
        </w:rPr>
        <w:t>сл. Титовка</w:t>
      </w:r>
    </w:p>
    <w:p w:rsidR="00204E57" w:rsidRDefault="00204E57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7D0D08" w:rsidRDefault="007D0D08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Об установлении Порядка</w:t>
      </w:r>
    </w:p>
    <w:p w:rsidR="007D0D08" w:rsidRDefault="007D0D08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определения размера платы</w:t>
      </w:r>
    </w:p>
    <w:p w:rsidR="007D0D08" w:rsidRDefault="007D0D08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за увеличение площади </w:t>
      </w:r>
      <w:proofErr w:type="gramStart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земельных</w:t>
      </w:r>
      <w:proofErr w:type="gramEnd"/>
    </w:p>
    <w:p w:rsidR="007D0D08" w:rsidRDefault="007D0D08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участков, находящихся в </w:t>
      </w:r>
      <w:proofErr w:type="gramStart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частной</w:t>
      </w:r>
      <w:proofErr w:type="gramEnd"/>
    </w:p>
    <w:p w:rsidR="007D0D08" w:rsidRDefault="007D0D08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собственности, в результате перераспределения</w:t>
      </w:r>
    </w:p>
    <w:p w:rsidR="007D0D08" w:rsidRDefault="007D0D08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таких земельных участков и земельных участков,</w:t>
      </w:r>
    </w:p>
    <w:p w:rsidR="007D0D08" w:rsidRDefault="007D0D08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proofErr w:type="gramStart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>находящихся</w:t>
      </w:r>
      <w:proofErr w:type="gramEnd"/>
      <w:r w:rsidRPr="007D0D08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 муниципальной собственности</w:t>
      </w:r>
    </w:p>
    <w:p w:rsidR="007D0D08" w:rsidRDefault="00204E57" w:rsidP="00204E57">
      <w:pPr>
        <w:pStyle w:val="a8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муниципального образования «Титовское сельское поселение»</w:t>
      </w:r>
    </w:p>
    <w:p w:rsid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4D2ABD" w:rsidRPr="007D0D08" w:rsidRDefault="004D2ABD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Pr="00DE77F3" w:rsidRDefault="00DE77F3" w:rsidP="007D0D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В соответствии с пунктом 5 статьи 39.28  Земельного кодекса Российской Федерации, пунктом 13 статьи 6  Областного  закона от 22.07.2003 № 19-ЗС «О регулировании земельных отношений в Ростовской области», постановлением Правительства Ростовской области «</w:t>
      </w:r>
      <w:proofErr w:type="gramStart"/>
      <w:r w:rsidRPr="00DE77F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разграничена» от 24.04.2015 №290,</w:t>
      </w:r>
      <w:r w:rsidR="00204E5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Титовского сельского поселения  </w:t>
      </w:r>
      <w:proofErr w:type="spellStart"/>
      <w:proofErr w:type="gramStart"/>
      <w:r w:rsidR="00204E57" w:rsidRPr="00204E5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204E57" w:rsidRPr="00204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="00204E57" w:rsidRPr="00204E57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="00204E57" w:rsidRPr="00204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е т:</w:t>
      </w:r>
    </w:p>
    <w:p w:rsidR="00DE77F3" w:rsidRPr="007D0D08" w:rsidRDefault="00DE77F3" w:rsidP="007D0D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                                </w:t>
      </w:r>
    </w:p>
    <w:p w:rsidR="00DE77F3" w:rsidRPr="00DE77F3" w:rsidRDefault="00DE77F3" w:rsidP="00DE77F3">
      <w:pPr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Порядок 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 w:rsidR="00204E57">
        <w:rPr>
          <w:rFonts w:ascii="Times New Roman" w:hAnsi="Times New Roman" w:cs="Times New Roman"/>
          <w:kern w:val="2"/>
          <w:sz w:val="28"/>
          <w:szCs w:val="28"/>
          <w:lang w:eastAsia="en-US"/>
        </w:rPr>
        <w:t>Титовское сельское поселение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», </w:t>
      </w:r>
      <w:r w:rsidRPr="00DE77F3">
        <w:rPr>
          <w:rFonts w:ascii="Times New Roman" w:hAnsi="Times New Roman" w:cs="Times New Roman"/>
          <w:kern w:val="2"/>
          <w:sz w:val="28"/>
          <w:szCs w:val="28"/>
        </w:rPr>
        <w:t>согласно приложению.</w:t>
      </w:r>
    </w:p>
    <w:p w:rsidR="00DE77F3" w:rsidRPr="00DE77F3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204E57">
        <w:rPr>
          <w:rFonts w:ascii="Times New Roman" w:hAnsi="Times New Roman" w:cs="Times New Roman"/>
          <w:kern w:val="2"/>
          <w:sz w:val="28"/>
          <w:szCs w:val="28"/>
          <w:lang w:eastAsia="en-US"/>
        </w:rPr>
        <w:t>Настоящее п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остановление вступает в силу </w:t>
      </w:r>
      <w:r w:rsidR="004D2ABD">
        <w:rPr>
          <w:rFonts w:ascii="Times New Roman" w:hAnsi="Times New Roman" w:cs="Times New Roman"/>
          <w:kern w:val="2"/>
          <w:sz w:val="28"/>
          <w:szCs w:val="28"/>
          <w:lang w:eastAsia="en-US"/>
        </w:rPr>
        <w:t>с момента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официального </w:t>
      </w:r>
      <w:r w:rsidR="004D2ABD">
        <w:rPr>
          <w:rFonts w:ascii="Times New Roman" w:hAnsi="Times New Roman" w:cs="Times New Roman"/>
          <w:kern w:val="2"/>
          <w:sz w:val="28"/>
          <w:szCs w:val="28"/>
          <w:lang w:eastAsia="en-US"/>
        </w:rPr>
        <w:t>опубликования</w:t>
      </w:r>
    </w:p>
    <w:p w:rsidR="00DE77F3" w:rsidRPr="00DE77F3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>3. </w:t>
      </w:r>
      <w:proofErr w:type="gramStart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4D2ABD">
        <w:rPr>
          <w:rFonts w:ascii="Times New Roman" w:hAnsi="Times New Roman" w:cs="Times New Roman"/>
          <w:kern w:val="2"/>
          <w:sz w:val="28"/>
          <w:szCs w:val="28"/>
          <w:lang w:eastAsia="en-US"/>
        </w:rPr>
        <w:t>исполнением настоящего пос</w:t>
      </w:r>
      <w:r w:rsidR="00204E57">
        <w:rPr>
          <w:rFonts w:ascii="Times New Roman" w:hAnsi="Times New Roman" w:cs="Times New Roman"/>
          <w:kern w:val="2"/>
          <w:sz w:val="28"/>
          <w:szCs w:val="28"/>
          <w:lang w:eastAsia="en-US"/>
        </w:rPr>
        <w:t>тановления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оставляю за собой.</w:t>
      </w:r>
    </w:p>
    <w:p w:rsidR="00DE77F3" w:rsidRPr="00DE77F3" w:rsidRDefault="00DE77F3" w:rsidP="00DE77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Default="004D2ABD" w:rsidP="00DE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DE77F3" w:rsidRPr="00DE77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77F3" w:rsidRPr="00DE77F3" w:rsidRDefault="004D2ABD" w:rsidP="00DE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Титовского </w:t>
      </w:r>
      <w:r w:rsidR="00DE7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77F3">
        <w:rPr>
          <w:rFonts w:ascii="Times New Roman" w:hAnsi="Times New Roman" w:cs="Times New Roman"/>
          <w:sz w:val="28"/>
          <w:szCs w:val="28"/>
        </w:rPr>
        <w:tab/>
      </w:r>
      <w:r w:rsidR="00DE77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C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77F3">
        <w:rPr>
          <w:rFonts w:ascii="Times New Roman" w:hAnsi="Times New Roman" w:cs="Times New Roman"/>
          <w:sz w:val="28"/>
          <w:szCs w:val="28"/>
        </w:rPr>
        <w:t xml:space="preserve">       </w:t>
      </w:r>
      <w:r w:rsidR="009D644C">
        <w:rPr>
          <w:rFonts w:ascii="Times New Roman" w:hAnsi="Times New Roman" w:cs="Times New Roman"/>
          <w:sz w:val="28"/>
          <w:szCs w:val="28"/>
        </w:rPr>
        <w:t>Е.В. Нырненко</w:t>
      </w:r>
    </w:p>
    <w:p w:rsidR="00DE77F3" w:rsidRDefault="00DE77F3" w:rsidP="00DE77F3">
      <w:pPr>
        <w:spacing w:after="0"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4D2ABD" w:rsidRDefault="004D2ABD" w:rsidP="00DE77F3">
      <w:pPr>
        <w:spacing w:after="0"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4D2ABD" w:rsidRDefault="004D2ABD" w:rsidP="00DE77F3">
      <w:pPr>
        <w:spacing w:after="0"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4D2ABD" w:rsidRPr="00DE77F3" w:rsidRDefault="004D2ABD" w:rsidP="00DE77F3">
      <w:pPr>
        <w:spacing w:after="0"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Pr="004D2ABD" w:rsidRDefault="004D2ABD" w:rsidP="004D2ABD">
      <w:pPr>
        <w:pStyle w:val="a8"/>
        <w:rPr>
          <w:rFonts w:ascii="Times New Roman" w:hAnsi="Times New Roman" w:cs="Times New Roman"/>
          <w:kern w:val="2"/>
          <w:lang w:eastAsia="en-US"/>
        </w:rPr>
      </w:pPr>
      <w:r w:rsidRPr="004D2ABD">
        <w:rPr>
          <w:rFonts w:ascii="Times New Roman" w:hAnsi="Times New Roman" w:cs="Times New Roman"/>
          <w:kern w:val="2"/>
          <w:lang w:eastAsia="en-US"/>
        </w:rPr>
        <w:t>Постановление вносит</w:t>
      </w:r>
    </w:p>
    <w:p w:rsidR="004D2ABD" w:rsidRPr="004D2ABD" w:rsidRDefault="004D2ABD" w:rsidP="004D2ABD">
      <w:pPr>
        <w:pStyle w:val="a8"/>
        <w:rPr>
          <w:rFonts w:ascii="Times New Roman" w:hAnsi="Times New Roman" w:cs="Times New Roman"/>
          <w:kern w:val="2"/>
          <w:lang w:eastAsia="en-US"/>
        </w:rPr>
      </w:pPr>
      <w:r w:rsidRPr="004D2ABD">
        <w:rPr>
          <w:rFonts w:ascii="Times New Roman" w:hAnsi="Times New Roman" w:cs="Times New Roman"/>
          <w:kern w:val="2"/>
          <w:lang w:eastAsia="en-US"/>
        </w:rPr>
        <w:t xml:space="preserve">Ведущий специалист </w:t>
      </w:r>
    </w:p>
    <w:p w:rsidR="004D2ABD" w:rsidRPr="004D2ABD" w:rsidRDefault="004D2ABD" w:rsidP="004D2ABD">
      <w:pPr>
        <w:pStyle w:val="a8"/>
        <w:rPr>
          <w:rFonts w:ascii="Times New Roman" w:hAnsi="Times New Roman" w:cs="Times New Roman"/>
          <w:kern w:val="2"/>
          <w:lang w:eastAsia="en-US"/>
        </w:rPr>
      </w:pPr>
      <w:r w:rsidRPr="004D2ABD">
        <w:rPr>
          <w:rFonts w:ascii="Times New Roman" w:hAnsi="Times New Roman" w:cs="Times New Roman"/>
          <w:kern w:val="2"/>
          <w:lang w:eastAsia="en-US"/>
        </w:rPr>
        <w:t>Администрации Титовского сельского поселения</w:t>
      </w:r>
    </w:p>
    <w:p w:rsidR="00DE77F3" w:rsidRPr="00DE77F3" w:rsidRDefault="00DE77F3" w:rsidP="00DE77F3">
      <w:pPr>
        <w:pageBreakBefore/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 xml:space="preserve">Приложение  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к постановлению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</w:p>
    <w:p w:rsidR="00DE77F3" w:rsidRPr="00DE77F3" w:rsidRDefault="004D2ABD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Титовского </w:t>
      </w:r>
      <w:r w:rsidR="00DE77F3"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от  </w:t>
      </w:r>
      <w:r w:rsidR="009D644C">
        <w:rPr>
          <w:rFonts w:ascii="Times New Roman" w:hAnsi="Times New Roman" w:cs="Times New Roman"/>
          <w:sz w:val="28"/>
          <w:szCs w:val="28"/>
        </w:rPr>
        <w:t>25.10.2019</w:t>
      </w:r>
      <w:r w:rsidRPr="00DE77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4C">
        <w:rPr>
          <w:rFonts w:ascii="Times New Roman" w:hAnsi="Times New Roman" w:cs="Times New Roman"/>
          <w:sz w:val="28"/>
          <w:szCs w:val="28"/>
        </w:rPr>
        <w:t>145</w:t>
      </w:r>
    </w:p>
    <w:p w:rsidR="004D2ABD" w:rsidRDefault="004D2ABD" w:rsidP="00DE77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E77F3" w:rsidRPr="00DE77F3" w:rsidRDefault="00DE77F3" w:rsidP="00DE77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>ПОРЯДОК</w:t>
      </w:r>
    </w:p>
    <w:p w:rsidR="00DE77F3" w:rsidRPr="00DE77F3" w:rsidRDefault="00DE77F3" w:rsidP="00DE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 w:rsidR="004D2ABD">
        <w:rPr>
          <w:rFonts w:ascii="Times New Roman" w:hAnsi="Times New Roman" w:cs="Times New Roman"/>
          <w:kern w:val="2"/>
          <w:sz w:val="28"/>
          <w:szCs w:val="28"/>
          <w:lang w:eastAsia="en-US"/>
        </w:rPr>
        <w:t>Титовское  сельское поселение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DE77F3" w:rsidRPr="00DE77F3" w:rsidRDefault="00DE77F3" w:rsidP="00DE77F3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77F3" w:rsidRPr="00DE77F3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  участков и земель и (или)  земельных участков, находящихся в муниципальной собственности </w:t>
      </w:r>
      <w:r w:rsidR="004D2ABD">
        <w:rPr>
          <w:rFonts w:ascii="Times New Roman" w:hAnsi="Times New Roman" w:cs="Times New Roman"/>
          <w:sz w:val="28"/>
          <w:szCs w:val="28"/>
        </w:rPr>
        <w:t>Титовского</w:t>
      </w:r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размер платы).</w:t>
      </w:r>
    </w:p>
    <w:p w:rsidR="00DE77F3" w:rsidRPr="00DE77F3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 платы рассчитывается А</w:t>
      </w: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- в отношении земель или земельных участков, находящихся в муниципальной собственности </w:t>
      </w:r>
      <w:r w:rsidR="004D2ABD">
        <w:rPr>
          <w:rFonts w:ascii="Times New Roman" w:hAnsi="Times New Roman" w:cs="Times New Roman"/>
          <w:color w:val="000000"/>
          <w:sz w:val="28"/>
          <w:szCs w:val="28"/>
        </w:rPr>
        <w:t>Титовского</w:t>
      </w: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поселения.</w:t>
      </w:r>
    </w:p>
    <w:p w:rsidR="00DE77F3" w:rsidRPr="00DE77F3" w:rsidRDefault="00DE77F3" w:rsidP="00DE77F3">
      <w:pPr>
        <w:pStyle w:val="Default"/>
        <w:jc w:val="both"/>
        <w:rPr>
          <w:sz w:val="28"/>
          <w:szCs w:val="28"/>
        </w:rPr>
      </w:pPr>
      <w:r w:rsidRPr="00DE77F3">
        <w:rPr>
          <w:sz w:val="28"/>
          <w:szCs w:val="28"/>
        </w:rPr>
        <w:t xml:space="preserve">3. </w:t>
      </w:r>
      <w:proofErr w:type="gramStart"/>
      <w:r w:rsidRPr="00DE77F3"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</w:t>
      </w:r>
      <w:r w:rsidR="004D2ABD">
        <w:rPr>
          <w:sz w:val="28"/>
          <w:szCs w:val="28"/>
        </w:rPr>
        <w:t>Титовского</w:t>
      </w:r>
      <w:r w:rsidRPr="00DE77F3"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</w:t>
      </w:r>
      <w:proofErr w:type="gramEnd"/>
      <w:r w:rsidRPr="00DE77F3">
        <w:rPr>
          <w:sz w:val="28"/>
          <w:szCs w:val="28"/>
        </w:rPr>
        <w:t xml:space="preserve"> пунктом 4 настоящего Порядка. </w:t>
      </w:r>
    </w:p>
    <w:p w:rsidR="00DE77F3" w:rsidRPr="00DE77F3" w:rsidRDefault="00DE77F3" w:rsidP="00DE77F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77F3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 </w:t>
      </w:r>
      <w:r w:rsidR="004D2ABD">
        <w:rPr>
          <w:rFonts w:ascii="Times New Roman" w:hAnsi="Times New Roman" w:cs="Times New Roman"/>
          <w:sz w:val="28"/>
          <w:szCs w:val="28"/>
        </w:rPr>
        <w:t>Титовского</w:t>
      </w:r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4D2ABD">
        <w:rPr>
          <w:rFonts w:ascii="Times New Roman" w:hAnsi="Times New Roman" w:cs="Times New Roman"/>
          <w:sz w:val="28"/>
          <w:szCs w:val="28"/>
        </w:rPr>
        <w:t>Титовского</w:t>
      </w:r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  <w:proofErr w:type="gramEnd"/>
    </w:p>
    <w:p w:rsidR="00BA5FE8" w:rsidRPr="00DE77F3" w:rsidRDefault="00BA5FE8" w:rsidP="00DE77F3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sectPr w:rsidR="00BA5FE8" w:rsidRPr="00DE77F3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9653C0"/>
    <w:multiLevelType w:val="singleLevel"/>
    <w:tmpl w:val="CED20D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34DD"/>
    <w:rsid w:val="001850F7"/>
    <w:rsid w:val="0018595D"/>
    <w:rsid w:val="001901EC"/>
    <w:rsid w:val="0019315C"/>
    <w:rsid w:val="001A1D26"/>
    <w:rsid w:val="001C7120"/>
    <w:rsid w:val="001D0424"/>
    <w:rsid w:val="002000E8"/>
    <w:rsid w:val="00204E57"/>
    <w:rsid w:val="00230596"/>
    <w:rsid w:val="00241D26"/>
    <w:rsid w:val="00284716"/>
    <w:rsid w:val="002904D6"/>
    <w:rsid w:val="00322D2C"/>
    <w:rsid w:val="00327F50"/>
    <w:rsid w:val="003303FF"/>
    <w:rsid w:val="00330DAF"/>
    <w:rsid w:val="00333969"/>
    <w:rsid w:val="00367BED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D2ABD"/>
    <w:rsid w:val="004E10A9"/>
    <w:rsid w:val="004E3412"/>
    <w:rsid w:val="005000DF"/>
    <w:rsid w:val="00513CEF"/>
    <w:rsid w:val="00523751"/>
    <w:rsid w:val="00523887"/>
    <w:rsid w:val="0054515E"/>
    <w:rsid w:val="0059159E"/>
    <w:rsid w:val="005972D5"/>
    <w:rsid w:val="005A5BEB"/>
    <w:rsid w:val="005B2914"/>
    <w:rsid w:val="005D1530"/>
    <w:rsid w:val="005F3345"/>
    <w:rsid w:val="00624BA2"/>
    <w:rsid w:val="006257C2"/>
    <w:rsid w:val="00625927"/>
    <w:rsid w:val="00661D47"/>
    <w:rsid w:val="00671678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73B78"/>
    <w:rsid w:val="007753A5"/>
    <w:rsid w:val="00785902"/>
    <w:rsid w:val="0079033A"/>
    <w:rsid w:val="007A7F4D"/>
    <w:rsid w:val="007B1449"/>
    <w:rsid w:val="007D0D08"/>
    <w:rsid w:val="00810F4F"/>
    <w:rsid w:val="00813053"/>
    <w:rsid w:val="00817509"/>
    <w:rsid w:val="0082234D"/>
    <w:rsid w:val="008623C3"/>
    <w:rsid w:val="0088260E"/>
    <w:rsid w:val="00890904"/>
    <w:rsid w:val="008A1954"/>
    <w:rsid w:val="008B39BC"/>
    <w:rsid w:val="008C2006"/>
    <w:rsid w:val="008C3621"/>
    <w:rsid w:val="008C515B"/>
    <w:rsid w:val="008D019B"/>
    <w:rsid w:val="00902166"/>
    <w:rsid w:val="00931EE7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9D644C"/>
    <w:rsid w:val="00A11BB8"/>
    <w:rsid w:val="00A12F63"/>
    <w:rsid w:val="00A20AB6"/>
    <w:rsid w:val="00A21CAF"/>
    <w:rsid w:val="00A42761"/>
    <w:rsid w:val="00A57F6C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55E06"/>
    <w:rsid w:val="00B66E71"/>
    <w:rsid w:val="00B71A64"/>
    <w:rsid w:val="00BA5FE8"/>
    <w:rsid w:val="00BD3290"/>
    <w:rsid w:val="00BD40D3"/>
    <w:rsid w:val="00C03FFD"/>
    <w:rsid w:val="00C20905"/>
    <w:rsid w:val="00C217AC"/>
    <w:rsid w:val="00C45E9B"/>
    <w:rsid w:val="00C80FF6"/>
    <w:rsid w:val="00C865FE"/>
    <w:rsid w:val="00CD1077"/>
    <w:rsid w:val="00CF6BCC"/>
    <w:rsid w:val="00D043EC"/>
    <w:rsid w:val="00D049BB"/>
    <w:rsid w:val="00D279BC"/>
    <w:rsid w:val="00D35CAB"/>
    <w:rsid w:val="00D37FCB"/>
    <w:rsid w:val="00D805C0"/>
    <w:rsid w:val="00D945F0"/>
    <w:rsid w:val="00D97F3C"/>
    <w:rsid w:val="00DA4A1F"/>
    <w:rsid w:val="00DA6437"/>
    <w:rsid w:val="00DC6F4C"/>
    <w:rsid w:val="00DE6D52"/>
    <w:rsid w:val="00DE77F3"/>
    <w:rsid w:val="00E02EB2"/>
    <w:rsid w:val="00E27394"/>
    <w:rsid w:val="00E50100"/>
    <w:rsid w:val="00E53529"/>
    <w:rsid w:val="00E60A84"/>
    <w:rsid w:val="00E6462A"/>
    <w:rsid w:val="00E72DC8"/>
    <w:rsid w:val="00E77011"/>
    <w:rsid w:val="00E80251"/>
    <w:rsid w:val="00E81D33"/>
    <w:rsid w:val="00EA0B09"/>
    <w:rsid w:val="00ED0E1B"/>
    <w:rsid w:val="00ED30AF"/>
    <w:rsid w:val="00EE0720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E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  <w:style w:type="paragraph" w:customStyle="1" w:styleId="Default">
    <w:name w:val="Default"/>
    <w:rsid w:val="00DE7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E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04E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69DE-B0C0-4051-8EA0-2B867416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Ekonomist</cp:lastModifiedBy>
  <cp:revision>3</cp:revision>
  <cp:lastPrinted>2019-10-29T12:56:00Z</cp:lastPrinted>
  <dcterms:created xsi:type="dcterms:W3CDTF">2019-10-29T06:01:00Z</dcterms:created>
  <dcterms:modified xsi:type="dcterms:W3CDTF">2019-10-29T12:57:00Z</dcterms:modified>
</cp:coreProperties>
</file>