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F2" w:rsidRPr="005C30F2" w:rsidRDefault="005C30F2" w:rsidP="005C30F2">
      <w:pPr>
        <w:widowControl/>
        <w:suppressAutoHyphens w:val="0"/>
        <w:jc w:val="center"/>
        <w:rPr>
          <w:rFonts w:eastAsia="Times New Roman" w:cs="Times New Roman"/>
          <w:noProof/>
          <w:kern w:val="0"/>
          <w:sz w:val="28"/>
          <w:lang w:eastAsia="ru-RU" w:bidi="ar-SA"/>
        </w:rPr>
      </w:pPr>
      <w:r>
        <w:rPr>
          <w:rFonts w:eastAsia="Times New Roman" w:cs="Times New Roman"/>
          <w:b/>
          <w:bCs/>
          <w:noProof/>
          <w:kern w:val="0"/>
          <w:sz w:val="28"/>
          <w:lang w:eastAsia="ru-RU" w:bidi="ar-SA"/>
        </w:rPr>
        <w:drawing>
          <wp:inline distT="0" distB="0" distL="0" distR="0">
            <wp:extent cx="476250" cy="828675"/>
            <wp:effectExtent l="19050" t="0" r="0" b="0"/>
            <wp:docPr id="7" name="Рисунок 7" descr="Герб МР_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МР_для бланка"/>
                    <pic:cNvPicPr>
                      <a:picLocks noChangeAspect="1" noChangeArrowheads="1"/>
                    </pic:cNvPicPr>
                  </pic:nvPicPr>
                  <pic:blipFill>
                    <a:blip r:embed="rId7" cstate="print"/>
                    <a:srcRect/>
                    <a:stretch>
                      <a:fillRect/>
                    </a:stretch>
                  </pic:blipFill>
                  <pic:spPr bwMode="auto">
                    <a:xfrm>
                      <a:off x="0" y="0"/>
                      <a:ext cx="476250" cy="828675"/>
                    </a:xfrm>
                    <a:prstGeom prst="rect">
                      <a:avLst/>
                    </a:prstGeom>
                    <a:noFill/>
                    <a:ln w="9525">
                      <a:noFill/>
                      <a:miter lim="800000"/>
                      <a:headEnd/>
                      <a:tailEnd/>
                    </a:ln>
                  </pic:spPr>
                </pic:pic>
              </a:graphicData>
            </a:graphic>
          </wp:inline>
        </w:drawing>
      </w:r>
    </w:p>
    <w:p w:rsidR="005C30F2" w:rsidRPr="005C30F2" w:rsidRDefault="005C30F2" w:rsidP="005C30F2">
      <w:pPr>
        <w:widowControl/>
        <w:suppressAutoHyphens w:val="0"/>
        <w:jc w:val="center"/>
        <w:rPr>
          <w:rFonts w:eastAsia="Times New Roman" w:cs="Times New Roman"/>
          <w:kern w:val="0"/>
          <w:sz w:val="16"/>
          <w:szCs w:val="16"/>
          <w:lang w:eastAsia="ru-RU" w:bidi="ar-SA"/>
        </w:rPr>
      </w:pPr>
    </w:p>
    <w:p w:rsidR="005C30F2" w:rsidRPr="005C30F2" w:rsidRDefault="005C30F2" w:rsidP="005C30F2">
      <w:pPr>
        <w:widowControl/>
        <w:suppressAutoHyphens w:val="0"/>
        <w:overflowPunct w:val="0"/>
        <w:autoSpaceDE w:val="0"/>
        <w:autoSpaceDN w:val="0"/>
        <w:adjustRightInd w:val="0"/>
        <w:jc w:val="center"/>
        <w:rPr>
          <w:rFonts w:eastAsia="Times New Roman" w:cs="Times New Roman"/>
          <w:kern w:val="0"/>
          <w:sz w:val="28"/>
          <w:szCs w:val="28"/>
          <w:lang w:eastAsia="ru-RU" w:bidi="ar-SA"/>
        </w:rPr>
      </w:pPr>
      <w:r w:rsidRPr="005C30F2">
        <w:rPr>
          <w:rFonts w:eastAsia="Times New Roman" w:cs="Times New Roman"/>
          <w:kern w:val="0"/>
          <w:sz w:val="28"/>
          <w:szCs w:val="28"/>
          <w:lang w:eastAsia="ru-RU" w:bidi="ar-SA"/>
        </w:rPr>
        <w:t>РОССИЙСКАЯ ФЕДЕРАЦИЯ</w:t>
      </w:r>
    </w:p>
    <w:p w:rsidR="005C30F2" w:rsidRPr="005C30F2" w:rsidRDefault="005C30F2" w:rsidP="005C30F2">
      <w:pPr>
        <w:widowControl/>
        <w:suppressAutoHyphens w:val="0"/>
        <w:overflowPunct w:val="0"/>
        <w:autoSpaceDE w:val="0"/>
        <w:autoSpaceDN w:val="0"/>
        <w:adjustRightInd w:val="0"/>
        <w:jc w:val="center"/>
        <w:rPr>
          <w:rFonts w:eastAsia="Times New Roman" w:cs="Times New Roman"/>
          <w:kern w:val="0"/>
          <w:sz w:val="28"/>
          <w:szCs w:val="28"/>
          <w:lang w:eastAsia="ru-RU" w:bidi="ar-SA"/>
        </w:rPr>
      </w:pPr>
      <w:r w:rsidRPr="005C30F2">
        <w:rPr>
          <w:rFonts w:eastAsia="Times New Roman" w:cs="Times New Roman"/>
          <w:kern w:val="0"/>
          <w:sz w:val="28"/>
          <w:szCs w:val="28"/>
          <w:lang w:eastAsia="ru-RU" w:bidi="ar-SA"/>
        </w:rPr>
        <w:t>РОСТОВСКАЯ ОБЛАСТЬ</w:t>
      </w:r>
    </w:p>
    <w:p w:rsidR="005C30F2" w:rsidRPr="005C30F2" w:rsidRDefault="005C30F2" w:rsidP="005C30F2">
      <w:pPr>
        <w:widowControl/>
        <w:suppressAutoHyphens w:val="0"/>
        <w:overflowPunct w:val="0"/>
        <w:autoSpaceDE w:val="0"/>
        <w:autoSpaceDN w:val="0"/>
        <w:adjustRightInd w:val="0"/>
        <w:jc w:val="center"/>
        <w:rPr>
          <w:rFonts w:eastAsia="Times New Roman" w:cs="Times New Roman"/>
          <w:kern w:val="0"/>
          <w:sz w:val="28"/>
          <w:szCs w:val="28"/>
          <w:lang w:eastAsia="ru-RU" w:bidi="ar-SA"/>
        </w:rPr>
      </w:pPr>
      <w:r w:rsidRPr="005C30F2">
        <w:rPr>
          <w:rFonts w:eastAsia="Times New Roman" w:cs="Times New Roman"/>
          <w:kern w:val="0"/>
          <w:sz w:val="28"/>
          <w:szCs w:val="28"/>
          <w:lang w:eastAsia="ru-RU" w:bidi="ar-SA"/>
        </w:rPr>
        <w:t>МУНИЦИПАЛЬНОЕ ОБРАЗОВАНИЕ «МИЛЛЕРОВСКИЙ РАЙОН»</w:t>
      </w:r>
    </w:p>
    <w:p w:rsidR="005C30F2" w:rsidRPr="005C30F2" w:rsidRDefault="005C30F2" w:rsidP="005C30F2">
      <w:pPr>
        <w:widowControl/>
        <w:suppressAutoHyphens w:val="0"/>
        <w:jc w:val="center"/>
        <w:rPr>
          <w:rFonts w:eastAsia="Times New Roman" w:cs="Times New Roman"/>
          <w:b/>
          <w:bCs/>
          <w:spacing w:val="30"/>
          <w:kern w:val="0"/>
          <w:sz w:val="36"/>
          <w:szCs w:val="36"/>
          <w:lang w:eastAsia="ru-RU" w:bidi="ar-SA"/>
        </w:rPr>
      </w:pPr>
    </w:p>
    <w:p w:rsidR="005C30F2" w:rsidRPr="005C30F2" w:rsidRDefault="005C30F2" w:rsidP="005C30F2">
      <w:pPr>
        <w:keepNext/>
        <w:widowControl/>
        <w:suppressAutoHyphens w:val="0"/>
        <w:jc w:val="center"/>
        <w:outlineLvl w:val="2"/>
        <w:rPr>
          <w:rFonts w:eastAsia="Times New Roman" w:cs="Times New Roman"/>
          <w:b/>
          <w:kern w:val="0"/>
          <w:sz w:val="36"/>
          <w:szCs w:val="44"/>
          <w:lang w:eastAsia="ru-RU" w:bidi="ar-SA"/>
        </w:rPr>
      </w:pPr>
      <w:r w:rsidRPr="005C30F2">
        <w:rPr>
          <w:rFonts w:eastAsia="Times New Roman" w:cs="Times New Roman"/>
          <w:b/>
          <w:kern w:val="0"/>
          <w:sz w:val="36"/>
          <w:szCs w:val="44"/>
          <w:lang w:eastAsia="ru-RU" w:bidi="ar-SA"/>
        </w:rPr>
        <w:t>АДМИНИСТРАЦИЯ МИЛЛЕРОВСКОГО РАЙОНА</w:t>
      </w:r>
    </w:p>
    <w:p w:rsidR="005C30F2" w:rsidRPr="005C30F2" w:rsidRDefault="005C30F2" w:rsidP="005C30F2">
      <w:pPr>
        <w:widowControl/>
        <w:suppressAutoHyphens w:val="0"/>
        <w:jc w:val="center"/>
        <w:rPr>
          <w:rFonts w:eastAsia="Times New Roman" w:cs="Times New Roman"/>
          <w:b/>
          <w:spacing w:val="20"/>
          <w:kern w:val="0"/>
          <w:sz w:val="26"/>
          <w:szCs w:val="26"/>
          <w:lang w:eastAsia="ru-RU" w:bidi="ar-SA"/>
        </w:rPr>
      </w:pPr>
    </w:p>
    <w:p w:rsidR="005C30F2" w:rsidRPr="005C30F2" w:rsidRDefault="005C30F2" w:rsidP="005C30F2">
      <w:pPr>
        <w:keepNext/>
        <w:widowControl/>
        <w:suppressAutoHyphens w:val="0"/>
        <w:jc w:val="center"/>
        <w:outlineLvl w:val="0"/>
        <w:rPr>
          <w:rFonts w:eastAsia="Times New Roman" w:cs="Times New Roman"/>
          <w:b/>
          <w:kern w:val="0"/>
          <w:sz w:val="36"/>
          <w:szCs w:val="36"/>
          <w:lang w:bidi="ar-SA"/>
        </w:rPr>
      </w:pPr>
      <w:r>
        <w:rPr>
          <w:rFonts w:eastAsia="Times New Roman" w:cs="Times New Roman"/>
          <w:b/>
          <w:kern w:val="0"/>
          <w:sz w:val="36"/>
          <w:szCs w:val="36"/>
          <w:lang w:bidi="ar-SA"/>
        </w:rPr>
        <w:t>ПОСТАНОВЛЕНИЕ</w:t>
      </w:r>
    </w:p>
    <w:p w:rsidR="005C30F2" w:rsidRPr="005C30F2" w:rsidRDefault="005C30F2" w:rsidP="005C30F2">
      <w:pPr>
        <w:widowControl/>
        <w:suppressAutoHyphens w:val="0"/>
        <w:jc w:val="center"/>
        <w:rPr>
          <w:rFonts w:eastAsia="Times New Roman" w:cs="Times New Roman"/>
          <w:b/>
          <w:spacing w:val="38"/>
          <w:kern w:val="0"/>
          <w:sz w:val="26"/>
          <w:szCs w:val="26"/>
          <w:lang w:eastAsia="ru-RU" w:bidi="ar-SA"/>
        </w:rPr>
      </w:pPr>
    </w:p>
    <w:p w:rsidR="005C30F2" w:rsidRPr="005C30F2" w:rsidRDefault="005C30F2" w:rsidP="005C30F2">
      <w:pPr>
        <w:widowControl/>
        <w:suppressAutoHyphens w:val="0"/>
        <w:jc w:val="center"/>
        <w:rPr>
          <w:rFonts w:eastAsia="Times New Roman" w:cs="Times New Roman"/>
          <w:kern w:val="0"/>
          <w:sz w:val="28"/>
          <w:szCs w:val="28"/>
          <w:lang w:eastAsia="ru-RU" w:bidi="ar-SA"/>
        </w:rPr>
      </w:pPr>
      <w:r w:rsidRPr="005C30F2">
        <w:rPr>
          <w:rFonts w:eastAsia="Times New Roman" w:cs="Times New Roman"/>
          <w:kern w:val="0"/>
          <w:sz w:val="28"/>
          <w:szCs w:val="28"/>
          <w:lang w:eastAsia="ru-RU" w:bidi="ar-SA"/>
        </w:rPr>
        <w:t xml:space="preserve">от ______________ </w:t>
      </w:r>
      <w:r w:rsidRPr="005C30F2">
        <w:rPr>
          <w:rFonts w:eastAsia="Times New Roman" w:cs="Times New Roman"/>
          <w:kern w:val="0"/>
          <w:sz w:val="28"/>
          <w:szCs w:val="28"/>
          <w:lang w:eastAsia="ru-RU" w:bidi="ar-SA"/>
        </w:rPr>
        <w:sym w:font="Times New Roman" w:char="2116"/>
      </w:r>
      <w:r w:rsidRPr="005C30F2">
        <w:rPr>
          <w:rFonts w:eastAsia="Times New Roman" w:cs="Times New Roman"/>
          <w:kern w:val="0"/>
          <w:sz w:val="28"/>
          <w:szCs w:val="28"/>
          <w:lang w:eastAsia="ru-RU" w:bidi="ar-SA"/>
        </w:rPr>
        <w:t xml:space="preserve"> _____</w:t>
      </w:r>
    </w:p>
    <w:p w:rsidR="005C30F2" w:rsidRPr="005C30F2" w:rsidRDefault="005C30F2" w:rsidP="005C30F2">
      <w:pPr>
        <w:widowControl/>
        <w:suppressAutoHyphens w:val="0"/>
        <w:jc w:val="center"/>
        <w:rPr>
          <w:rFonts w:eastAsia="Times New Roman" w:cs="Times New Roman"/>
          <w:kern w:val="0"/>
          <w:sz w:val="26"/>
          <w:szCs w:val="26"/>
          <w:lang w:eastAsia="ru-RU" w:bidi="ar-SA"/>
        </w:rPr>
      </w:pPr>
    </w:p>
    <w:p w:rsidR="005C30F2" w:rsidRPr="00352596" w:rsidRDefault="005C30F2" w:rsidP="005C30F2">
      <w:pPr>
        <w:widowControl/>
        <w:suppressAutoHyphens w:val="0"/>
        <w:jc w:val="center"/>
        <w:rPr>
          <w:rFonts w:eastAsia="Times New Roman" w:cs="Times New Roman"/>
          <w:kern w:val="0"/>
          <w:sz w:val="28"/>
          <w:szCs w:val="28"/>
          <w:lang w:eastAsia="ru-RU" w:bidi="ar-SA"/>
        </w:rPr>
      </w:pPr>
      <w:r w:rsidRPr="005C30F2">
        <w:rPr>
          <w:rFonts w:eastAsia="Times New Roman" w:cs="Times New Roman"/>
          <w:kern w:val="0"/>
          <w:sz w:val="28"/>
          <w:szCs w:val="28"/>
          <w:lang w:eastAsia="ru-RU" w:bidi="ar-SA"/>
        </w:rPr>
        <w:t>г. Миллерово</w:t>
      </w:r>
    </w:p>
    <w:p w:rsidR="005C30F2" w:rsidRDefault="005C30F2" w:rsidP="005C30F2">
      <w:pPr>
        <w:widowControl/>
        <w:suppressAutoHyphens w:val="0"/>
        <w:jc w:val="center"/>
        <w:rPr>
          <w:rFonts w:eastAsia="Times New Roman" w:cs="Times New Roman"/>
          <w:kern w:val="0"/>
          <w:sz w:val="28"/>
          <w:szCs w:val="20"/>
          <w:lang w:eastAsia="ru-RU" w:bidi="ar-SA"/>
        </w:rPr>
      </w:pPr>
    </w:p>
    <w:p w:rsidR="00565011" w:rsidRPr="005C30F2" w:rsidRDefault="00565011" w:rsidP="005C30F2">
      <w:pPr>
        <w:widowControl/>
        <w:suppressAutoHyphens w:val="0"/>
        <w:jc w:val="center"/>
        <w:rPr>
          <w:rFonts w:eastAsia="Times New Roman" w:cs="Times New Roman"/>
          <w:kern w:val="0"/>
          <w:sz w:val="28"/>
          <w:szCs w:val="20"/>
          <w:lang w:eastAsia="ru-RU" w:bidi="ar-SA"/>
        </w:rPr>
      </w:pPr>
    </w:p>
    <w:p w:rsidR="00565011" w:rsidRDefault="006B4B0E" w:rsidP="00565011">
      <w:pPr>
        <w:spacing w:line="266" w:lineRule="auto"/>
        <w:jc w:val="center"/>
        <w:rPr>
          <w:b/>
          <w:sz w:val="28"/>
          <w:szCs w:val="28"/>
        </w:rPr>
      </w:pPr>
      <w:r w:rsidRPr="0096154B">
        <w:rPr>
          <w:b/>
          <w:sz w:val="28"/>
          <w:szCs w:val="28"/>
        </w:rPr>
        <w:t>О внесении изменений</w:t>
      </w:r>
      <w:r w:rsidR="0028031E">
        <w:rPr>
          <w:b/>
          <w:sz w:val="28"/>
          <w:szCs w:val="28"/>
        </w:rPr>
        <w:t xml:space="preserve"> </w:t>
      </w:r>
      <w:r w:rsidRPr="0096154B">
        <w:rPr>
          <w:b/>
          <w:sz w:val="28"/>
          <w:szCs w:val="28"/>
        </w:rPr>
        <w:t xml:space="preserve">в постановление </w:t>
      </w:r>
    </w:p>
    <w:p w:rsidR="00565011" w:rsidRDefault="006B4B0E" w:rsidP="00565011">
      <w:pPr>
        <w:spacing w:line="266" w:lineRule="auto"/>
        <w:jc w:val="center"/>
        <w:rPr>
          <w:b/>
          <w:sz w:val="28"/>
          <w:szCs w:val="28"/>
        </w:rPr>
      </w:pPr>
      <w:r w:rsidRPr="0096154B">
        <w:rPr>
          <w:b/>
          <w:sz w:val="28"/>
          <w:szCs w:val="28"/>
        </w:rPr>
        <w:t>Администрации</w:t>
      </w:r>
      <w:r w:rsidR="0028031E">
        <w:rPr>
          <w:b/>
          <w:sz w:val="28"/>
          <w:szCs w:val="28"/>
        </w:rPr>
        <w:t xml:space="preserve"> </w:t>
      </w:r>
      <w:r w:rsidRPr="0096154B">
        <w:rPr>
          <w:b/>
          <w:sz w:val="28"/>
          <w:szCs w:val="28"/>
        </w:rPr>
        <w:t xml:space="preserve">Миллеровского района </w:t>
      </w:r>
    </w:p>
    <w:p w:rsidR="006B4B0E" w:rsidRPr="00A8195F" w:rsidRDefault="006B4B0E" w:rsidP="00565011">
      <w:pPr>
        <w:spacing w:line="266" w:lineRule="auto"/>
        <w:jc w:val="center"/>
        <w:rPr>
          <w:b/>
          <w:sz w:val="28"/>
          <w:szCs w:val="28"/>
        </w:rPr>
      </w:pPr>
      <w:r w:rsidRPr="0096154B">
        <w:rPr>
          <w:b/>
          <w:sz w:val="28"/>
          <w:szCs w:val="28"/>
        </w:rPr>
        <w:t xml:space="preserve">от </w:t>
      </w:r>
      <w:r w:rsidR="00732860">
        <w:rPr>
          <w:b/>
          <w:sz w:val="28"/>
          <w:szCs w:val="28"/>
        </w:rPr>
        <w:t>21</w:t>
      </w:r>
      <w:r w:rsidRPr="0096154B">
        <w:rPr>
          <w:b/>
          <w:sz w:val="28"/>
          <w:szCs w:val="28"/>
        </w:rPr>
        <w:t>.</w:t>
      </w:r>
      <w:r w:rsidR="009E4AC6">
        <w:rPr>
          <w:b/>
          <w:sz w:val="28"/>
          <w:szCs w:val="28"/>
        </w:rPr>
        <w:t>11</w:t>
      </w:r>
      <w:r w:rsidRPr="0096154B">
        <w:rPr>
          <w:b/>
          <w:sz w:val="28"/>
          <w:szCs w:val="28"/>
        </w:rPr>
        <w:t>.</w:t>
      </w:r>
      <w:r w:rsidR="009E4AC6">
        <w:rPr>
          <w:b/>
          <w:sz w:val="28"/>
          <w:szCs w:val="28"/>
        </w:rPr>
        <w:t>201</w:t>
      </w:r>
      <w:r w:rsidR="00B76329">
        <w:rPr>
          <w:b/>
          <w:sz w:val="28"/>
          <w:szCs w:val="28"/>
        </w:rPr>
        <w:t>8</w:t>
      </w:r>
      <w:r w:rsidRPr="0096154B">
        <w:rPr>
          <w:b/>
          <w:sz w:val="28"/>
          <w:szCs w:val="28"/>
        </w:rPr>
        <w:t xml:space="preserve"> № </w:t>
      </w:r>
      <w:r w:rsidR="009E4AC6">
        <w:rPr>
          <w:b/>
          <w:sz w:val="28"/>
          <w:szCs w:val="28"/>
        </w:rPr>
        <w:t>11</w:t>
      </w:r>
      <w:r w:rsidR="00732860">
        <w:rPr>
          <w:b/>
          <w:sz w:val="28"/>
          <w:szCs w:val="28"/>
        </w:rPr>
        <w:t>24</w:t>
      </w:r>
    </w:p>
    <w:p w:rsidR="006B4B0E" w:rsidRDefault="006B4B0E" w:rsidP="00565011">
      <w:pPr>
        <w:pStyle w:val="211"/>
        <w:spacing w:line="266" w:lineRule="auto"/>
        <w:ind w:right="-49"/>
        <w:jc w:val="both"/>
        <w:rPr>
          <w:spacing w:val="-24"/>
        </w:rPr>
      </w:pPr>
    </w:p>
    <w:p w:rsidR="00565011" w:rsidRPr="005C30F2" w:rsidRDefault="00565011" w:rsidP="00565011">
      <w:pPr>
        <w:pStyle w:val="211"/>
        <w:spacing w:line="266" w:lineRule="auto"/>
        <w:ind w:right="-49"/>
        <w:jc w:val="both"/>
        <w:rPr>
          <w:spacing w:val="-24"/>
        </w:rPr>
      </w:pPr>
    </w:p>
    <w:p w:rsidR="006B4B0E" w:rsidRDefault="0068036E" w:rsidP="00565011">
      <w:pPr>
        <w:autoSpaceDE w:val="0"/>
        <w:autoSpaceDN w:val="0"/>
        <w:adjustRightInd w:val="0"/>
        <w:spacing w:line="266" w:lineRule="auto"/>
        <w:ind w:firstLine="709"/>
        <w:jc w:val="both"/>
        <w:rPr>
          <w:b/>
          <w:spacing w:val="60"/>
          <w:sz w:val="28"/>
          <w:szCs w:val="28"/>
        </w:rPr>
      </w:pPr>
      <w:r w:rsidRPr="005C30F2">
        <w:rPr>
          <w:kern w:val="2"/>
          <w:sz w:val="28"/>
          <w:szCs w:val="28"/>
        </w:rPr>
        <w:t xml:space="preserve">В соответствии с </w:t>
      </w:r>
      <w:r w:rsidRPr="005C30F2">
        <w:rPr>
          <w:bCs/>
          <w:kern w:val="2"/>
          <w:sz w:val="28"/>
          <w:szCs w:val="28"/>
        </w:rPr>
        <w:t>постановлением Админист</w:t>
      </w:r>
      <w:r w:rsidR="00352596">
        <w:rPr>
          <w:bCs/>
          <w:kern w:val="2"/>
          <w:sz w:val="28"/>
          <w:szCs w:val="28"/>
        </w:rPr>
        <w:t>рации Миллеровского района от 25.05.2021 № 452</w:t>
      </w:r>
      <w:r w:rsidRPr="005C30F2">
        <w:rPr>
          <w:bCs/>
          <w:kern w:val="2"/>
          <w:sz w:val="28"/>
          <w:szCs w:val="28"/>
        </w:rPr>
        <w:t xml:space="preserve"> «Об утверждении Порядка и сроков </w:t>
      </w:r>
      <w:r w:rsidR="00565011">
        <w:rPr>
          <w:bCs/>
          <w:kern w:val="2"/>
          <w:sz w:val="28"/>
          <w:szCs w:val="28"/>
        </w:rPr>
        <w:br/>
      </w:r>
      <w:r w:rsidRPr="005C30F2">
        <w:rPr>
          <w:bCs/>
          <w:kern w:val="2"/>
          <w:sz w:val="28"/>
          <w:szCs w:val="28"/>
        </w:rPr>
        <w:t>составления проекта бюдж</w:t>
      </w:r>
      <w:r w:rsidR="00352596">
        <w:rPr>
          <w:bCs/>
          <w:kern w:val="2"/>
          <w:sz w:val="28"/>
          <w:szCs w:val="28"/>
        </w:rPr>
        <w:t xml:space="preserve">ета Миллеровского района на 2022 год </w:t>
      </w:r>
      <w:r w:rsidR="00565011">
        <w:rPr>
          <w:bCs/>
          <w:kern w:val="2"/>
          <w:sz w:val="28"/>
          <w:szCs w:val="28"/>
        </w:rPr>
        <w:br/>
      </w:r>
      <w:r w:rsidR="00352596">
        <w:rPr>
          <w:bCs/>
          <w:kern w:val="2"/>
          <w:sz w:val="28"/>
          <w:szCs w:val="28"/>
        </w:rPr>
        <w:t>и на плановый период 2023 и 2024</w:t>
      </w:r>
      <w:r w:rsidRPr="005C30F2">
        <w:rPr>
          <w:bCs/>
          <w:kern w:val="2"/>
          <w:sz w:val="28"/>
          <w:szCs w:val="28"/>
        </w:rPr>
        <w:t xml:space="preserve"> годов»</w:t>
      </w:r>
      <w:r w:rsidRPr="005C30F2">
        <w:rPr>
          <w:sz w:val="28"/>
          <w:szCs w:val="28"/>
        </w:rPr>
        <w:t xml:space="preserve">, </w:t>
      </w:r>
      <w:r w:rsidRPr="005C30F2">
        <w:rPr>
          <w:bCs/>
          <w:kern w:val="2"/>
          <w:sz w:val="28"/>
          <w:szCs w:val="28"/>
        </w:rPr>
        <w:t xml:space="preserve">постановлением Администрации Миллеровского района от 17.12.2018 № 1279 «Об утверждении Порядка разработки, реализации и оценки эффективности муниципальных </w:t>
      </w:r>
      <w:r w:rsidR="00565011">
        <w:rPr>
          <w:bCs/>
          <w:kern w:val="2"/>
          <w:sz w:val="28"/>
          <w:szCs w:val="28"/>
        </w:rPr>
        <w:br/>
      </w:r>
      <w:r w:rsidRPr="005C30F2">
        <w:rPr>
          <w:bCs/>
          <w:kern w:val="2"/>
          <w:sz w:val="28"/>
          <w:szCs w:val="28"/>
        </w:rPr>
        <w:t xml:space="preserve">программ Миллеровского района» Администрация Миллеровского района </w:t>
      </w:r>
      <w:r w:rsidRPr="005C30F2">
        <w:rPr>
          <w:b/>
          <w:spacing w:val="60"/>
          <w:sz w:val="28"/>
          <w:szCs w:val="28"/>
        </w:rPr>
        <w:t>постановляет:</w:t>
      </w:r>
    </w:p>
    <w:p w:rsidR="00565011" w:rsidRPr="00352596" w:rsidRDefault="00565011" w:rsidP="00565011">
      <w:pPr>
        <w:autoSpaceDE w:val="0"/>
        <w:autoSpaceDN w:val="0"/>
        <w:adjustRightInd w:val="0"/>
        <w:spacing w:line="266" w:lineRule="auto"/>
        <w:ind w:firstLine="709"/>
        <w:jc w:val="both"/>
        <w:rPr>
          <w:sz w:val="28"/>
          <w:szCs w:val="28"/>
        </w:rPr>
      </w:pPr>
    </w:p>
    <w:p w:rsidR="006B4B0E" w:rsidRDefault="00B76329" w:rsidP="00565011">
      <w:pPr>
        <w:spacing w:line="266" w:lineRule="auto"/>
        <w:ind w:firstLine="709"/>
        <w:jc w:val="both"/>
        <w:rPr>
          <w:sz w:val="28"/>
          <w:szCs w:val="28"/>
        </w:rPr>
      </w:pPr>
      <w:r w:rsidRPr="005C30F2">
        <w:rPr>
          <w:sz w:val="28"/>
          <w:szCs w:val="28"/>
        </w:rPr>
        <w:t>1. </w:t>
      </w:r>
      <w:r w:rsidR="006B4B0E" w:rsidRPr="005C30F2">
        <w:rPr>
          <w:sz w:val="28"/>
          <w:szCs w:val="28"/>
        </w:rPr>
        <w:t xml:space="preserve">Внести в </w:t>
      </w:r>
      <w:r w:rsidR="000950FC" w:rsidRPr="005C30F2">
        <w:rPr>
          <w:sz w:val="28"/>
          <w:szCs w:val="28"/>
        </w:rPr>
        <w:t>приложение № 1</w:t>
      </w:r>
      <w:r w:rsidR="00A8195F" w:rsidRPr="005C30F2">
        <w:rPr>
          <w:sz w:val="28"/>
          <w:szCs w:val="28"/>
        </w:rPr>
        <w:t xml:space="preserve"> </w:t>
      </w:r>
      <w:r w:rsidR="006B4B0E" w:rsidRPr="005C30F2">
        <w:rPr>
          <w:sz w:val="28"/>
          <w:szCs w:val="28"/>
        </w:rPr>
        <w:t>к постановлению Администрации Миллеровского района</w:t>
      </w:r>
      <w:r w:rsidR="006B4B0E" w:rsidRPr="00E2524E">
        <w:rPr>
          <w:sz w:val="28"/>
          <w:szCs w:val="28"/>
        </w:rPr>
        <w:t xml:space="preserve"> от </w:t>
      </w:r>
      <w:r w:rsidR="00732860">
        <w:rPr>
          <w:sz w:val="28"/>
          <w:szCs w:val="28"/>
        </w:rPr>
        <w:t>21</w:t>
      </w:r>
      <w:r w:rsidR="006B4B0E" w:rsidRPr="00E2524E">
        <w:rPr>
          <w:sz w:val="28"/>
          <w:szCs w:val="28"/>
        </w:rPr>
        <w:t>.</w:t>
      </w:r>
      <w:r w:rsidR="009E4AC6">
        <w:rPr>
          <w:sz w:val="28"/>
          <w:szCs w:val="28"/>
        </w:rPr>
        <w:t>11</w:t>
      </w:r>
      <w:r w:rsidR="006B4B0E" w:rsidRPr="00E2524E">
        <w:rPr>
          <w:sz w:val="28"/>
          <w:szCs w:val="28"/>
        </w:rPr>
        <w:t>.</w:t>
      </w:r>
      <w:r w:rsidR="009E4AC6">
        <w:rPr>
          <w:sz w:val="28"/>
          <w:szCs w:val="28"/>
        </w:rPr>
        <w:t>201</w:t>
      </w:r>
      <w:r>
        <w:rPr>
          <w:sz w:val="28"/>
          <w:szCs w:val="28"/>
        </w:rPr>
        <w:t>8</w:t>
      </w:r>
      <w:r w:rsidR="006B4B0E" w:rsidRPr="00E2524E">
        <w:rPr>
          <w:sz w:val="28"/>
          <w:szCs w:val="28"/>
        </w:rPr>
        <w:t xml:space="preserve"> № </w:t>
      </w:r>
      <w:r w:rsidR="009E4AC6">
        <w:rPr>
          <w:sz w:val="28"/>
          <w:szCs w:val="28"/>
        </w:rPr>
        <w:t>11</w:t>
      </w:r>
      <w:r w:rsidR="00732860">
        <w:rPr>
          <w:sz w:val="28"/>
          <w:szCs w:val="28"/>
        </w:rPr>
        <w:t>24</w:t>
      </w:r>
      <w:r w:rsidR="006B4B0E">
        <w:rPr>
          <w:sz w:val="28"/>
          <w:szCs w:val="28"/>
        </w:rPr>
        <w:t xml:space="preserve"> «</w:t>
      </w:r>
      <w:r w:rsidR="009E4AC6" w:rsidRPr="009E4AC6">
        <w:rPr>
          <w:sz w:val="28"/>
          <w:szCs w:val="28"/>
        </w:rPr>
        <w:t>Об утверждении муниципальной программы Миллеровского района «</w:t>
      </w:r>
      <w:r w:rsidR="00732860">
        <w:rPr>
          <w:sz w:val="28"/>
          <w:szCs w:val="28"/>
        </w:rPr>
        <w:t>Экономическое развитие</w:t>
      </w:r>
      <w:r w:rsidR="009E4AC6" w:rsidRPr="009E4AC6">
        <w:rPr>
          <w:sz w:val="28"/>
          <w:szCs w:val="28"/>
        </w:rPr>
        <w:t xml:space="preserve">» </w:t>
      </w:r>
      <w:r w:rsidR="0068036E" w:rsidRPr="0068036E">
        <w:rPr>
          <w:sz w:val="28"/>
          <w:szCs w:val="28"/>
        </w:rPr>
        <w:t xml:space="preserve">изменения согласно приложению к настоящему </w:t>
      </w:r>
      <w:r w:rsidR="00565011">
        <w:rPr>
          <w:sz w:val="28"/>
          <w:szCs w:val="28"/>
        </w:rPr>
        <w:br/>
      </w:r>
      <w:r w:rsidR="0068036E" w:rsidRPr="0068036E">
        <w:rPr>
          <w:sz w:val="28"/>
          <w:szCs w:val="28"/>
        </w:rPr>
        <w:t>постановлению.</w:t>
      </w:r>
    </w:p>
    <w:p w:rsidR="00E85F84" w:rsidRDefault="00E85F84" w:rsidP="00565011">
      <w:pPr>
        <w:spacing w:line="266" w:lineRule="auto"/>
        <w:ind w:firstLine="709"/>
        <w:jc w:val="both"/>
        <w:rPr>
          <w:sz w:val="28"/>
          <w:szCs w:val="28"/>
        </w:rPr>
      </w:pPr>
      <w:r>
        <w:rPr>
          <w:sz w:val="28"/>
          <w:szCs w:val="28"/>
        </w:rPr>
        <w:t>2. </w:t>
      </w:r>
      <w:r w:rsidRPr="00E85F84">
        <w:rPr>
          <w:sz w:val="28"/>
          <w:szCs w:val="28"/>
        </w:rPr>
        <w:t>Настоящее постановление подлежит официальному опубликованию</w:t>
      </w:r>
      <w:r w:rsidR="00BE18FD">
        <w:rPr>
          <w:sz w:val="28"/>
          <w:szCs w:val="28"/>
        </w:rPr>
        <w:t>.</w:t>
      </w:r>
    </w:p>
    <w:p w:rsidR="006B4B0E" w:rsidRDefault="00E85F84" w:rsidP="00565011">
      <w:pPr>
        <w:spacing w:line="266" w:lineRule="auto"/>
        <w:ind w:firstLine="709"/>
        <w:jc w:val="both"/>
        <w:rPr>
          <w:sz w:val="28"/>
          <w:szCs w:val="28"/>
        </w:rPr>
      </w:pPr>
      <w:r>
        <w:rPr>
          <w:sz w:val="28"/>
          <w:szCs w:val="28"/>
        </w:rPr>
        <w:t>3</w:t>
      </w:r>
      <w:r w:rsidR="00B76329">
        <w:rPr>
          <w:sz w:val="28"/>
          <w:szCs w:val="28"/>
        </w:rPr>
        <w:t>. </w:t>
      </w:r>
      <w:r w:rsidR="00565FA3" w:rsidRPr="00565FA3">
        <w:rPr>
          <w:sz w:val="28"/>
          <w:szCs w:val="28"/>
        </w:rPr>
        <w:t>Настоящее постановление вступает в силу со дня его официального опублико</w:t>
      </w:r>
      <w:r w:rsidR="00352596">
        <w:rPr>
          <w:sz w:val="28"/>
          <w:szCs w:val="28"/>
        </w:rPr>
        <w:t>вания, но не ранее 1 января 2022</w:t>
      </w:r>
      <w:r w:rsidR="00565FA3" w:rsidRPr="00565FA3">
        <w:rPr>
          <w:sz w:val="28"/>
          <w:szCs w:val="28"/>
        </w:rPr>
        <w:t xml:space="preserve"> года, и распространяется </w:t>
      </w:r>
      <w:r w:rsidR="005C30F2">
        <w:rPr>
          <w:sz w:val="28"/>
          <w:szCs w:val="28"/>
        </w:rPr>
        <w:br/>
      </w:r>
      <w:r w:rsidR="00565FA3" w:rsidRPr="00565FA3">
        <w:rPr>
          <w:sz w:val="28"/>
          <w:szCs w:val="28"/>
        </w:rPr>
        <w:t xml:space="preserve">на правоотношения, возникающие начиная с составления проекта </w:t>
      </w:r>
      <w:r w:rsidR="00565011">
        <w:rPr>
          <w:sz w:val="28"/>
          <w:szCs w:val="28"/>
        </w:rPr>
        <w:br/>
      </w:r>
      <w:r w:rsidR="00565FA3" w:rsidRPr="00565FA3">
        <w:rPr>
          <w:sz w:val="28"/>
          <w:szCs w:val="28"/>
        </w:rPr>
        <w:t>бюджета Ми</w:t>
      </w:r>
      <w:r w:rsidR="00352596">
        <w:rPr>
          <w:sz w:val="28"/>
          <w:szCs w:val="28"/>
        </w:rPr>
        <w:t xml:space="preserve">ллеровского района на 2022 год и плановый период </w:t>
      </w:r>
      <w:r w:rsidR="00565011">
        <w:rPr>
          <w:sz w:val="28"/>
          <w:szCs w:val="28"/>
        </w:rPr>
        <w:br/>
      </w:r>
      <w:r w:rsidR="00352596">
        <w:rPr>
          <w:sz w:val="28"/>
          <w:szCs w:val="28"/>
        </w:rPr>
        <w:lastRenderedPageBreak/>
        <w:t>2023 и 2024</w:t>
      </w:r>
      <w:r w:rsidR="00565FA3" w:rsidRPr="00565FA3">
        <w:rPr>
          <w:sz w:val="28"/>
          <w:szCs w:val="28"/>
        </w:rPr>
        <w:t xml:space="preserve"> годов.</w:t>
      </w:r>
    </w:p>
    <w:p w:rsidR="000B5DFF" w:rsidRDefault="00E85F84" w:rsidP="00565011">
      <w:pPr>
        <w:pStyle w:val="211"/>
        <w:spacing w:line="266" w:lineRule="auto"/>
        <w:ind w:right="0" w:firstLine="709"/>
        <w:jc w:val="both"/>
        <w:rPr>
          <w:spacing w:val="-24"/>
        </w:rPr>
      </w:pPr>
      <w:r>
        <w:t>4</w:t>
      </w:r>
      <w:r w:rsidR="00B76329">
        <w:t>. </w:t>
      </w:r>
      <w:r w:rsidR="00732860" w:rsidRPr="005A2C80">
        <w:t>Контроль за исполнением</w:t>
      </w:r>
      <w:r w:rsidR="005C30F2">
        <w:t xml:space="preserve"> настоящего постановления</w:t>
      </w:r>
      <w:r w:rsidR="00732860" w:rsidRPr="005A2C80">
        <w:t xml:space="preserve"> возложить </w:t>
      </w:r>
      <w:r w:rsidR="005C30F2">
        <w:br/>
      </w:r>
      <w:r w:rsidR="00732860" w:rsidRPr="005A2C80">
        <w:t xml:space="preserve">на </w:t>
      </w:r>
      <w:r w:rsidR="00352596">
        <w:t xml:space="preserve">заместителя главы </w:t>
      </w:r>
      <w:r w:rsidR="00565011" w:rsidRPr="005C30F2">
        <w:t>Администрации Миллеровского района</w:t>
      </w:r>
      <w:r w:rsidR="00565011">
        <w:t xml:space="preserve"> </w:t>
      </w:r>
      <w:r w:rsidR="00565011">
        <w:br/>
      </w:r>
      <w:r w:rsidR="00352596">
        <w:t>по взаимодействию с администрациями сельских поселений – начальника отдела сельского хозяйства и охраны окружающей среды</w:t>
      </w:r>
      <w:r w:rsidR="00B76329" w:rsidRPr="00B76329">
        <w:t>.</w:t>
      </w:r>
    </w:p>
    <w:p w:rsidR="00352596" w:rsidRDefault="00352596" w:rsidP="00565011">
      <w:pPr>
        <w:pStyle w:val="211"/>
        <w:spacing w:line="266" w:lineRule="auto"/>
        <w:ind w:right="0" w:firstLine="709"/>
        <w:jc w:val="both"/>
        <w:rPr>
          <w:spacing w:val="-24"/>
        </w:rPr>
      </w:pPr>
    </w:p>
    <w:p w:rsidR="00565011" w:rsidRDefault="00565011" w:rsidP="00565011">
      <w:pPr>
        <w:pStyle w:val="211"/>
        <w:spacing w:line="266" w:lineRule="auto"/>
        <w:ind w:right="0" w:firstLine="709"/>
        <w:jc w:val="both"/>
        <w:rPr>
          <w:spacing w:val="-24"/>
        </w:rPr>
      </w:pPr>
    </w:p>
    <w:p w:rsidR="00565011" w:rsidRPr="00352596" w:rsidRDefault="00565011" w:rsidP="00565011">
      <w:pPr>
        <w:pStyle w:val="211"/>
        <w:spacing w:line="266" w:lineRule="auto"/>
        <w:ind w:right="0" w:firstLine="709"/>
        <w:jc w:val="both"/>
        <w:rPr>
          <w:spacing w:val="-24"/>
        </w:rPr>
      </w:pPr>
    </w:p>
    <w:p w:rsidR="005C30F2" w:rsidRDefault="005C30F2" w:rsidP="00565011">
      <w:pPr>
        <w:spacing w:line="266" w:lineRule="auto"/>
        <w:jc w:val="both"/>
        <w:rPr>
          <w:rFonts w:eastAsia="Times New Roman"/>
          <w:sz w:val="28"/>
          <w:szCs w:val="28"/>
          <w:lang w:eastAsia="ru-RU"/>
        </w:rPr>
      </w:pPr>
      <w:r w:rsidRPr="00FE2B03">
        <w:rPr>
          <w:rFonts w:eastAsia="Times New Roman"/>
          <w:sz w:val="28"/>
          <w:szCs w:val="28"/>
          <w:lang w:eastAsia="ru-RU"/>
        </w:rPr>
        <w:t xml:space="preserve">Глава </w:t>
      </w:r>
      <w:r>
        <w:rPr>
          <w:rFonts w:eastAsia="Times New Roman"/>
          <w:sz w:val="28"/>
          <w:szCs w:val="28"/>
          <w:lang w:eastAsia="ru-RU"/>
        </w:rPr>
        <w:t>Администрации</w:t>
      </w:r>
    </w:p>
    <w:p w:rsidR="005C30F2" w:rsidRPr="00FE2B03" w:rsidRDefault="005C30F2" w:rsidP="00565011">
      <w:pPr>
        <w:spacing w:line="266" w:lineRule="auto"/>
        <w:jc w:val="both"/>
        <w:rPr>
          <w:rFonts w:eastAsia="Times New Roman"/>
          <w:sz w:val="28"/>
          <w:szCs w:val="28"/>
          <w:lang w:eastAsia="ru-RU"/>
        </w:rPr>
      </w:pPr>
      <w:r>
        <w:rPr>
          <w:rFonts w:eastAsia="Times New Roman"/>
          <w:sz w:val="28"/>
          <w:szCs w:val="28"/>
          <w:lang w:eastAsia="ru-RU"/>
        </w:rPr>
        <w:t>Миллеровского района</w:t>
      </w:r>
      <w:r>
        <w:rPr>
          <w:rFonts w:eastAsia="Times New Roman"/>
          <w:sz w:val="28"/>
          <w:szCs w:val="28"/>
          <w:lang w:eastAsia="ru-RU"/>
        </w:rPr>
        <w:tab/>
        <w:t xml:space="preserve">          </w:t>
      </w:r>
      <w:r w:rsidRPr="00FE2B03">
        <w:rPr>
          <w:rFonts w:eastAsia="Times New Roman"/>
          <w:sz w:val="28"/>
          <w:szCs w:val="28"/>
          <w:lang w:eastAsia="ru-RU"/>
        </w:rPr>
        <w:t xml:space="preserve">           </w:t>
      </w:r>
      <w:r>
        <w:rPr>
          <w:rFonts w:eastAsia="Times New Roman"/>
          <w:sz w:val="28"/>
          <w:szCs w:val="28"/>
          <w:lang w:eastAsia="ru-RU"/>
        </w:rPr>
        <w:t xml:space="preserve"> </w:t>
      </w:r>
      <w:r w:rsidRPr="00FE2B03">
        <w:rPr>
          <w:rFonts w:eastAsia="Times New Roman"/>
          <w:sz w:val="28"/>
          <w:szCs w:val="28"/>
          <w:lang w:eastAsia="ru-RU"/>
        </w:rPr>
        <w:t xml:space="preserve">        </w:t>
      </w:r>
      <w:r w:rsidR="00565011">
        <w:rPr>
          <w:rFonts w:eastAsia="Times New Roman"/>
          <w:sz w:val="28"/>
          <w:szCs w:val="28"/>
          <w:lang w:eastAsia="ru-RU"/>
        </w:rPr>
        <w:t xml:space="preserve">         </w:t>
      </w:r>
      <w:r w:rsidRPr="00FE2B03">
        <w:rPr>
          <w:rFonts w:eastAsia="Times New Roman"/>
          <w:sz w:val="28"/>
          <w:szCs w:val="28"/>
          <w:lang w:eastAsia="ru-RU"/>
        </w:rPr>
        <w:t xml:space="preserve">    </w:t>
      </w:r>
      <w:r w:rsidR="00C866B6">
        <w:rPr>
          <w:rFonts w:eastAsia="Times New Roman"/>
          <w:sz w:val="28"/>
          <w:szCs w:val="28"/>
          <w:lang w:eastAsia="ru-RU"/>
        </w:rPr>
        <w:t xml:space="preserve">      </w:t>
      </w:r>
      <w:r w:rsidRPr="00FE2B03">
        <w:rPr>
          <w:rFonts w:eastAsia="Times New Roman"/>
          <w:sz w:val="28"/>
          <w:szCs w:val="28"/>
          <w:lang w:eastAsia="ru-RU"/>
        </w:rPr>
        <w:t xml:space="preserve">    </w:t>
      </w:r>
      <w:r w:rsidR="00C56B84">
        <w:rPr>
          <w:rFonts w:eastAsia="Times New Roman"/>
          <w:sz w:val="28"/>
          <w:szCs w:val="28"/>
          <w:lang w:eastAsia="ru-RU"/>
        </w:rPr>
        <w:t xml:space="preserve">      </w:t>
      </w:r>
      <w:r w:rsidRPr="00FE2B03">
        <w:rPr>
          <w:rFonts w:eastAsia="Times New Roman"/>
          <w:sz w:val="28"/>
          <w:szCs w:val="28"/>
          <w:lang w:eastAsia="ru-RU"/>
        </w:rPr>
        <w:t xml:space="preserve">       В.С. Макаренко</w:t>
      </w:r>
    </w:p>
    <w:p w:rsidR="000B5DFF" w:rsidRDefault="000B5DFF"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Default="00565011" w:rsidP="006B4B0E">
      <w:pPr>
        <w:pStyle w:val="211"/>
        <w:ind w:right="0"/>
        <w:jc w:val="both"/>
        <w:rPr>
          <w:sz w:val="10"/>
          <w:szCs w:val="10"/>
        </w:rPr>
      </w:pPr>
    </w:p>
    <w:p w:rsidR="00565011" w:rsidRPr="005C30F2" w:rsidRDefault="00565011" w:rsidP="006B4B0E">
      <w:pPr>
        <w:pStyle w:val="211"/>
        <w:ind w:right="0"/>
        <w:jc w:val="both"/>
        <w:rPr>
          <w:sz w:val="10"/>
          <w:szCs w:val="10"/>
        </w:rPr>
      </w:pPr>
    </w:p>
    <w:p w:rsidR="00575489" w:rsidRPr="005C30F2" w:rsidRDefault="006B4B0E" w:rsidP="005C30F2">
      <w:pPr>
        <w:pStyle w:val="211"/>
        <w:ind w:right="0"/>
        <w:jc w:val="both"/>
        <w:rPr>
          <w:sz w:val="18"/>
          <w:szCs w:val="18"/>
        </w:rPr>
      </w:pPr>
      <w:r w:rsidRPr="005C30F2">
        <w:rPr>
          <w:sz w:val="18"/>
          <w:szCs w:val="18"/>
        </w:rPr>
        <w:t xml:space="preserve">Постановление вносит отдел </w:t>
      </w:r>
      <w:r w:rsidR="00575489" w:rsidRPr="005C30F2">
        <w:rPr>
          <w:sz w:val="18"/>
          <w:szCs w:val="18"/>
        </w:rPr>
        <w:t>социально-экономического развития,</w:t>
      </w:r>
    </w:p>
    <w:p w:rsidR="006B4B0E" w:rsidRPr="005C30F2" w:rsidRDefault="00575489" w:rsidP="005C30F2">
      <w:pPr>
        <w:pStyle w:val="211"/>
        <w:tabs>
          <w:tab w:val="left" w:pos="7700"/>
        </w:tabs>
        <w:ind w:right="0"/>
        <w:jc w:val="both"/>
        <w:rPr>
          <w:sz w:val="18"/>
          <w:szCs w:val="18"/>
        </w:rPr>
      </w:pPr>
      <w:r w:rsidRPr="005C30F2">
        <w:rPr>
          <w:sz w:val="18"/>
          <w:szCs w:val="18"/>
        </w:rPr>
        <w:t>торговли и бытового обслуживания</w:t>
      </w:r>
      <w:r w:rsidR="005C30F2">
        <w:rPr>
          <w:sz w:val="18"/>
          <w:szCs w:val="18"/>
        </w:rPr>
        <w:t xml:space="preserve"> </w:t>
      </w:r>
      <w:r w:rsidR="006B4B0E" w:rsidRPr="005C30F2">
        <w:rPr>
          <w:sz w:val="18"/>
          <w:szCs w:val="18"/>
        </w:rPr>
        <w:t xml:space="preserve">Администрации Миллеровского района </w:t>
      </w:r>
    </w:p>
    <w:p w:rsidR="00986587" w:rsidRDefault="00986587" w:rsidP="0028031E">
      <w:pPr>
        <w:pStyle w:val="211"/>
        <w:ind w:left="6237" w:right="0"/>
        <w:jc w:val="center"/>
      </w:pPr>
      <w:r>
        <w:lastRenderedPageBreak/>
        <w:t>Приложение</w:t>
      </w:r>
    </w:p>
    <w:p w:rsidR="00986587" w:rsidRDefault="00986587" w:rsidP="0028031E">
      <w:pPr>
        <w:pStyle w:val="211"/>
        <w:ind w:left="6237" w:right="0"/>
        <w:jc w:val="center"/>
      </w:pPr>
      <w:r>
        <w:t xml:space="preserve">к постановлению </w:t>
      </w:r>
    </w:p>
    <w:p w:rsidR="00986587" w:rsidRDefault="00986587" w:rsidP="0028031E">
      <w:pPr>
        <w:pStyle w:val="211"/>
        <w:ind w:left="6237" w:right="0"/>
        <w:jc w:val="center"/>
      </w:pPr>
      <w:r>
        <w:t xml:space="preserve">Администрации </w:t>
      </w:r>
    </w:p>
    <w:p w:rsidR="00986587" w:rsidRDefault="00986587" w:rsidP="0028031E">
      <w:pPr>
        <w:pStyle w:val="211"/>
        <w:ind w:left="6237" w:right="0"/>
        <w:jc w:val="center"/>
      </w:pPr>
      <w:r>
        <w:t>Миллеровского района</w:t>
      </w:r>
    </w:p>
    <w:p w:rsidR="00A128CD" w:rsidRDefault="00986587" w:rsidP="0028031E">
      <w:pPr>
        <w:pStyle w:val="211"/>
        <w:ind w:left="6237" w:right="0"/>
        <w:jc w:val="center"/>
      </w:pPr>
      <w:r>
        <w:t xml:space="preserve">от </w:t>
      </w:r>
      <w:r w:rsidR="00C00F71">
        <w:t>_</w:t>
      </w:r>
      <w:r w:rsidR="00583556">
        <w:t>____</w:t>
      </w:r>
      <w:r w:rsidR="00C866B6">
        <w:t>_</w:t>
      </w:r>
      <w:r w:rsidR="00565011">
        <w:t>_____</w:t>
      </w:r>
      <w:r w:rsidR="00C00F71">
        <w:t>__</w:t>
      </w:r>
      <w:r w:rsidR="002562FC">
        <w:t xml:space="preserve"> </w:t>
      </w:r>
      <w:r>
        <w:t xml:space="preserve">№ </w:t>
      </w:r>
      <w:r w:rsidR="00AF3077">
        <w:t>__</w:t>
      </w:r>
      <w:r w:rsidR="00C00F71">
        <w:t>__</w:t>
      </w:r>
    </w:p>
    <w:p w:rsidR="00A128CD" w:rsidRDefault="00A128CD" w:rsidP="00A128CD">
      <w:pPr>
        <w:pStyle w:val="211"/>
        <w:ind w:left="5670" w:right="0"/>
        <w:jc w:val="center"/>
      </w:pPr>
    </w:p>
    <w:p w:rsidR="00A37D0A" w:rsidRDefault="00A37D0A" w:rsidP="007F1606">
      <w:pPr>
        <w:tabs>
          <w:tab w:val="left" w:pos="5353"/>
        </w:tabs>
        <w:jc w:val="center"/>
        <w:rPr>
          <w:sz w:val="28"/>
          <w:szCs w:val="28"/>
        </w:rPr>
      </w:pPr>
      <w:r>
        <w:rPr>
          <w:sz w:val="28"/>
          <w:szCs w:val="28"/>
        </w:rPr>
        <w:t>ИЗМЕН</w:t>
      </w:r>
      <w:r w:rsidR="00A8195F">
        <w:rPr>
          <w:sz w:val="28"/>
          <w:szCs w:val="28"/>
        </w:rPr>
        <w:t>Е</w:t>
      </w:r>
      <w:r>
        <w:rPr>
          <w:sz w:val="28"/>
          <w:szCs w:val="28"/>
        </w:rPr>
        <w:t>НИЯ</w:t>
      </w:r>
    </w:p>
    <w:p w:rsidR="00A46763" w:rsidRDefault="00A8195F" w:rsidP="007F1606">
      <w:pPr>
        <w:tabs>
          <w:tab w:val="left" w:pos="5353"/>
        </w:tabs>
        <w:jc w:val="center"/>
        <w:rPr>
          <w:sz w:val="28"/>
          <w:szCs w:val="28"/>
        </w:rPr>
      </w:pPr>
      <w:r>
        <w:rPr>
          <w:sz w:val="28"/>
          <w:szCs w:val="28"/>
        </w:rPr>
        <w:t>в</w:t>
      </w:r>
      <w:r w:rsidR="00A37D0A">
        <w:rPr>
          <w:sz w:val="28"/>
          <w:szCs w:val="28"/>
        </w:rPr>
        <w:t>носимые в при</w:t>
      </w:r>
      <w:r w:rsidR="004B4232">
        <w:rPr>
          <w:sz w:val="28"/>
          <w:szCs w:val="28"/>
        </w:rPr>
        <w:t xml:space="preserve">ложение № </w:t>
      </w:r>
      <w:r w:rsidR="00661A43">
        <w:rPr>
          <w:sz w:val="28"/>
          <w:szCs w:val="28"/>
        </w:rPr>
        <w:t>1</w:t>
      </w:r>
      <w:r w:rsidR="004B4232">
        <w:rPr>
          <w:sz w:val="28"/>
          <w:szCs w:val="28"/>
        </w:rPr>
        <w:t xml:space="preserve"> к постановлению </w:t>
      </w:r>
    </w:p>
    <w:p w:rsidR="00A46763" w:rsidRDefault="004B4232" w:rsidP="007F1606">
      <w:pPr>
        <w:tabs>
          <w:tab w:val="left" w:pos="5353"/>
        </w:tabs>
        <w:jc w:val="center"/>
        <w:rPr>
          <w:sz w:val="28"/>
          <w:szCs w:val="28"/>
        </w:rPr>
      </w:pPr>
      <w:r>
        <w:rPr>
          <w:sz w:val="28"/>
          <w:szCs w:val="28"/>
        </w:rPr>
        <w:t xml:space="preserve">Администрации Миллеровского района </w:t>
      </w:r>
      <w:r w:rsidRPr="00E2524E">
        <w:rPr>
          <w:sz w:val="28"/>
          <w:szCs w:val="28"/>
        </w:rPr>
        <w:t xml:space="preserve">от </w:t>
      </w:r>
      <w:r w:rsidR="00575489">
        <w:rPr>
          <w:sz w:val="28"/>
          <w:szCs w:val="28"/>
        </w:rPr>
        <w:t>21</w:t>
      </w:r>
      <w:r w:rsidRPr="00E2524E">
        <w:rPr>
          <w:sz w:val="28"/>
          <w:szCs w:val="28"/>
        </w:rPr>
        <w:t>.</w:t>
      </w:r>
      <w:r w:rsidR="009E4AC6">
        <w:rPr>
          <w:sz w:val="28"/>
          <w:szCs w:val="28"/>
        </w:rPr>
        <w:t>11</w:t>
      </w:r>
      <w:r w:rsidRPr="00E2524E">
        <w:rPr>
          <w:sz w:val="28"/>
          <w:szCs w:val="28"/>
        </w:rPr>
        <w:t>.</w:t>
      </w:r>
      <w:r w:rsidR="009E4AC6">
        <w:rPr>
          <w:sz w:val="28"/>
          <w:szCs w:val="28"/>
        </w:rPr>
        <w:t>201</w:t>
      </w:r>
      <w:r w:rsidR="00B76329">
        <w:rPr>
          <w:sz w:val="28"/>
          <w:szCs w:val="28"/>
        </w:rPr>
        <w:t>8</w:t>
      </w:r>
      <w:r w:rsidRPr="00E2524E">
        <w:rPr>
          <w:sz w:val="28"/>
          <w:szCs w:val="28"/>
        </w:rPr>
        <w:t xml:space="preserve"> № </w:t>
      </w:r>
      <w:r w:rsidR="009E4AC6">
        <w:rPr>
          <w:sz w:val="28"/>
          <w:szCs w:val="28"/>
        </w:rPr>
        <w:t>11</w:t>
      </w:r>
      <w:r w:rsidR="00575489">
        <w:rPr>
          <w:sz w:val="28"/>
          <w:szCs w:val="28"/>
        </w:rPr>
        <w:t>24</w:t>
      </w:r>
      <w:r>
        <w:rPr>
          <w:sz w:val="28"/>
          <w:szCs w:val="28"/>
        </w:rPr>
        <w:t xml:space="preserve"> </w:t>
      </w:r>
    </w:p>
    <w:p w:rsidR="00A8195F" w:rsidRDefault="009E4AC6" w:rsidP="007F1606">
      <w:pPr>
        <w:tabs>
          <w:tab w:val="left" w:pos="5353"/>
        </w:tabs>
        <w:jc w:val="center"/>
        <w:rPr>
          <w:sz w:val="28"/>
          <w:szCs w:val="28"/>
        </w:rPr>
      </w:pPr>
      <w:r w:rsidRPr="009E4AC6">
        <w:rPr>
          <w:sz w:val="28"/>
          <w:szCs w:val="28"/>
        </w:rPr>
        <w:t>«Об утверждении муниципальной программы Миллеровского района «</w:t>
      </w:r>
      <w:r w:rsidR="00575489">
        <w:rPr>
          <w:sz w:val="28"/>
          <w:szCs w:val="28"/>
        </w:rPr>
        <w:t>Экономическое развитие</w:t>
      </w:r>
      <w:r w:rsidRPr="009E4AC6">
        <w:rPr>
          <w:sz w:val="28"/>
          <w:szCs w:val="28"/>
        </w:rPr>
        <w:t xml:space="preserve">» </w:t>
      </w:r>
    </w:p>
    <w:p w:rsidR="00B76329" w:rsidRDefault="00B76329" w:rsidP="007F1606">
      <w:pPr>
        <w:tabs>
          <w:tab w:val="left" w:pos="5353"/>
        </w:tabs>
        <w:jc w:val="center"/>
        <w:rPr>
          <w:sz w:val="28"/>
          <w:szCs w:val="28"/>
        </w:rPr>
      </w:pPr>
    </w:p>
    <w:p w:rsidR="007F1606" w:rsidRPr="004E3078" w:rsidRDefault="00C13D01" w:rsidP="0028031E">
      <w:pPr>
        <w:tabs>
          <w:tab w:val="left" w:pos="851"/>
        </w:tabs>
        <w:ind w:firstLine="709"/>
        <w:jc w:val="both"/>
        <w:rPr>
          <w:sz w:val="28"/>
          <w:szCs w:val="28"/>
        </w:rPr>
      </w:pPr>
      <w:r w:rsidRPr="004E3078">
        <w:rPr>
          <w:sz w:val="28"/>
          <w:szCs w:val="28"/>
        </w:rPr>
        <w:t>1. </w:t>
      </w:r>
      <w:r w:rsidR="009E4DFF" w:rsidRPr="004E3078">
        <w:rPr>
          <w:sz w:val="28"/>
          <w:szCs w:val="28"/>
        </w:rPr>
        <w:t>Строку</w:t>
      </w:r>
      <w:r w:rsidR="004B4232" w:rsidRPr="004E3078">
        <w:rPr>
          <w:sz w:val="28"/>
          <w:szCs w:val="28"/>
        </w:rPr>
        <w:t xml:space="preserve"> «Ресурсное обеспечение муниципальной программы</w:t>
      </w:r>
      <w:r w:rsidR="00C86CB3" w:rsidRPr="004E3078">
        <w:rPr>
          <w:sz w:val="28"/>
          <w:szCs w:val="28"/>
        </w:rPr>
        <w:t xml:space="preserve"> Миллеровского района</w:t>
      </w:r>
      <w:r w:rsidR="004B4232" w:rsidRPr="004E3078">
        <w:rPr>
          <w:sz w:val="28"/>
          <w:szCs w:val="28"/>
        </w:rPr>
        <w:t>» ПАСПОРТ</w:t>
      </w:r>
      <w:r w:rsidR="001A43A1" w:rsidRPr="004E3078">
        <w:rPr>
          <w:sz w:val="28"/>
          <w:szCs w:val="28"/>
        </w:rPr>
        <w:t>А</w:t>
      </w:r>
      <w:r w:rsidR="004B4232" w:rsidRPr="004E3078">
        <w:rPr>
          <w:sz w:val="28"/>
          <w:szCs w:val="28"/>
        </w:rPr>
        <w:t xml:space="preserve"> муниципальной программы Миллеровского района «</w:t>
      </w:r>
      <w:r w:rsidR="00575489" w:rsidRPr="004E3078">
        <w:rPr>
          <w:sz w:val="28"/>
          <w:szCs w:val="28"/>
        </w:rPr>
        <w:t>Экономическое развитие</w:t>
      </w:r>
      <w:r w:rsidR="009E4AC6" w:rsidRPr="004E3078">
        <w:rPr>
          <w:sz w:val="28"/>
          <w:szCs w:val="28"/>
        </w:rPr>
        <w:t xml:space="preserve">» </w:t>
      </w:r>
      <w:r w:rsidR="00A8195F" w:rsidRPr="004E3078">
        <w:rPr>
          <w:sz w:val="28"/>
          <w:szCs w:val="28"/>
        </w:rPr>
        <w:t>изложить в следующей редакции</w:t>
      </w:r>
      <w:r w:rsidR="004B4232" w:rsidRPr="004E3078">
        <w:rPr>
          <w:sz w:val="28"/>
          <w:szCs w:val="28"/>
        </w:rPr>
        <w:t>:</w:t>
      </w:r>
    </w:p>
    <w:p w:rsidR="00904014" w:rsidRPr="004E3078" w:rsidRDefault="00904014" w:rsidP="0028031E">
      <w:pPr>
        <w:tabs>
          <w:tab w:val="left" w:pos="851"/>
        </w:tabs>
        <w:ind w:firstLine="709"/>
        <w:jc w:val="both"/>
        <w:rPr>
          <w:rFonts w:eastAsia="MS Mincho"/>
          <w:sz w:val="28"/>
          <w:szCs w:val="28"/>
          <w:shd w:val="clear" w:color="auto" w:fill="FFFF0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059"/>
        <w:gridCol w:w="356"/>
        <w:gridCol w:w="6156"/>
      </w:tblGrid>
      <w:tr w:rsidR="00575489" w:rsidRPr="004E3078" w:rsidTr="00ED06AF">
        <w:trPr>
          <w:trHeight w:val="2127"/>
        </w:trPr>
        <w:tc>
          <w:tcPr>
            <w:tcW w:w="1598" w:type="pct"/>
            <w:tcBorders>
              <w:top w:val="nil"/>
              <w:left w:val="nil"/>
              <w:bottom w:val="nil"/>
              <w:right w:val="nil"/>
            </w:tcBorders>
          </w:tcPr>
          <w:p w:rsidR="00177EC4" w:rsidRPr="004E3078" w:rsidRDefault="00565011" w:rsidP="00ED06AF">
            <w:pPr>
              <w:spacing w:line="235" w:lineRule="auto"/>
              <w:rPr>
                <w:sz w:val="28"/>
                <w:szCs w:val="28"/>
              </w:rPr>
            </w:pPr>
            <w:r>
              <w:rPr>
                <w:sz w:val="28"/>
                <w:szCs w:val="28"/>
              </w:rPr>
              <w:t>«</w:t>
            </w:r>
            <w:r w:rsidR="00575489" w:rsidRPr="004E3078">
              <w:rPr>
                <w:sz w:val="28"/>
                <w:szCs w:val="28"/>
              </w:rPr>
              <w:t xml:space="preserve">Ресурсное обеспечение муниципальной программы </w:t>
            </w:r>
            <w:r w:rsidR="00177EC4" w:rsidRPr="004E3078">
              <w:rPr>
                <w:sz w:val="28"/>
                <w:szCs w:val="28"/>
              </w:rPr>
              <w:t>Миллеровского</w:t>
            </w:r>
          </w:p>
          <w:p w:rsidR="00575489" w:rsidRPr="004E3078" w:rsidRDefault="00177EC4" w:rsidP="00ED06AF">
            <w:pPr>
              <w:spacing w:line="235" w:lineRule="auto"/>
              <w:rPr>
                <w:szCs w:val="28"/>
              </w:rPr>
            </w:pPr>
            <w:r w:rsidRPr="004E3078">
              <w:rPr>
                <w:sz w:val="28"/>
                <w:szCs w:val="28"/>
              </w:rPr>
              <w:t>района</w:t>
            </w:r>
            <w:r w:rsidR="00575489" w:rsidRPr="004E3078">
              <w:rPr>
                <w:sz w:val="28"/>
                <w:szCs w:val="28"/>
              </w:rPr>
              <w:br/>
            </w:r>
          </w:p>
        </w:tc>
        <w:tc>
          <w:tcPr>
            <w:tcW w:w="186" w:type="pct"/>
            <w:tcBorders>
              <w:top w:val="nil"/>
              <w:left w:val="nil"/>
              <w:bottom w:val="nil"/>
              <w:right w:val="nil"/>
            </w:tcBorders>
          </w:tcPr>
          <w:p w:rsidR="00575489" w:rsidRPr="004E3078" w:rsidRDefault="00575489" w:rsidP="00ED06AF">
            <w:pPr>
              <w:autoSpaceDE w:val="0"/>
              <w:autoSpaceDN w:val="0"/>
              <w:adjustRightInd w:val="0"/>
              <w:spacing w:line="235" w:lineRule="auto"/>
              <w:rPr>
                <w:rFonts w:eastAsia="Calibri"/>
                <w:szCs w:val="28"/>
              </w:rPr>
            </w:pPr>
            <w:r w:rsidRPr="004E3078">
              <w:rPr>
                <w:rFonts w:eastAsia="Calibri"/>
                <w:sz w:val="28"/>
                <w:szCs w:val="28"/>
              </w:rPr>
              <w:t>–</w:t>
            </w:r>
          </w:p>
        </w:tc>
        <w:tc>
          <w:tcPr>
            <w:tcW w:w="3216" w:type="pct"/>
            <w:tcBorders>
              <w:top w:val="nil"/>
              <w:left w:val="nil"/>
              <w:bottom w:val="nil"/>
              <w:right w:val="nil"/>
            </w:tcBorders>
          </w:tcPr>
          <w:p w:rsidR="007629CF" w:rsidRPr="004E3078" w:rsidRDefault="007629CF" w:rsidP="007629CF">
            <w:pPr>
              <w:autoSpaceDE w:val="0"/>
              <w:autoSpaceDN w:val="0"/>
              <w:adjustRightInd w:val="0"/>
              <w:jc w:val="both"/>
              <w:rPr>
                <w:kern w:val="2"/>
                <w:sz w:val="28"/>
                <w:szCs w:val="28"/>
              </w:rPr>
            </w:pPr>
            <w:r w:rsidRPr="004E3078">
              <w:rPr>
                <w:kern w:val="2"/>
                <w:sz w:val="28"/>
                <w:szCs w:val="28"/>
              </w:rPr>
              <w:t>общий объем финансирования муниципальной программы составляет 6 331 880,2 тыс. рублей*, в том числе:</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2019 году – 500 103,0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2020 году – 505 003,0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2021 году – 511 207,2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2022 году – 515 189,0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2023 году – 520 189,0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2024 году – 525 189,0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2025 году – 530 000,0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2026 году – 535 000,0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2027 году – 540 000,0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2028 году – 545 000,0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2029 году – 550 000,0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2030 году – 555 000,0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из них:</w:t>
            </w:r>
          </w:p>
          <w:p w:rsidR="007629CF" w:rsidRPr="004E3078" w:rsidRDefault="007629CF" w:rsidP="007629CF">
            <w:pPr>
              <w:autoSpaceDE w:val="0"/>
              <w:autoSpaceDN w:val="0"/>
              <w:adjustRightInd w:val="0"/>
              <w:jc w:val="both"/>
              <w:rPr>
                <w:kern w:val="2"/>
                <w:sz w:val="28"/>
                <w:szCs w:val="28"/>
              </w:rPr>
            </w:pPr>
            <w:r w:rsidRPr="004E3078">
              <w:rPr>
                <w:sz w:val="28"/>
                <w:szCs w:val="28"/>
              </w:rPr>
              <w:t xml:space="preserve">средств федерального бюджета </w:t>
            </w:r>
            <w:r w:rsidRPr="004E3078">
              <w:rPr>
                <w:kern w:val="2"/>
                <w:sz w:val="28"/>
                <w:szCs w:val="28"/>
              </w:rPr>
              <w:t>–</w:t>
            </w:r>
          </w:p>
          <w:p w:rsidR="007629CF" w:rsidRPr="004E3078" w:rsidRDefault="007629CF" w:rsidP="007629CF">
            <w:pPr>
              <w:autoSpaceDE w:val="0"/>
              <w:autoSpaceDN w:val="0"/>
              <w:adjustRightInd w:val="0"/>
              <w:jc w:val="both"/>
              <w:rPr>
                <w:kern w:val="2"/>
                <w:sz w:val="28"/>
                <w:szCs w:val="28"/>
              </w:rPr>
            </w:pPr>
            <w:r w:rsidRPr="004E3078">
              <w:rPr>
                <w:kern w:val="2"/>
                <w:sz w:val="28"/>
                <w:szCs w:val="28"/>
              </w:rPr>
              <w:t>1018,2,0 тыс. рублей, в том числе:</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2019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2020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2021 году – 1018,2,0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2022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2023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2024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2025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2026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2027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2028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lastRenderedPageBreak/>
              <w:t>в 2029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2030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из них:</w:t>
            </w:r>
          </w:p>
          <w:p w:rsidR="007629CF" w:rsidRPr="004E3078" w:rsidRDefault="007629CF" w:rsidP="007629CF">
            <w:pPr>
              <w:autoSpaceDE w:val="0"/>
              <w:autoSpaceDN w:val="0"/>
              <w:adjustRightInd w:val="0"/>
              <w:jc w:val="both"/>
              <w:rPr>
                <w:kern w:val="2"/>
                <w:sz w:val="28"/>
                <w:szCs w:val="28"/>
              </w:rPr>
            </w:pPr>
            <w:r w:rsidRPr="004E3078">
              <w:rPr>
                <w:sz w:val="28"/>
                <w:szCs w:val="28"/>
              </w:rPr>
              <w:t>средств бюджета Миллеровского района</w:t>
            </w:r>
            <w:r w:rsidRPr="004E3078">
              <w:rPr>
                <w:kern w:val="2"/>
                <w:sz w:val="28"/>
                <w:szCs w:val="28"/>
              </w:rPr>
              <w:t xml:space="preserve"> –</w:t>
            </w:r>
            <w:r w:rsidRPr="004E3078">
              <w:rPr>
                <w:kern w:val="2"/>
                <w:sz w:val="28"/>
                <w:szCs w:val="28"/>
              </w:rPr>
              <w:br/>
            </w:r>
            <w:r w:rsidR="001A3DC2" w:rsidRPr="004E3078">
              <w:rPr>
                <w:kern w:val="2"/>
                <w:sz w:val="28"/>
                <w:szCs w:val="28"/>
              </w:rPr>
              <w:t>862</w:t>
            </w:r>
            <w:r w:rsidRPr="004E3078">
              <w:rPr>
                <w:kern w:val="2"/>
                <w:sz w:val="28"/>
                <w:szCs w:val="28"/>
              </w:rPr>
              <w:t>,0  тыс. рублей, в том числе:</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2019 году – 103,0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2020 году – 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2021 году – 189,0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 xml:space="preserve">в 2022 году – </w:t>
            </w:r>
            <w:r w:rsidR="00F5059C" w:rsidRPr="004E3078">
              <w:rPr>
                <w:kern w:val="2"/>
                <w:sz w:val="28"/>
                <w:szCs w:val="28"/>
              </w:rPr>
              <w:t>189</w:t>
            </w:r>
            <w:r w:rsidRPr="004E3078">
              <w:rPr>
                <w:kern w:val="2"/>
                <w:sz w:val="28"/>
                <w:szCs w:val="28"/>
              </w:rPr>
              <w:t>,0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 xml:space="preserve">в 2023 году – </w:t>
            </w:r>
            <w:r w:rsidR="00F5059C" w:rsidRPr="004E3078">
              <w:rPr>
                <w:kern w:val="2"/>
                <w:sz w:val="28"/>
                <w:szCs w:val="28"/>
              </w:rPr>
              <w:t>189</w:t>
            </w:r>
            <w:r w:rsidRPr="004E3078">
              <w:rPr>
                <w:kern w:val="2"/>
                <w:sz w:val="28"/>
                <w:szCs w:val="28"/>
              </w:rPr>
              <w:t>,0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 xml:space="preserve">в 2024 году – </w:t>
            </w:r>
            <w:r w:rsidR="00F5059C" w:rsidRPr="004E3078">
              <w:rPr>
                <w:kern w:val="2"/>
                <w:sz w:val="28"/>
                <w:szCs w:val="28"/>
              </w:rPr>
              <w:t>189</w:t>
            </w:r>
            <w:r w:rsidRPr="004E3078">
              <w:rPr>
                <w:kern w:val="2"/>
                <w:sz w:val="28"/>
                <w:szCs w:val="28"/>
              </w:rPr>
              <w:t>,0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2025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2026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2027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2028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2029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2030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 xml:space="preserve">из них </w:t>
            </w:r>
            <w:r w:rsidRPr="004E3078">
              <w:rPr>
                <w:sz w:val="28"/>
                <w:szCs w:val="28"/>
              </w:rPr>
              <w:t>средства внебюджетных источников</w:t>
            </w:r>
            <w:r w:rsidRPr="004E3078">
              <w:rPr>
                <w:kern w:val="2"/>
                <w:sz w:val="28"/>
                <w:szCs w:val="28"/>
              </w:rPr>
              <w:t xml:space="preserve"> – </w:t>
            </w:r>
            <w:r w:rsidRPr="004E3078">
              <w:rPr>
                <w:kern w:val="2"/>
                <w:sz w:val="28"/>
                <w:szCs w:val="28"/>
              </w:rPr>
              <w:br/>
              <w:t>6 330 000,0 тыс. рублей, в том числе:</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2019 году – 500 000,0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2020 году – 505 000,0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2021 году – 510 000,0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 xml:space="preserve">в 2022 году – 515 </w:t>
            </w:r>
            <w:r w:rsidR="00F5059C" w:rsidRPr="004E3078">
              <w:rPr>
                <w:kern w:val="2"/>
                <w:sz w:val="28"/>
                <w:szCs w:val="28"/>
              </w:rPr>
              <w:t>000</w:t>
            </w:r>
            <w:r w:rsidRPr="004E3078">
              <w:rPr>
                <w:kern w:val="2"/>
                <w:sz w:val="28"/>
                <w:szCs w:val="28"/>
              </w:rPr>
              <w:t>,0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 xml:space="preserve">в 2023 году – 520 </w:t>
            </w:r>
            <w:r w:rsidR="00F5059C" w:rsidRPr="004E3078">
              <w:rPr>
                <w:kern w:val="2"/>
                <w:sz w:val="28"/>
                <w:szCs w:val="28"/>
              </w:rPr>
              <w:t>000</w:t>
            </w:r>
            <w:r w:rsidRPr="004E3078">
              <w:rPr>
                <w:kern w:val="2"/>
                <w:sz w:val="28"/>
                <w:szCs w:val="28"/>
              </w:rPr>
              <w:t>,0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2024 году – 525</w:t>
            </w:r>
            <w:r w:rsidR="00F5059C" w:rsidRPr="004E3078">
              <w:rPr>
                <w:kern w:val="2"/>
                <w:sz w:val="28"/>
                <w:szCs w:val="28"/>
              </w:rPr>
              <w:t>000</w:t>
            </w:r>
            <w:r w:rsidRPr="004E3078">
              <w:rPr>
                <w:kern w:val="2"/>
                <w:sz w:val="28"/>
                <w:szCs w:val="28"/>
              </w:rPr>
              <w:t>,0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2025 году – 530 000,0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2026 году – 535 000,0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2027 году – 540 000,0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2028 году – 545 000,0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2029 году – 550 000,0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2030 году – 555 000,0 тыс. рублей;</w:t>
            </w:r>
          </w:p>
          <w:p w:rsidR="00575489" w:rsidRDefault="007629CF" w:rsidP="007629CF">
            <w:pPr>
              <w:jc w:val="both"/>
              <w:rPr>
                <w:kern w:val="2"/>
                <w:sz w:val="28"/>
                <w:szCs w:val="28"/>
              </w:rPr>
            </w:pPr>
            <w:r w:rsidRPr="004E3078">
              <w:rPr>
                <w:kern w:val="2"/>
                <w:sz w:val="28"/>
                <w:szCs w:val="28"/>
              </w:rPr>
              <w:t>* –</w:t>
            </w:r>
            <w:r w:rsidRPr="004E3078">
              <w:rPr>
                <w:rFonts w:eastAsia="Calibri"/>
                <w:sz w:val="28"/>
                <w:szCs w:val="28"/>
                <w:lang w:eastAsia="en-US"/>
              </w:rPr>
              <w:t xml:space="preserve"> </w:t>
            </w:r>
            <w:r w:rsidRPr="004E3078">
              <w:rPr>
                <w:kern w:val="2"/>
                <w:sz w:val="28"/>
                <w:szCs w:val="28"/>
              </w:rPr>
              <w:t>объемы финансирования муниципальной программы являются прогнозными и подлежат уточнению</w:t>
            </w:r>
            <w:r w:rsidR="00565011">
              <w:rPr>
                <w:kern w:val="2"/>
                <w:sz w:val="28"/>
                <w:szCs w:val="28"/>
              </w:rPr>
              <w:t>»</w:t>
            </w:r>
            <w:r w:rsidRPr="004E3078">
              <w:rPr>
                <w:kern w:val="2"/>
                <w:sz w:val="28"/>
                <w:szCs w:val="28"/>
              </w:rPr>
              <w:t xml:space="preserve">. </w:t>
            </w:r>
          </w:p>
          <w:p w:rsidR="00565011" w:rsidRPr="00565011" w:rsidRDefault="00565011" w:rsidP="007629CF">
            <w:pPr>
              <w:jc w:val="both"/>
              <w:rPr>
                <w:rFonts w:eastAsia="Calibri"/>
                <w:lang w:eastAsia="en-US"/>
              </w:rPr>
            </w:pPr>
          </w:p>
        </w:tc>
      </w:tr>
    </w:tbl>
    <w:p w:rsidR="00904014" w:rsidRPr="004E3078" w:rsidRDefault="00A553BB" w:rsidP="005C30F2">
      <w:pPr>
        <w:ind w:firstLine="709"/>
        <w:jc w:val="both"/>
        <w:rPr>
          <w:sz w:val="28"/>
          <w:szCs w:val="28"/>
        </w:rPr>
      </w:pPr>
      <w:bookmarkStart w:id="0" w:name="sub_110"/>
      <w:bookmarkStart w:id="1" w:name="sub_1100"/>
      <w:r w:rsidRPr="004E3078">
        <w:rPr>
          <w:kern w:val="2"/>
          <w:sz w:val="28"/>
          <w:szCs w:val="28"/>
          <w:lang w:eastAsia="en-US"/>
        </w:rPr>
        <w:lastRenderedPageBreak/>
        <w:t xml:space="preserve">2. </w:t>
      </w:r>
      <w:r w:rsidR="00904014" w:rsidRPr="004E3078">
        <w:rPr>
          <w:sz w:val="28"/>
          <w:szCs w:val="28"/>
        </w:rPr>
        <w:t xml:space="preserve">Строку «Ресурсное обеспечение муниципальной </w:t>
      </w:r>
      <w:r w:rsidR="005C30F2" w:rsidRPr="004E3078">
        <w:rPr>
          <w:sz w:val="28"/>
          <w:szCs w:val="28"/>
        </w:rPr>
        <w:t>программы ПАСПОРТА подпрограммы</w:t>
      </w:r>
      <w:r w:rsidR="00904014" w:rsidRPr="004E3078">
        <w:rPr>
          <w:sz w:val="28"/>
          <w:szCs w:val="28"/>
        </w:rPr>
        <w:t xml:space="preserve"> «Создание благоприятных условий для привлечения инвестиций в Миллеровский район» изложить в следующей редакции:</w:t>
      </w:r>
    </w:p>
    <w:bookmarkEnd w:id="0"/>
    <w:bookmarkEnd w:id="1"/>
    <w:tbl>
      <w:tblPr>
        <w:tblW w:w="5000" w:type="pct"/>
        <w:tblLook w:val="00A0"/>
      </w:tblPr>
      <w:tblGrid>
        <w:gridCol w:w="3084"/>
        <w:gridCol w:w="356"/>
        <w:gridCol w:w="6131"/>
      </w:tblGrid>
      <w:tr w:rsidR="00575489" w:rsidRPr="004E3078" w:rsidTr="00ED06AF">
        <w:tc>
          <w:tcPr>
            <w:tcW w:w="1611" w:type="pct"/>
          </w:tcPr>
          <w:p w:rsidR="00575489" w:rsidRPr="00565011" w:rsidRDefault="00575489" w:rsidP="008920FF">
            <w:pPr>
              <w:widowControl/>
              <w:suppressAutoHyphens w:val="0"/>
            </w:pPr>
          </w:p>
        </w:tc>
        <w:tc>
          <w:tcPr>
            <w:tcW w:w="186" w:type="pct"/>
          </w:tcPr>
          <w:p w:rsidR="00575489" w:rsidRPr="00565011" w:rsidRDefault="00575489" w:rsidP="00ED06AF">
            <w:pPr>
              <w:spacing w:line="235" w:lineRule="auto"/>
            </w:pPr>
          </w:p>
        </w:tc>
        <w:tc>
          <w:tcPr>
            <w:tcW w:w="3203" w:type="pct"/>
          </w:tcPr>
          <w:p w:rsidR="00575489" w:rsidRPr="00565011" w:rsidRDefault="00575489" w:rsidP="00ED06AF">
            <w:pPr>
              <w:spacing w:line="235" w:lineRule="auto"/>
              <w:jc w:val="both"/>
            </w:pPr>
          </w:p>
        </w:tc>
      </w:tr>
      <w:tr w:rsidR="00575489" w:rsidRPr="004E3078" w:rsidTr="00ED06AF">
        <w:tc>
          <w:tcPr>
            <w:tcW w:w="1611" w:type="pct"/>
          </w:tcPr>
          <w:p w:rsidR="00575489" w:rsidRPr="004E3078" w:rsidRDefault="00565011" w:rsidP="00ED06AF">
            <w:pPr>
              <w:spacing w:line="235" w:lineRule="auto"/>
              <w:rPr>
                <w:szCs w:val="28"/>
              </w:rPr>
            </w:pPr>
            <w:r>
              <w:rPr>
                <w:sz w:val="28"/>
                <w:szCs w:val="28"/>
              </w:rPr>
              <w:t>«</w:t>
            </w:r>
            <w:r w:rsidR="00575489" w:rsidRPr="004E3078">
              <w:rPr>
                <w:sz w:val="28"/>
                <w:szCs w:val="28"/>
              </w:rPr>
              <w:t>Ресурсное обеспечение подпрограммы 1</w:t>
            </w:r>
          </w:p>
        </w:tc>
        <w:tc>
          <w:tcPr>
            <w:tcW w:w="186" w:type="pct"/>
          </w:tcPr>
          <w:p w:rsidR="00575489" w:rsidRPr="004E3078" w:rsidRDefault="00575489" w:rsidP="00ED06AF">
            <w:pPr>
              <w:autoSpaceDE w:val="0"/>
              <w:autoSpaceDN w:val="0"/>
              <w:adjustRightInd w:val="0"/>
              <w:spacing w:line="235" w:lineRule="auto"/>
              <w:rPr>
                <w:rFonts w:eastAsia="Calibri"/>
                <w:szCs w:val="28"/>
              </w:rPr>
            </w:pPr>
            <w:r w:rsidRPr="004E3078">
              <w:rPr>
                <w:rFonts w:eastAsia="Calibri"/>
                <w:sz w:val="28"/>
                <w:szCs w:val="28"/>
              </w:rPr>
              <w:t>–</w:t>
            </w:r>
          </w:p>
        </w:tc>
        <w:tc>
          <w:tcPr>
            <w:tcW w:w="3203" w:type="pct"/>
          </w:tcPr>
          <w:p w:rsidR="00575489" w:rsidRPr="004E3078" w:rsidRDefault="00575489" w:rsidP="00ED06AF">
            <w:pPr>
              <w:autoSpaceDE w:val="0"/>
              <w:autoSpaceDN w:val="0"/>
              <w:adjustRightInd w:val="0"/>
              <w:jc w:val="both"/>
              <w:rPr>
                <w:rFonts w:eastAsia="Calibri"/>
                <w:kern w:val="2"/>
                <w:sz w:val="28"/>
                <w:szCs w:val="28"/>
              </w:rPr>
            </w:pPr>
            <w:r w:rsidRPr="004E3078">
              <w:rPr>
                <w:rFonts w:eastAsia="Calibri"/>
                <w:kern w:val="2"/>
                <w:sz w:val="28"/>
                <w:szCs w:val="28"/>
              </w:rPr>
              <w:t>общий объем финансирования подпрограммы составляет 0,0</w:t>
            </w:r>
            <w:r w:rsidRPr="004E3078">
              <w:rPr>
                <w:rFonts w:eastAsia="Calibri"/>
                <w:b/>
                <w:kern w:val="2"/>
                <w:sz w:val="28"/>
                <w:szCs w:val="28"/>
              </w:rPr>
              <w:t xml:space="preserve"> </w:t>
            </w:r>
            <w:r w:rsidRPr="004E3078">
              <w:rPr>
                <w:rFonts w:eastAsia="Calibri"/>
                <w:kern w:val="2"/>
                <w:sz w:val="28"/>
                <w:szCs w:val="28"/>
              </w:rPr>
              <w:t>тыс. рублей*, в том числе:</w:t>
            </w:r>
          </w:p>
          <w:p w:rsidR="00575489" w:rsidRPr="004E3078" w:rsidRDefault="00575489" w:rsidP="00ED06AF">
            <w:pPr>
              <w:autoSpaceDE w:val="0"/>
              <w:autoSpaceDN w:val="0"/>
              <w:adjustRightInd w:val="0"/>
              <w:jc w:val="both"/>
              <w:rPr>
                <w:rFonts w:eastAsia="Calibri"/>
                <w:kern w:val="2"/>
                <w:sz w:val="28"/>
                <w:szCs w:val="28"/>
              </w:rPr>
            </w:pPr>
            <w:r w:rsidRPr="004E3078">
              <w:rPr>
                <w:rFonts w:eastAsia="Calibri"/>
                <w:kern w:val="2"/>
                <w:sz w:val="28"/>
                <w:szCs w:val="28"/>
              </w:rPr>
              <w:t>в 2019 году – 0,0 тыс. рублей;</w:t>
            </w:r>
          </w:p>
          <w:p w:rsidR="00575489" w:rsidRPr="004E3078" w:rsidRDefault="00575489" w:rsidP="00ED06AF">
            <w:pPr>
              <w:autoSpaceDE w:val="0"/>
              <w:autoSpaceDN w:val="0"/>
              <w:adjustRightInd w:val="0"/>
              <w:jc w:val="both"/>
              <w:rPr>
                <w:rFonts w:eastAsia="Calibri"/>
                <w:kern w:val="2"/>
                <w:sz w:val="28"/>
                <w:szCs w:val="28"/>
              </w:rPr>
            </w:pPr>
            <w:r w:rsidRPr="004E3078">
              <w:rPr>
                <w:rFonts w:eastAsia="Calibri"/>
                <w:kern w:val="2"/>
                <w:sz w:val="28"/>
                <w:szCs w:val="28"/>
              </w:rPr>
              <w:t>в 2020 году – 0,0 тыс. рублей,</w:t>
            </w:r>
          </w:p>
          <w:p w:rsidR="00575489" w:rsidRPr="004E3078" w:rsidRDefault="00575489" w:rsidP="00ED06AF">
            <w:pPr>
              <w:autoSpaceDE w:val="0"/>
              <w:autoSpaceDN w:val="0"/>
              <w:adjustRightInd w:val="0"/>
              <w:jc w:val="both"/>
              <w:rPr>
                <w:rFonts w:eastAsia="Calibri"/>
                <w:kern w:val="2"/>
                <w:sz w:val="28"/>
                <w:szCs w:val="28"/>
              </w:rPr>
            </w:pPr>
            <w:r w:rsidRPr="004E3078">
              <w:rPr>
                <w:rFonts w:eastAsia="Calibri"/>
                <w:kern w:val="2"/>
                <w:sz w:val="28"/>
                <w:szCs w:val="28"/>
              </w:rPr>
              <w:t>в 2021 году – 0,0 тыс. рублей;</w:t>
            </w:r>
          </w:p>
          <w:p w:rsidR="00575489" w:rsidRPr="004E3078" w:rsidRDefault="00575489" w:rsidP="00ED06AF">
            <w:pPr>
              <w:autoSpaceDE w:val="0"/>
              <w:autoSpaceDN w:val="0"/>
              <w:adjustRightInd w:val="0"/>
              <w:jc w:val="both"/>
              <w:rPr>
                <w:rFonts w:eastAsia="Calibri"/>
                <w:kern w:val="2"/>
                <w:sz w:val="28"/>
                <w:szCs w:val="28"/>
              </w:rPr>
            </w:pPr>
            <w:r w:rsidRPr="004E3078">
              <w:rPr>
                <w:rFonts w:eastAsia="Calibri"/>
                <w:kern w:val="2"/>
                <w:sz w:val="28"/>
                <w:szCs w:val="28"/>
              </w:rPr>
              <w:lastRenderedPageBreak/>
              <w:t>в 2022 году – 0,0 тыс. рублей;</w:t>
            </w:r>
          </w:p>
          <w:p w:rsidR="00575489" w:rsidRPr="004E3078" w:rsidRDefault="00575489" w:rsidP="00ED06AF">
            <w:pPr>
              <w:autoSpaceDE w:val="0"/>
              <w:autoSpaceDN w:val="0"/>
              <w:adjustRightInd w:val="0"/>
              <w:jc w:val="both"/>
              <w:rPr>
                <w:rFonts w:eastAsia="Calibri"/>
                <w:kern w:val="2"/>
                <w:sz w:val="28"/>
                <w:szCs w:val="28"/>
              </w:rPr>
            </w:pPr>
            <w:r w:rsidRPr="004E3078">
              <w:rPr>
                <w:rFonts w:eastAsia="Calibri"/>
                <w:kern w:val="2"/>
                <w:sz w:val="28"/>
                <w:szCs w:val="28"/>
              </w:rPr>
              <w:t>в 2023 году – 0,0 тыс. рублей;</w:t>
            </w:r>
          </w:p>
          <w:p w:rsidR="00575489" w:rsidRPr="004E3078" w:rsidRDefault="00575489" w:rsidP="00ED06AF">
            <w:pPr>
              <w:autoSpaceDE w:val="0"/>
              <w:autoSpaceDN w:val="0"/>
              <w:adjustRightInd w:val="0"/>
              <w:jc w:val="both"/>
              <w:rPr>
                <w:rFonts w:eastAsia="Calibri"/>
                <w:kern w:val="2"/>
                <w:sz w:val="28"/>
                <w:szCs w:val="28"/>
              </w:rPr>
            </w:pPr>
            <w:r w:rsidRPr="004E3078">
              <w:rPr>
                <w:rFonts w:eastAsia="Calibri"/>
                <w:kern w:val="2"/>
                <w:sz w:val="28"/>
                <w:szCs w:val="28"/>
              </w:rPr>
              <w:t>в 2024 году – 0,0 тыс. рублей;</w:t>
            </w:r>
          </w:p>
          <w:p w:rsidR="00575489" w:rsidRPr="004E3078" w:rsidRDefault="00575489" w:rsidP="00ED06AF">
            <w:pPr>
              <w:spacing w:line="235" w:lineRule="auto"/>
              <w:jc w:val="both"/>
              <w:rPr>
                <w:rFonts w:eastAsia="Calibri"/>
                <w:kern w:val="2"/>
                <w:sz w:val="28"/>
                <w:szCs w:val="28"/>
              </w:rPr>
            </w:pPr>
            <w:r w:rsidRPr="004E3078">
              <w:rPr>
                <w:rFonts w:eastAsia="Calibri"/>
                <w:kern w:val="2"/>
                <w:sz w:val="28"/>
                <w:szCs w:val="28"/>
              </w:rPr>
              <w:t>в 2025 году – 0,0 тыс. рублей;</w:t>
            </w:r>
          </w:p>
          <w:p w:rsidR="00575489" w:rsidRPr="004E3078" w:rsidRDefault="00575489" w:rsidP="00ED06AF">
            <w:pPr>
              <w:autoSpaceDE w:val="0"/>
              <w:autoSpaceDN w:val="0"/>
              <w:adjustRightInd w:val="0"/>
              <w:jc w:val="both"/>
              <w:rPr>
                <w:rFonts w:eastAsia="Calibri"/>
                <w:kern w:val="2"/>
                <w:sz w:val="28"/>
                <w:szCs w:val="28"/>
              </w:rPr>
            </w:pPr>
            <w:r w:rsidRPr="004E3078">
              <w:rPr>
                <w:rFonts w:eastAsia="Calibri"/>
                <w:kern w:val="2"/>
                <w:sz w:val="28"/>
                <w:szCs w:val="28"/>
              </w:rPr>
              <w:t>в 2026 году – 0,0 тыс. рублей;</w:t>
            </w:r>
          </w:p>
          <w:p w:rsidR="00575489" w:rsidRPr="004E3078" w:rsidRDefault="00575489" w:rsidP="00ED06AF">
            <w:pPr>
              <w:autoSpaceDE w:val="0"/>
              <w:autoSpaceDN w:val="0"/>
              <w:adjustRightInd w:val="0"/>
              <w:jc w:val="both"/>
              <w:rPr>
                <w:rFonts w:eastAsia="Calibri"/>
                <w:kern w:val="2"/>
                <w:sz w:val="28"/>
                <w:szCs w:val="28"/>
              </w:rPr>
            </w:pPr>
            <w:r w:rsidRPr="004E3078">
              <w:rPr>
                <w:rFonts w:eastAsia="Calibri"/>
                <w:kern w:val="2"/>
                <w:sz w:val="28"/>
                <w:szCs w:val="28"/>
              </w:rPr>
              <w:t>в 2027 году – 0,0 тыс. рублей;</w:t>
            </w:r>
          </w:p>
          <w:p w:rsidR="00575489" w:rsidRPr="004E3078" w:rsidRDefault="00575489" w:rsidP="00ED06AF">
            <w:pPr>
              <w:autoSpaceDE w:val="0"/>
              <w:autoSpaceDN w:val="0"/>
              <w:adjustRightInd w:val="0"/>
              <w:jc w:val="both"/>
              <w:rPr>
                <w:rFonts w:eastAsia="Calibri"/>
                <w:kern w:val="2"/>
                <w:sz w:val="28"/>
                <w:szCs w:val="28"/>
              </w:rPr>
            </w:pPr>
            <w:r w:rsidRPr="004E3078">
              <w:rPr>
                <w:rFonts w:eastAsia="Calibri"/>
                <w:kern w:val="2"/>
                <w:sz w:val="28"/>
                <w:szCs w:val="28"/>
              </w:rPr>
              <w:t>в 2028 году – 0,0 тыс. рублей;</w:t>
            </w:r>
          </w:p>
          <w:p w:rsidR="00575489" w:rsidRPr="004E3078" w:rsidRDefault="00575489" w:rsidP="00ED06AF">
            <w:pPr>
              <w:autoSpaceDE w:val="0"/>
              <w:autoSpaceDN w:val="0"/>
              <w:adjustRightInd w:val="0"/>
              <w:jc w:val="both"/>
              <w:rPr>
                <w:rFonts w:eastAsia="Calibri"/>
                <w:kern w:val="2"/>
                <w:sz w:val="28"/>
                <w:szCs w:val="28"/>
              </w:rPr>
            </w:pPr>
            <w:r w:rsidRPr="004E3078">
              <w:rPr>
                <w:rFonts w:eastAsia="Calibri"/>
                <w:kern w:val="2"/>
                <w:sz w:val="28"/>
                <w:szCs w:val="28"/>
              </w:rPr>
              <w:t>в 2029 году – 0,0 тыс. рублей;</w:t>
            </w:r>
          </w:p>
          <w:p w:rsidR="00575489" w:rsidRPr="004E3078" w:rsidRDefault="00575489" w:rsidP="00ED06AF">
            <w:pPr>
              <w:autoSpaceDE w:val="0"/>
              <w:autoSpaceDN w:val="0"/>
              <w:adjustRightInd w:val="0"/>
              <w:jc w:val="both"/>
              <w:rPr>
                <w:rFonts w:eastAsia="Calibri"/>
                <w:kern w:val="2"/>
                <w:sz w:val="28"/>
                <w:szCs w:val="28"/>
              </w:rPr>
            </w:pPr>
            <w:r w:rsidRPr="004E3078">
              <w:rPr>
                <w:rFonts w:eastAsia="Calibri"/>
                <w:kern w:val="2"/>
                <w:sz w:val="28"/>
                <w:szCs w:val="28"/>
              </w:rPr>
              <w:t>в 2030 году – 0,0 тыс. рублей</w:t>
            </w:r>
          </w:p>
          <w:p w:rsidR="00575489" w:rsidRPr="004E3078" w:rsidRDefault="00575489" w:rsidP="00ED06AF">
            <w:pPr>
              <w:autoSpaceDE w:val="0"/>
              <w:autoSpaceDN w:val="0"/>
              <w:adjustRightInd w:val="0"/>
              <w:jc w:val="both"/>
              <w:rPr>
                <w:rFonts w:eastAsia="Calibri"/>
                <w:kern w:val="2"/>
                <w:sz w:val="28"/>
                <w:szCs w:val="28"/>
              </w:rPr>
            </w:pPr>
            <w:r w:rsidRPr="004E3078">
              <w:rPr>
                <w:kern w:val="2"/>
                <w:sz w:val="28"/>
                <w:szCs w:val="28"/>
              </w:rPr>
              <w:t>* –</w:t>
            </w:r>
            <w:r w:rsidRPr="004E3078">
              <w:rPr>
                <w:rFonts w:eastAsia="Calibri"/>
                <w:sz w:val="28"/>
                <w:szCs w:val="28"/>
                <w:lang w:eastAsia="en-US"/>
              </w:rPr>
              <w:t xml:space="preserve"> </w:t>
            </w:r>
            <w:r w:rsidRPr="004E3078">
              <w:rPr>
                <w:kern w:val="2"/>
                <w:sz w:val="28"/>
                <w:szCs w:val="28"/>
              </w:rPr>
              <w:t xml:space="preserve">объемы финансирования </w:t>
            </w:r>
            <w:r w:rsidRPr="004E3078">
              <w:rPr>
                <w:rFonts w:eastAsia="Calibri"/>
                <w:sz w:val="28"/>
                <w:szCs w:val="28"/>
                <w:lang w:eastAsia="en-US"/>
              </w:rPr>
              <w:t xml:space="preserve">подпрограммы 1 </w:t>
            </w:r>
            <w:r w:rsidRPr="004E3078">
              <w:rPr>
                <w:kern w:val="2"/>
                <w:sz w:val="28"/>
                <w:szCs w:val="28"/>
              </w:rPr>
              <w:t>муниципальной программы являются прогнозными и подлежат уточнению</w:t>
            </w:r>
            <w:r w:rsidR="008920FF" w:rsidRPr="004E3078">
              <w:rPr>
                <w:kern w:val="2"/>
                <w:sz w:val="28"/>
                <w:szCs w:val="28"/>
              </w:rPr>
              <w:t>».</w:t>
            </w:r>
            <w:r w:rsidRPr="004E3078">
              <w:rPr>
                <w:kern w:val="2"/>
                <w:sz w:val="28"/>
                <w:szCs w:val="28"/>
              </w:rPr>
              <w:t xml:space="preserve"> </w:t>
            </w:r>
          </w:p>
        </w:tc>
      </w:tr>
      <w:tr w:rsidR="00575489" w:rsidRPr="004E3078" w:rsidTr="00ED06AF">
        <w:tc>
          <w:tcPr>
            <w:tcW w:w="1611" w:type="pct"/>
          </w:tcPr>
          <w:p w:rsidR="00575489" w:rsidRPr="00565011" w:rsidRDefault="00575489" w:rsidP="00ED06AF">
            <w:pPr>
              <w:spacing w:line="235" w:lineRule="auto"/>
            </w:pPr>
          </w:p>
        </w:tc>
        <w:tc>
          <w:tcPr>
            <w:tcW w:w="186" w:type="pct"/>
          </w:tcPr>
          <w:p w:rsidR="00575489" w:rsidRPr="00565011" w:rsidRDefault="00575489" w:rsidP="00ED06AF">
            <w:pPr>
              <w:spacing w:line="235" w:lineRule="auto"/>
            </w:pPr>
          </w:p>
        </w:tc>
        <w:tc>
          <w:tcPr>
            <w:tcW w:w="3203" w:type="pct"/>
          </w:tcPr>
          <w:p w:rsidR="008920FF" w:rsidRPr="00565011" w:rsidRDefault="008920FF" w:rsidP="00ED06AF">
            <w:pPr>
              <w:autoSpaceDE w:val="0"/>
              <w:autoSpaceDN w:val="0"/>
              <w:adjustRightInd w:val="0"/>
              <w:spacing w:line="235" w:lineRule="auto"/>
              <w:jc w:val="both"/>
              <w:rPr>
                <w:rFonts w:eastAsia="Calibri"/>
              </w:rPr>
            </w:pPr>
          </w:p>
        </w:tc>
      </w:tr>
    </w:tbl>
    <w:p w:rsidR="00904014" w:rsidRPr="004E3078" w:rsidRDefault="00A553BB" w:rsidP="005C30F2">
      <w:pPr>
        <w:ind w:firstLine="709"/>
        <w:jc w:val="both"/>
        <w:outlineLvl w:val="0"/>
        <w:rPr>
          <w:sz w:val="28"/>
          <w:szCs w:val="28"/>
        </w:rPr>
      </w:pPr>
      <w:r w:rsidRPr="004E3078">
        <w:rPr>
          <w:sz w:val="28"/>
          <w:szCs w:val="28"/>
        </w:rPr>
        <w:t>3</w:t>
      </w:r>
      <w:r w:rsidRPr="00565011">
        <w:rPr>
          <w:kern w:val="0"/>
          <w:sz w:val="28"/>
          <w:szCs w:val="28"/>
        </w:rPr>
        <w:t xml:space="preserve">. </w:t>
      </w:r>
      <w:r w:rsidR="00904014" w:rsidRPr="00565011">
        <w:rPr>
          <w:kern w:val="0"/>
          <w:sz w:val="28"/>
          <w:szCs w:val="28"/>
        </w:rPr>
        <w:t xml:space="preserve">Строку «Ресурсное обеспечение муниципальной </w:t>
      </w:r>
      <w:r w:rsidR="005C30F2" w:rsidRPr="00565011">
        <w:rPr>
          <w:kern w:val="0"/>
          <w:sz w:val="28"/>
          <w:szCs w:val="28"/>
        </w:rPr>
        <w:t>программы ПАСПОРТА подпрограммы</w:t>
      </w:r>
      <w:r w:rsidR="00904014" w:rsidRPr="00565011">
        <w:rPr>
          <w:kern w:val="0"/>
          <w:sz w:val="28"/>
          <w:szCs w:val="28"/>
        </w:rPr>
        <w:t xml:space="preserve"> </w:t>
      </w:r>
      <w:r w:rsidR="00F56189" w:rsidRPr="00565011">
        <w:rPr>
          <w:kern w:val="0"/>
          <w:sz w:val="28"/>
          <w:szCs w:val="28"/>
          <w:lang w:eastAsia="en-US"/>
        </w:rPr>
        <w:t>«Содействие развит</w:t>
      </w:r>
      <w:r w:rsidR="005C30F2" w:rsidRPr="00565011">
        <w:rPr>
          <w:kern w:val="0"/>
          <w:sz w:val="28"/>
          <w:szCs w:val="28"/>
          <w:lang w:eastAsia="en-US"/>
        </w:rPr>
        <w:t>ию промышленного производства и</w:t>
      </w:r>
      <w:r w:rsidR="00F56189" w:rsidRPr="00565011">
        <w:rPr>
          <w:kern w:val="0"/>
          <w:sz w:val="28"/>
          <w:szCs w:val="28"/>
          <w:lang w:eastAsia="en-US"/>
        </w:rPr>
        <w:t xml:space="preserve"> </w:t>
      </w:r>
      <w:r w:rsidR="005C30F2" w:rsidRPr="00565011">
        <w:rPr>
          <w:kern w:val="0"/>
          <w:sz w:val="28"/>
          <w:szCs w:val="28"/>
          <w:lang w:eastAsia="en-US"/>
        </w:rPr>
        <w:t xml:space="preserve">потребительского рынка </w:t>
      </w:r>
      <w:r w:rsidR="00F56189" w:rsidRPr="00565011">
        <w:rPr>
          <w:kern w:val="0"/>
          <w:sz w:val="28"/>
          <w:szCs w:val="28"/>
          <w:lang w:eastAsia="en-US"/>
        </w:rPr>
        <w:t>в Миллеровском районе»</w:t>
      </w:r>
      <w:r w:rsidR="00F56189" w:rsidRPr="00565011">
        <w:rPr>
          <w:kern w:val="0"/>
          <w:sz w:val="28"/>
          <w:szCs w:val="28"/>
        </w:rPr>
        <w:t xml:space="preserve"> </w:t>
      </w:r>
      <w:r w:rsidR="00904014" w:rsidRPr="00565011">
        <w:rPr>
          <w:kern w:val="0"/>
          <w:sz w:val="28"/>
          <w:szCs w:val="28"/>
        </w:rPr>
        <w:t>изложить в следующей редакции:</w:t>
      </w:r>
    </w:p>
    <w:p w:rsidR="00575489" w:rsidRPr="00565011" w:rsidRDefault="00575489" w:rsidP="00575489">
      <w:pPr>
        <w:jc w:val="both"/>
      </w:pPr>
    </w:p>
    <w:tbl>
      <w:tblPr>
        <w:tblW w:w="5000" w:type="pct"/>
        <w:tblLayout w:type="fixed"/>
        <w:tblLook w:val="00A0"/>
      </w:tblPr>
      <w:tblGrid>
        <w:gridCol w:w="3084"/>
        <w:gridCol w:w="425"/>
        <w:gridCol w:w="6062"/>
      </w:tblGrid>
      <w:tr w:rsidR="008920FF" w:rsidRPr="004E3078" w:rsidTr="008920FF">
        <w:tc>
          <w:tcPr>
            <w:tcW w:w="3084" w:type="dxa"/>
            <w:shd w:val="clear" w:color="auto" w:fill="auto"/>
          </w:tcPr>
          <w:p w:rsidR="008920FF" w:rsidRPr="004E3078" w:rsidRDefault="008920FF" w:rsidP="00352596">
            <w:pPr>
              <w:rPr>
                <w:szCs w:val="28"/>
              </w:rPr>
            </w:pPr>
            <w:r w:rsidRPr="004E3078">
              <w:rPr>
                <w:sz w:val="28"/>
                <w:szCs w:val="28"/>
              </w:rPr>
              <w:t>«Ресурсное обеспечение подпрограммы 2</w:t>
            </w:r>
          </w:p>
        </w:tc>
        <w:tc>
          <w:tcPr>
            <w:tcW w:w="425" w:type="dxa"/>
            <w:shd w:val="clear" w:color="auto" w:fill="auto"/>
          </w:tcPr>
          <w:p w:rsidR="008920FF" w:rsidRPr="004E3078" w:rsidRDefault="008920FF" w:rsidP="00352596">
            <w:pPr>
              <w:autoSpaceDE w:val="0"/>
              <w:autoSpaceDN w:val="0"/>
              <w:adjustRightInd w:val="0"/>
              <w:rPr>
                <w:rFonts w:eastAsia="Calibri"/>
                <w:szCs w:val="28"/>
              </w:rPr>
            </w:pPr>
            <w:r w:rsidRPr="004E3078">
              <w:rPr>
                <w:rFonts w:eastAsia="Calibri"/>
                <w:sz w:val="28"/>
                <w:szCs w:val="28"/>
              </w:rPr>
              <w:t>–</w:t>
            </w:r>
          </w:p>
        </w:tc>
        <w:tc>
          <w:tcPr>
            <w:tcW w:w="6061" w:type="dxa"/>
            <w:shd w:val="clear" w:color="auto" w:fill="auto"/>
          </w:tcPr>
          <w:p w:rsidR="008920FF" w:rsidRPr="004E3078" w:rsidRDefault="008920FF" w:rsidP="00352596">
            <w:pPr>
              <w:autoSpaceDE w:val="0"/>
              <w:autoSpaceDN w:val="0"/>
              <w:adjustRightInd w:val="0"/>
              <w:jc w:val="both"/>
              <w:rPr>
                <w:rFonts w:eastAsia="Calibri"/>
                <w:kern w:val="2"/>
                <w:sz w:val="28"/>
                <w:szCs w:val="28"/>
              </w:rPr>
            </w:pPr>
            <w:r w:rsidRPr="004E3078">
              <w:rPr>
                <w:rFonts w:eastAsia="Calibri"/>
                <w:kern w:val="2"/>
                <w:sz w:val="28"/>
                <w:szCs w:val="28"/>
              </w:rPr>
              <w:t>общий объем финансирования подпрограммы составляет 0,0</w:t>
            </w:r>
            <w:r w:rsidRPr="004E3078">
              <w:rPr>
                <w:rFonts w:eastAsia="Calibri"/>
                <w:b/>
                <w:kern w:val="2"/>
                <w:sz w:val="28"/>
                <w:szCs w:val="28"/>
              </w:rPr>
              <w:t xml:space="preserve"> </w:t>
            </w:r>
            <w:r w:rsidRPr="004E3078">
              <w:rPr>
                <w:rFonts w:eastAsia="Calibri"/>
                <w:kern w:val="2"/>
                <w:sz w:val="28"/>
                <w:szCs w:val="28"/>
              </w:rPr>
              <w:t>тыс. рублей*, в том числе:</w:t>
            </w:r>
          </w:p>
          <w:p w:rsidR="008920FF" w:rsidRPr="004E3078" w:rsidRDefault="008920FF" w:rsidP="00352596">
            <w:pPr>
              <w:autoSpaceDE w:val="0"/>
              <w:autoSpaceDN w:val="0"/>
              <w:adjustRightInd w:val="0"/>
              <w:jc w:val="both"/>
              <w:rPr>
                <w:rFonts w:eastAsia="Calibri"/>
                <w:kern w:val="2"/>
                <w:sz w:val="28"/>
                <w:szCs w:val="28"/>
              </w:rPr>
            </w:pPr>
            <w:r w:rsidRPr="004E3078">
              <w:rPr>
                <w:rFonts w:eastAsia="Calibri"/>
                <w:kern w:val="2"/>
                <w:sz w:val="28"/>
                <w:szCs w:val="28"/>
              </w:rPr>
              <w:t>в 2019 году – 0,0 тыс. рублей;</w:t>
            </w:r>
          </w:p>
          <w:p w:rsidR="008920FF" w:rsidRPr="004E3078" w:rsidRDefault="008920FF" w:rsidP="00352596">
            <w:pPr>
              <w:autoSpaceDE w:val="0"/>
              <w:autoSpaceDN w:val="0"/>
              <w:adjustRightInd w:val="0"/>
              <w:jc w:val="both"/>
              <w:rPr>
                <w:rFonts w:eastAsia="Calibri"/>
                <w:kern w:val="2"/>
                <w:sz w:val="28"/>
                <w:szCs w:val="28"/>
              </w:rPr>
            </w:pPr>
            <w:r w:rsidRPr="004E3078">
              <w:rPr>
                <w:rFonts w:eastAsia="Calibri"/>
                <w:kern w:val="2"/>
                <w:sz w:val="28"/>
                <w:szCs w:val="28"/>
              </w:rPr>
              <w:t>в 2020 году – 0,0 тыс. рублей,</w:t>
            </w:r>
          </w:p>
          <w:p w:rsidR="008920FF" w:rsidRPr="004E3078" w:rsidRDefault="008920FF" w:rsidP="00352596">
            <w:pPr>
              <w:autoSpaceDE w:val="0"/>
              <w:autoSpaceDN w:val="0"/>
              <w:adjustRightInd w:val="0"/>
              <w:jc w:val="both"/>
              <w:rPr>
                <w:rFonts w:eastAsia="Calibri"/>
                <w:kern w:val="2"/>
                <w:sz w:val="28"/>
                <w:szCs w:val="28"/>
              </w:rPr>
            </w:pPr>
            <w:r w:rsidRPr="004E3078">
              <w:rPr>
                <w:rFonts w:eastAsia="Calibri"/>
                <w:kern w:val="2"/>
                <w:sz w:val="28"/>
                <w:szCs w:val="28"/>
              </w:rPr>
              <w:t>в 2021 году – 0,0 тыс. рублей;</w:t>
            </w:r>
          </w:p>
          <w:p w:rsidR="008920FF" w:rsidRPr="004E3078" w:rsidRDefault="008920FF" w:rsidP="00352596">
            <w:pPr>
              <w:autoSpaceDE w:val="0"/>
              <w:autoSpaceDN w:val="0"/>
              <w:adjustRightInd w:val="0"/>
              <w:jc w:val="both"/>
              <w:rPr>
                <w:rFonts w:eastAsia="Calibri"/>
                <w:kern w:val="2"/>
                <w:sz w:val="28"/>
                <w:szCs w:val="28"/>
              </w:rPr>
            </w:pPr>
            <w:r w:rsidRPr="004E3078">
              <w:rPr>
                <w:rFonts w:eastAsia="Calibri"/>
                <w:kern w:val="2"/>
                <w:sz w:val="28"/>
                <w:szCs w:val="28"/>
              </w:rPr>
              <w:t>в 2022 году – 0,0 тыс. рублей;</w:t>
            </w:r>
          </w:p>
          <w:p w:rsidR="008920FF" w:rsidRPr="004E3078" w:rsidRDefault="008920FF" w:rsidP="00352596">
            <w:pPr>
              <w:autoSpaceDE w:val="0"/>
              <w:autoSpaceDN w:val="0"/>
              <w:adjustRightInd w:val="0"/>
              <w:jc w:val="both"/>
              <w:rPr>
                <w:rFonts w:eastAsia="Calibri"/>
                <w:kern w:val="2"/>
                <w:sz w:val="28"/>
                <w:szCs w:val="28"/>
              </w:rPr>
            </w:pPr>
            <w:r w:rsidRPr="004E3078">
              <w:rPr>
                <w:rFonts w:eastAsia="Calibri"/>
                <w:kern w:val="2"/>
                <w:sz w:val="28"/>
                <w:szCs w:val="28"/>
              </w:rPr>
              <w:t>в 2023 году – 0,0 тыс. рублей;</w:t>
            </w:r>
          </w:p>
          <w:p w:rsidR="008920FF" w:rsidRPr="004E3078" w:rsidRDefault="008920FF" w:rsidP="00352596">
            <w:pPr>
              <w:autoSpaceDE w:val="0"/>
              <w:autoSpaceDN w:val="0"/>
              <w:adjustRightInd w:val="0"/>
              <w:jc w:val="both"/>
              <w:rPr>
                <w:rFonts w:eastAsia="Calibri"/>
                <w:kern w:val="2"/>
                <w:sz w:val="28"/>
                <w:szCs w:val="28"/>
              </w:rPr>
            </w:pPr>
            <w:r w:rsidRPr="004E3078">
              <w:rPr>
                <w:rFonts w:eastAsia="Calibri"/>
                <w:kern w:val="2"/>
                <w:sz w:val="28"/>
                <w:szCs w:val="28"/>
              </w:rPr>
              <w:t>в 2024 году – 0,0 тыс. рублей;</w:t>
            </w:r>
          </w:p>
          <w:p w:rsidR="008920FF" w:rsidRPr="004E3078" w:rsidRDefault="008920FF" w:rsidP="00352596">
            <w:pPr>
              <w:spacing w:line="235" w:lineRule="auto"/>
              <w:jc w:val="both"/>
              <w:rPr>
                <w:rFonts w:eastAsia="Calibri"/>
                <w:kern w:val="2"/>
                <w:sz w:val="28"/>
                <w:szCs w:val="28"/>
              </w:rPr>
            </w:pPr>
            <w:r w:rsidRPr="004E3078">
              <w:rPr>
                <w:rFonts w:eastAsia="Calibri"/>
                <w:kern w:val="2"/>
                <w:sz w:val="28"/>
                <w:szCs w:val="28"/>
              </w:rPr>
              <w:t>в 2025 году – 0,0 тыс. рублей;</w:t>
            </w:r>
          </w:p>
          <w:p w:rsidR="008920FF" w:rsidRPr="004E3078" w:rsidRDefault="008920FF" w:rsidP="00352596">
            <w:pPr>
              <w:autoSpaceDE w:val="0"/>
              <w:autoSpaceDN w:val="0"/>
              <w:adjustRightInd w:val="0"/>
              <w:jc w:val="both"/>
              <w:rPr>
                <w:rFonts w:eastAsia="Calibri"/>
                <w:kern w:val="2"/>
                <w:sz w:val="28"/>
                <w:szCs w:val="28"/>
              </w:rPr>
            </w:pPr>
            <w:r w:rsidRPr="004E3078">
              <w:rPr>
                <w:rFonts w:eastAsia="Calibri"/>
                <w:kern w:val="2"/>
                <w:sz w:val="28"/>
                <w:szCs w:val="28"/>
              </w:rPr>
              <w:t>в 2026 году – 0,0 тыс. рублей;</w:t>
            </w:r>
          </w:p>
          <w:p w:rsidR="008920FF" w:rsidRPr="004E3078" w:rsidRDefault="008920FF" w:rsidP="00352596">
            <w:pPr>
              <w:autoSpaceDE w:val="0"/>
              <w:autoSpaceDN w:val="0"/>
              <w:adjustRightInd w:val="0"/>
              <w:jc w:val="both"/>
              <w:rPr>
                <w:rFonts w:eastAsia="Calibri"/>
                <w:kern w:val="2"/>
                <w:sz w:val="28"/>
                <w:szCs w:val="28"/>
              </w:rPr>
            </w:pPr>
            <w:r w:rsidRPr="004E3078">
              <w:rPr>
                <w:rFonts w:eastAsia="Calibri"/>
                <w:kern w:val="2"/>
                <w:sz w:val="28"/>
                <w:szCs w:val="28"/>
              </w:rPr>
              <w:t>в 2027 году – 0,0 тыс. рублей;</w:t>
            </w:r>
          </w:p>
          <w:p w:rsidR="008920FF" w:rsidRPr="004E3078" w:rsidRDefault="008920FF" w:rsidP="00352596">
            <w:pPr>
              <w:autoSpaceDE w:val="0"/>
              <w:autoSpaceDN w:val="0"/>
              <w:adjustRightInd w:val="0"/>
              <w:jc w:val="both"/>
              <w:rPr>
                <w:rFonts w:eastAsia="Calibri"/>
                <w:kern w:val="2"/>
                <w:sz w:val="28"/>
                <w:szCs w:val="28"/>
              </w:rPr>
            </w:pPr>
            <w:r w:rsidRPr="004E3078">
              <w:rPr>
                <w:rFonts w:eastAsia="Calibri"/>
                <w:kern w:val="2"/>
                <w:sz w:val="28"/>
                <w:szCs w:val="28"/>
              </w:rPr>
              <w:t>в 2028 году – 0,0 тыс. рублей;</w:t>
            </w:r>
          </w:p>
          <w:p w:rsidR="008920FF" w:rsidRPr="004E3078" w:rsidRDefault="008920FF" w:rsidP="00352596">
            <w:pPr>
              <w:autoSpaceDE w:val="0"/>
              <w:autoSpaceDN w:val="0"/>
              <w:adjustRightInd w:val="0"/>
              <w:jc w:val="both"/>
              <w:rPr>
                <w:rFonts w:eastAsia="Calibri"/>
                <w:kern w:val="2"/>
                <w:sz w:val="28"/>
                <w:szCs w:val="28"/>
              </w:rPr>
            </w:pPr>
            <w:r w:rsidRPr="004E3078">
              <w:rPr>
                <w:rFonts w:eastAsia="Calibri"/>
                <w:kern w:val="2"/>
                <w:sz w:val="28"/>
                <w:szCs w:val="28"/>
              </w:rPr>
              <w:t>в 2029 году – 0,0 тыс. рублей;</w:t>
            </w:r>
          </w:p>
          <w:p w:rsidR="008920FF" w:rsidRPr="004E3078" w:rsidRDefault="008920FF" w:rsidP="00352596">
            <w:pPr>
              <w:shd w:val="clear" w:color="auto" w:fill="FFFFFF"/>
              <w:autoSpaceDE w:val="0"/>
              <w:autoSpaceDN w:val="0"/>
              <w:adjustRightInd w:val="0"/>
              <w:jc w:val="both"/>
              <w:rPr>
                <w:kern w:val="2"/>
                <w:sz w:val="28"/>
                <w:szCs w:val="28"/>
              </w:rPr>
            </w:pPr>
            <w:r w:rsidRPr="004E3078">
              <w:rPr>
                <w:rFonts w:eastAsia="Calibri"/>
                <w:kern w:val="2"/>
                <w:sz w:val="28"/>
                <w:szCs w:val="28"/>
              </w:rPr>
              <w:t>в 2030 году – 0,0 тыс. рублей</w:t>
            </w:r>
          </w:p>
          <w:p w:rsidR="008920FF" w:rsidRPr="004E3078" w:rsidRDefault="008920FF" w:rsidP="00352596">
            <w:pPr>
              <w:shd w:val="clear" w:color="auto" w:fill="FFFFFF"/>
              <w:autoSpaceDE w:val="0"/>
              <w:autoSpaceDN w:val="0"/>
              <w:adjustRightInd w:val="0"/>
              <w:jc w:val="both"/>
              <w:rPr>
                <w:kern w:val="2"/>
                <w:sz w:val="28"/>
                <w:szCs w:val="28"/>
              </w:rPr>
            </w:pPr>
            <w:r w:rsidRPr="004E3078">
              <w:rPr>
                <w:kern w:val="2"/>
                <w:sz w:val="28"/>
                <w:szCs w:val="28"/>
              </w:rPr>
              <w:t>* –</w:t>
            </w:r>
            <w:r w:rsidRPr="004E3078">
              <w:rPr>
                <w:rFonts w:eastAsia="Calibri"/>
                <w:sz w:val="28"/>
                <w:szCs w:val="28"/>
                <w:lang w:eastAsia="en-US"/>
              </w:rPr>
              <w:t xml:space="preserve"> </w:t>
            </w:r>
            <w:r w:rsidRPr="004E3078">
              <w:rPr>
                <w:kern w:val="2"/>
                <w:sz w:val="28"/>
                <w:szCs w:val="28"/>
              </w:rPr>
              <w:t xml:space="preserve">объемы финансирования </w:t>
            </w:r>
            <w:r w:rsidRPr="004E3078">
              <w:rPr>
                <w:rFonts w:eastAsia="Calibri"/>
                <w:sz w:val="28"/>
                <w:szCs w:val="28"/>
                <w:lang w:eastAsia="en-US"/>
              </w:rPr>
              <w:t xml:space="preserve">подпрограммы 2 </w:t>
            </w:r>
            <w:r w:rsidRPr="004E3078">
              <w:rPr>
                <w:kern w:val="2"/>
                <w:sz w:val="28"/>
                <w:szCs w:val="28"/>
              </w:rPr>
              <w:t xml:space="preserve">муниципальной программы являются прогнозными и подлежат уточнению». </w:t>
            </w:r>
          </w:p>
        </w:tc>
      </w:tr>
      <w:tr w:rsidR="008920FF" w:rsidRPr="004E3078" w:rsidTr="008920FF">
        <w:tc>
          <w:tcPr>
            <w:tcW w:w="3084" w:type="dxa"/>
            <w:shd w:val="clear" w:color="auto" w:fill="auto"/>
          </w:tcPr>
          <w:p w:rsidR="008920FF" w:rsidRPr="004E3078" w:rsidRDefault="008920FF" w:rsidP="00ED06AF">
            <w:pPr>
              <w:rPr>
                <w:szCs w:val="28"/>
              </w:rPr>
            </w:pPr>
          </w:p>
        </w:tc>
        <w:tc>
          <w:tcPr>
            <w:tcW w:w="425" w:type="dxa"/>
            <w:shd w:val="clear" w:color="auto" w:fill="auto"/>
          </w:tcPr>
          <w:p w:rsidR="008920FF" w:rsidRPr="004E3078" w:rsidRDefault="008920FF" w:rsidP="00ED06AF">
            <w:pPr>
              <w:autoSpaceDE w:val="0"/>
              <w:autoSpaceDN w:val="0"/>
              <w:adjustRightInd w:val="0"/>
              <w:rPr>
                <w:szCs w:val="28"/>
              </w:rPr>
            </w:pPr>
          </w:p>
        </w:tc>
        <w:tc>
          <w:tcPr>
            <w:tcW w:w="6061" w:type="dxa"/>
            <w:shd w:val="clear" w:color="auto" w:fill="auto"/>
          </w:tcPr>
          <w:p w:rsidR="008920FF" w:rsidRPr="004E3078" w:rsidRDefault="008920FF" w:rsidP="00ED06AF">
            <w:pPr>
              <w:autoSpaceDE w:val="0"/>
              <w:autoSpaceDN w:val="0"/>
              <w:adjustRightInd w:val="0"/>
              <w:jc w:val="both"/>
              <w:rPr>
                <w:szCs w:val="28"/>
              </w:rPr>
            </w:pPr>
          </w:p>
        </w:tc>
      </w:tr>
    </w:tbl>
    <w:p w:rsidR="00F56189" w:rsidRPr="004E3078" w:rsidRDefault="005C30F2" w:rsidP="005C30F2">
      <w:pPr>
        <w:ind w:firstLine="567"/>
        <w:jc w:val="both"/>
        <w:outlineLvl w:val="0"/>
        <w:rPr>
          <w:sz w:val="28"/>
          <w:szCs w:val="28"/>
        </w:rPr>
      </w:pPr>
      <w:r w:rsidRPr="004E3078">
        <w:rPr>
          <w:sz w:val="28"/>
          <w:szCs w:val="28"/>
        </w:rPr>
        <w:t>4.</w:t>
      </w:r>
      <w:r w:rsidR="008920FF" w:rsidRPr="004E3078">
        <w:rPr>
          <w:sz w:val="28"/>
          <w:szCs w:val="28"/>
        </w:rPr>
        <w:t xml:space="preserve"> </w:t>
      </w:r>
      <w:r w:rsidR="00F56189" w:rsidRPr="004E3078">
        <w:rPr>
          <w:sz w:val="28"/>
          <w:szCs w:val="28"/>
        </w:rPr>
        <w:t>Строку «Ресурсное обеспечение муниципальной программы ПАСПОРТА подпрограммы «Развитие субъектов малого и среднего предпринимательства в Миллеровском районе» изложить в следующей редакции:</w:t>
      </w:r>
    </w:p>
    <w:p w:rsidR="00F56189" w:rsidRPr="00565011" w:rsidRDefault="00F56189" w:rsidP="00575489">
      <w:pPr>
        <w:jc w:val="center"/>
        <w:outlineLvl w:val="0"/>
      </w:pPr>
    </w:p>
    <w:tbl>
      <w:tblPr>
        <w:tblW w:w="5000" w:type="pct"/>
        <w:tblLayout w:type="fixed"/>
        <w:tblLook w:val="00A0"/>
      </w:tblPr>
      <w:tblGrid>
        <w:gridCol w:w="3084"/>
        <w:gridCol w:w="425"/>
        <w:gridCol w:w="6062"/>
      </w:tblGrid>
      <w:tr w:rsidR="00575489" w:rsidRPr="004E3078" w:rsidTr="008920FF">
        <w:tc>
          <w:tcPr>
            <w:tcW w:w="3084" w:type="dxa"/>
          </w:tcPr>
          <w:p w:rsidR="00575489" w:rsidRPr="004E3078" w:rsidRDefault="008920FF" w:rsidP="00ED06AF">
            <w:pPr>
              <w:rPr>
                <w:szCs w:val="28"/>
              </w:rPr>
            </w:pPr>
            <w:r w:rsidRPr="004E3078">
              <w:rPr>
                <w:sz w:val="28"/>
                <w:szCs w:val="28"/>
              </w:rPr>
              <w:t>«</w:t>
            </w:r>
            <w:r w:rsidR="00575489" w:rsidRPr="004E3078">
              <w:rPr>
                <w:sz w:val="28"/>
                <w:szCs w:val="28"/>
              </w:rPr>
              <w:t>Ресурсное обеспечение подпрограммы 3</w:t>
            </w:r>
          </w:p>
        </w:tc>
        <w:tc>
          <w:tcPr>
            <w:tcW w:w="425" w:type="dxa"/>
          </w:tcPr>
          <w:p w:rsidR="00575489" w:rsidRPr="004E3078" w:rsidRDefault="00575489" w:rsidP="00ED06AF">
            <w:pPr>
              <w:autoSpaceDE w:val="0"/>
              <w:autoSpaceDN w:val="0"/>
              <w:adjustRightInd w:val="0"/>
              <w:rPr>
                <w:rFonts w:eastAsia="Calibri"/>
                <w:szCs w:val="28"/>
              </w:rPr>
            </w:pPr>
            <w:r w:rsidRPr="004E3078">
              <w:rPr>
                <w:rFonts w:eastAsia="Calibri"/>
                <w:sz w:val="28"/>
                <w:szCs w:val="28"/>
              </w:rPr>
              <w:t>–</w:t>
            </w:r>
          </w:p>
        </w:tc>
        <w:tc>
          <w:tcPr>
            <w:tcW w:w="6061" w:type="dxa"/>
            <w:shd w:val="clear" w:color="auto" w:fill="FFFFFF"/>
          </w:tcPr>
          <w:p w:rsidR="00575489" w:rsidRPr="004E3078" w:rsidRDefault="00575489" w:rsidP="00ED06AF">
            <w:pPr>
              <w:autoSpaceDE w:val="0"/>
              <w:autoSpaceDN w:val="0"/>
              <w:adjustRightInd w:val="0"/>
              <w:jc w:val="both"/>
              <w:rPr>
                <w:kern w:val="2"/>
                <w:sz w:val="28"/>
                <w:szCs w:val="28"/>
              </w:rPr>
            </w:pPr>
            <w:r w:rsidRPr="004E3078">
              <w:rPr>
                <w:kern w:val="2"/>
                <w:sz w:val="28"/>
                <w:szCs w:val="28"/>
              </w:rPr>
              <w:t xml:space="preserve">общий объем финансирования муниципальной подпрограммы составляет </w:t>
            </w:r>
          </w:p>
          <w:p w:rsidR="00575489" w:rsidRPr="004E3078" w:rsidRDefault="00575489" w:rsidP="00ED06AF">
            <w:pPr>
              <w:autoSpaceDE w:val="0"/>
              <w:autoSpaceDN w:val="0"/>
              <w:adjustRightInd w:val="0"/>
              <w:jc w:val="both"/>
              <w:rPr>
                <w:kern w:val="2"/>
                <w:sz w:val="28"/>
                <w:szCs w:val="28"/>
              </w:rPr>
            </w:pPr>
            <w:r w:rsidRPr="004E3078">
              <w:rPr>
                <w:kern w:val="2"/>
                <w:sz w:val="28"/>
                <w:szCs w:val="28"/>
              </w:rPr>
              <w:t>6 33</w:t>
            </w:r>
            <w:r w:rsidR="0026703E" w:rsidRPr="004E3078">
              <w:rPr>
                <w:kern w:val="2"/>
                <w:sz w:val="28"/>
                <w:szCs w:val="28"/>
              </w:rPr>
              <w:t>0</w:t>
            </w:r>
            <w:r w:rsidRPr="004E3078">
              <w:rPr>
                <w:kern w:val="2"/>
                <w:sz w:val="28"/>
                <w:szCs w:val="28"/>
              </w:rPr>
              <w:t> </w:t>
            </w:r>
            <w:r w:rsidR="0026703E" w:rsidRPr="004E3078">
              <w:rPr>
                <w:kern w:val="2"/>
                <w:sz w:val="28"/>
                <w:szCs w:val="28"/>
              </w:rPr>
              <w:t>1</w:t>
            </w:r>
            <w:r w:rsidR="000A6009" w:rsidRPr="004E3078">
              <w:rPr>
                <w:kern w:val="2"/>
                <w:sz w:val="28"/>
                <w:szCs w:val="28"/>
              </w:rPr>
              <w:t>00</w:t>
            </w:r>
            <w:r w:rsidRPr="004E3078">
              <w:rPr>
                <w:kern w:val="2"/>
                <w:sz w:val="28"/>
                <w:szCs w:val="28"/>
              </w:rPr>
              <w:t>,0 тыс. рублей*, в том числе:</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2019 году – 500 </w:t>
            </w:r>
            <w:r w:rsidR="0026703E" w:rsidRPr="004E3078">
              <w:rPr>
                <w:kern w:val="2"/>
                <w:sz w:val="28"/>
                <w:szCs w:val="28"/>
              </w:rPr>
              <w:t>1</w:t>
            </w:r>
            <w:r w:rsidRPr="004E3078">
              <w:rPr>
                <w:kern w:val="2"/>
                <w:sz w:val="28"/>
                <w:szCs w:val="28"/>
              </w:rPr>
              <w:t>0</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lastRenderedPageBreak/>
              <w:t>в 2020 году – 505 </w:t>
            </w:r>
            <w:r w:rsidR="0026703E" w:rsidRPr="004E3078">
              <w:rPr>
                <w:kern w:val="2"/>
                <w:sz w:val="28"/>
                <w:szCs w:val="28"/>
              </w:rPr>
              <w:t>00</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2021 году – 510 </w:t>
            </w:r>
            <w:r w:rsidR="0026703E" w:rsidRPr="004E3078">
              <w:rPr>
                <w:kern w:val="2"/>
                <w:sz w:val="28"/>
                <w:szCs w:val="28"/>
              </w:rPr>
              <w:t>0</w:t>
            </w:r>
            <w:r w:rsidRPr="004E3078">
              <w:rPr>
                <w:kern w:val="2"/>
                <w:sz w:val="28"/>
                <w:szCs w:val="28"/>
              </w:rPr>
              <w:t>0</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2022 году – 515 </w:t>
            </w:r>
            <w:r w:rsidR="0026703E" w:rsidRPr="004E3078">
              <w:rPr>
                <w:kern w:val="2"/>
                <w:sz w:val="28"/>
                <w:szCs w:val="28"/>
              </w:rPr>
              <w:t>0</w:t>
            </w:r>
            <w:r w:rsidRPr="004E3078">
              <w:rPr>
                <w:kern w:val="2"/>
                <w:sz w:val="28"/>
                <w:szCs w:val="28"/>
              </w:rPr>
              <w:t>0</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2023 году – 520 </w:t>
            </w:r>
            <w:r w:rsidR="0026703E" w:rsidRPr="004E3078">
              <w:rPr>
                <w:kern w:val="2"/>
                <w:sz w:val="28"/>
                <w:szCs w:val="28"/>
              </w:rPr>
              <w:t>0</w:t>
            </w:r>
            <w:r w:rsidRPr="004E3078">
              <w:rPr>
                <w:kern w:val="2"/>
                <w:sz w:val="28"/>
                <w:szCs w:val="28"/>
              </w:rPr>
              <w:t>0</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2024 году – 525 </w:t>
            </w:r>
            <w:r w:rsidR="0026703E" w:rsidRPr="004E3078">
              <w:rPr>
                <w:kern w:val="2"/>
                <w:sz w:val="28"/>
                <w:szCs w:val="28"/>
              </w:rPr>
              <w:t>0</w:t>
            </w:r>
            <w:r w:rsidRPr="004E3078">
              <w:rPr>
                <w:kern w:val="2"/>
                <w:sz w:val="28"/>
                <w:szCs w:val="28"/>
              </w:rPr>
              <w:t>0</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2025 году – 530 </w:t>
            </w:r>
            <w:r w:rsidR="0026703E" w:rsidRPr="004E3078">
              <w:rPr>
                <w:kern w:val="2"/>
                <w:sz w:val="28"/>
                <w:szCs w:val="28"/>
              </w:rPr>
              <w:t>0</w:t>
            </w:r>
            <w:r w:rsidRPr="004E3078">
              <w:rPr>
                <w:kern w:val="2"/>
                <w:sz w:val="28"/>
                <w:szCs w:val="28"/>
              </w:rPr>
              <w:t>0</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2026 году – 535 </w:t>
            </w:r>
            <w:r w:rsidR="0026703E" w:rsidRPr="004E3078">
              <w:rPr>
                <w:kern w:val="2"/>
                <w:sz w:val="28"/>
                <w:szCs w:val="28"/>
              </w:rPr>
              <w:t>0</w:t>
            </w:r>
            <w:r w:rsidRPr="004E3078">
              <w:rPr>
                <w:kern w:val="2"/>
                <w:sz w:val="28"/>
                <w:szCs w:val="28"/>
              </w:rPr>
              <w:t>0</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 xml:space="preserve">в 2027 году – 540 </w:t>
            </w:r>
            <w:r w:rsidR="0026703E" w:rsidRPr="004E3078">
              <w:rPr>
                <w:kern w:val="2"/>
                <w:sz w:val="28"/>
                <w:szCs w:val="28"/>
              </w:rPr>
              <w:t>0</w:t>
            </w:r>
            <w:r w:rsidRPr="004E3078">
              <w:rPr>
                <w:kern w:val="2"/>
                <w:sz w:val="28"/>
                <w:szCs w:val="28"/>
              </w:rPr>
              <w:t>0</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 xml:space="preserve">в 2028 году – 545 </w:t>
            </w:r>
            <w:r w:rsidR="0026703E" w:rsidRPr="004E3078">
              <w:rPr>
                <w:kern w:val="2"/>
                <w:sz w:val="28"/>
                <w:szCs w:val="28"/>
              </w:rPr>
              <w:t>0</w:t>
            </w:r>
            <w:r w:rsidRPr="004E3078">
              <w:rPr>
                <w:kern w:val="2"/>
                <w:sz w:val="28"/>
                <w:szCs w:val="28"/>
              </w:rPr>
              <w:t>0</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2029 году – 550 </w:t>
            </w:r>
            <w:r w:rsidR="0026703E" w:rsidRPr="004E3078">
              <w:rPr>
                <w:kern w:val="2"/>
                <w:sz w:val="28"/>
                <w:szCs w:val="28"/>
              </w:rPr>
              <w:t>0</w:t>
            </w:r>
            <w:r w:rsidRPr="004E3078">
              <w:rPr>
                <w:kern w:val="2"/>
                <w:sz w:val="28"/>
                <w:szCs w:val="28"/>
              </w:rPr>
              <w:t>0</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2030 году – 555 </w:t>
            </w:r>
            <w:r w:rsidR="0026703E" w:rsidRPr="004E3078">
              <w:rPr>
                <w:kern w:val="2"/>
                <w:sz w:val="28"/>
                <w:szCs w:val="28"/>
              </w:rPr>
              <w:t>0</w:t>
            </w:r>
            <w:r w:rsidRPr="004E3078">
              <w:rPr>
                <w:kern w:val="2"/>
                <w:sz w:val="28"/>
                <w:szCs w:val="28"/>
              </w:rPr>
              <w:t>0</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из них:</w:t>
            </w:r>
          </w:p>
          <w:p w:rsidR="00575489" w:rsidRPr="004E3078" w:rsidRDefault="00575489" w:rsidP="00ED06AF">
            <w:pPr>
              <w:autoSpaceDE w:val="0"/>
              <w:autoSpaceDN w:val="0"/>
              <w:adjustRightInd w:val="0"/>
              <w:jc w:val="both"/>
              <w:rPr>
                <w:kern w:val="2"/>
                <w:sz w:val="28"/>
                <w:szCs w:val="28"/>
              </w:rPr>
            </w:pPr>
            <w:r w:rsidRPr="004E3078">
              <w:rPr>
                <w:sz w:val="28"/>
                <w:szCs w:val="28"/>
              </w:rPr>
              <w:t>средств бюджета Миллеровского района</w:t>
            </w:r>
            <w:r w:rsidRPr="004E3078">
              <w:rPr>
                <w:kern w:val="2"/>
                <w:sz w:val="28"/>
                <w:szCs w:val="28"/>
              </w:rPr>
              <w:t xml:space="preserve"> –</w:t>
            </w:r>
            <w:r w:rsidRPr="004E3078">
              <w:rPr>
                <w:kern w:val="2"/>
                <w:sz w:val="28"/>
                <w:szCs w:val="28"/>
              </w:rPr>
              <w:br/>
            </w:r>
            <w:r w:rsidR="0026703E" w:rsidRPr="004E3078">
              <w:rPr>
                <w:kern w:val="2"/>
                <w:sz w:val="28"/>
                <w:szCs w:val="28"/>
              </w:rPr>
              <w:t>1</w:t>
            </w:r>
            <w:r w:rsidR="000A6009" w:rsidRPr="004E3078">
              <w:rPr>
                <w:kern w:val="2"/>
                <w:sz w:val="28"/>
                <w:szCs w:val="28"/>
              </w:rPr>
              <w:t>00</w:t>
            </w:r>
            <w:r w:rsidRPr="004E3078">
              <w:rPr>
                <w:kern w:val="2"/>
                <w:sz w:val="28"/>
                <w:szCs w:val="28"/>
              </w:rPr>
              <w:t>,0 тыс. рублей, в том числе:</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2019 году – 10</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2020 году –</w:t>
            </w:r>
            <w:r w:rsidR="0026703E" w:rsidRPr="004E3078">
              <w:rPr>
                <w:kern w:val="2"/>
                <w:sz w:val="28"/>
                <w:szCs w:val="28"/>
              </w:rPr>
              <w:t xml:space="preserve"> </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2021 году –</w:t>
            </w:r>
            <w:r w:rsidR="0026703E" w:rsidRPr="004E3078">
              <w:rPr>
                <w:kern w:val="2"/>
                <w:sz w:val="28"/>
                <w:szCs w:val="28"/>
              </w:rPr>
              <w:t xml:space="preserve"> </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2022 году –</w:t>
            </w:r>
            <w:r w:rsidR="0026703E" w:rsidRPr="004E3078">
              <w:rPr>
                <w:kern w:val="2"/>
                <w:sz w:val="28"/>
                <w:szCs w:val="28"/>
              </w:rPr>
              <w:t xml:space="preserve"> </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2023 году –</w:t>
            </w:r>
            <w:r w:rsidR="0026703E" w:rsidRPr="004E3078">
              <w:rPr>
                <w:kern w:val="2"/>
                <w:sz w:val="28"/>
                <w:szCs w:val="28"/>
              </w:rPr>
              <w:t xml:space="preserve"> </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2024 году –</w:t>
            </w:r>
            <w:r w:rsidR="0026703E" w:rsidRPr="004E3078">
              <w:rPr>
                <w:kern w:val="2"/>
                <w:sz w:val="28"/>
                <w:szCs w:val="28"/>
              </w:rPr>
              <w:t xml:space="preserve"> </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2025 году –</w:t>
            </w:r>
            <w:r w:rsidR="0026703E" w:rsidRPr="004E3078">
              <w:rPr>
                <w:kern w:val="2"/>
                <w:sz w:val="28"/>
                <w:szCs w:val="28"/>
              </w:rPr>
              <w:t xml:space="preserve"> </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2026 году –</w:t>
            </w:r>
            <w:r w:rsidR="0026703E" w:rsidRPr="004E3078">
              <w:rPr>
                <w:kern w:val="2"/>
                <w:sz w:val="28"/>
                <w:szCs w:val="28"/>
              </w:rPr>
              <w:t xml:space="preserve"> </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2027 году –</w:t>
            </w:r>
            <w:r w:rsidR="0026703E" w:rsidRPr="004E3078">
              <w:rPr>
                <w:kern w:val="2"/>
                <w:sz w:val="28"/>
                <w:szCs w:val="28"/>
              </w:rPr>
              <w:t xml:space="preserve"> </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2028 году –</w:t>
            </w:r>
            <w:r w:rsidR="0026703E" w:rsidRPr="004E3078">
              <w:rPr>
                <w:kern w:val="2"/>
                <w:sz w:val="28"/>
                <w:szCs w:val="28"/>
              </w:rPr>
              <w:t xml:space="preserve"> </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2029 году –</w:t>
            </w:r>
            <w:r w:rsidR="0026703E" w:rsidRPr="004E3078">
              <w:rPr>
                <w:kern w:val="2"/>
                <w:sz w:val="28"/>
                <w:szCs w:val="28"/>
              </w:rPr>
              <w:t xml:space="preserve"> </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2030 году –</w:t>
            </w:r>
            <w:r w:rsidR="0026703E" w:rsidRPr="004E3078">
              <w:rPr>
                <w:kern w:val="2"/>
                <w:sz w:val="28"/>
                <w:szCs w:val="28"/>
              </w:rPr>
              <w:t xml:space="preserve"> </w:t>
            </w:r>
            <w:r w:rsidR="000A6009" w:rsidRPr="004E3078">
              <w:rPr>
                <w:kern w:val="2"/>
                <w:sz w:val="28"/>
                <w:szCs w:val="28"/>
              </w:rPr>
              <w:t>0</w:t>
            </w:r>
            <w:r w:rsidRPr="004E3078">
              <w:rPr>
                <w:kern w:val="2"/>
                <w:sz w:val="28"/>
                <w:szCs w:val="28"/>
              </w:rPr>
              <w:t>,0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 xml:space="preserve">из них </w:t>
            </w:r>
            <w:r w:rsidRPr="004E3078">
              <w:rPr>
                <w:sz w:val="28"/>
                <w:szCs w:val="28"/>
              </w:rPr>
              <w:t>средства внебюджетных источников</w:t>
            </w:r>
            <w:r w:rsidRPr="004E3078">
              <w:rPr>
                <w:kern w:val="2"/>
                <w:sz w:val="28"/>
                <w:szCs w:val="28"/>
              </w:rPr>
              <w:t xml:space="preserve"> – </w:t>
            </w:r>
            <w:r w:rsidRPr="004E3078">
              <w:rPr>
                <w:kern w:val="2"/>
                <w:sz w:val="28"/>
                <w:szCs w:val="28"/>
              </w:rPr>
              <w:br/>
              <w:t>6 330 000,0 тыс. рублей, в том числе:</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2019 году – 500 000,0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2020 году – 505 000,0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2021 году – 510 000,0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2022 году – 515 000,0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2023 году – 520 000,0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2024 году – 525 000,0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2025 году – 530 000,0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2026 году – 535 000,0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2027 году – 540 000,0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2028 году – 545 000,0 тыс. рублей;</w:t>
            </w:r>
          </w:p>
          <w:p w:rsidR="00575489" w:rsidRPr="004E3078" w:rsidRDefault="00575489" w:rsidP="00ED06AF">
            <w:pPr>
              <w:autoSpaceDE w:val="0"/>
              <w:autoSpaceDN w:val="0"/>
              <w:adjustRightInd w:val="0"/>
              <w:jc w:val="both"/>
              <w:rPr>
                <w:kern w:val="2"/>
                <w:sz w:val="28"/>
                <w:szCs w:val="28"/>
              </w:rPr>
            </w:pPr>
            <w:r w:rsidRPr="004E3078">
              <w:rPr>
                <w:kern w:val="2"/>
                <w:sz w:val="28"/>
                <w:szCs w:val="28"/>
              </w:rPr>
              <w:t>в 2029 году – 550 000,0 тыс. рублей;</w:t>
            </w:r>
          </w:p>
          <w:p w:rsidR="00575489" w:rsidRPr="004E3078" w:rsidRDefault="00575489" w:rsidP="00ED06AF">
            <w:pPr>
              <w:shd w:val="clear" w:color="auto" w:fill="FFFFFF"/>
              <w:autoSpaceDE w:val="0"/>
              <w:autoSpaceDN w:val="0"/>
              <w:adjustRightInd w:val="0"/>
              <w:jc w:val="both"/>
              <w:rPr>
                <w:kern w:val="2"/>
                <w:sz w:val="28"/>
                <w:szCs w:val="28"/>
              </w:rPr>
            </w:pPr>
            <w:r w:rsidRPr="004E3078">
              <w:rPr>
                <w:kern w:val="2"/>
                <w:sz w:val="28"/>
                <w:szCs w:val="28"/>
              </w:rPr>
              <w:t>в 2030 году – 555 000,0 тыс. рублей;</w:t>
            </w:r>
          </w:p>
          <w:p w:rsidR="00575489" w:rsidRPr="004E3078" w:rsidRDefault="00575489" w:rsidP="00ED06AF">
            <w:pPr>
              <w:shd w:val="clear" w:color="auto" w:fill="FFFFFF"/>
              <w:autoSpaceDE w:val="0"/>
              <w:autoSpaceDN w:val="0"/>
              <w:adjustRightInd w:val="0"/>
              <w:jc w:val="both"/>
              <w:rPr>
                <w:kern w:val="2"/>
                <w:sz w:val="28"/>
                <w:szCs w:val="28"/>
              </w:rPr>
            </w:pPr>
            <w:r w:rsidRPr="004E3078">
              <w:rPr>
                <w:kern w:val="2"/>
                <w:sz w:val="28"/>
                <w:szCs w:val="28"/>
              </w:rPr>
              <w:t>* –</w:t>
            </w:r>
            <w:r w:rsidRPr="004E3078">
              <w:rPr>
                <w:rFonts w:eastAsia="Calibri"/>
                <w:sz w:val="28"/>
                <w:szCs w:val="28"/>
                <w:lang w:eastAsia="en-US"/>
              </w:rPr>
              <w:t xml:space="preserve"> </w:t>
            </w:r>
            <w:r w:rsidRPr="004E3078">
              <w:rPr>
                <w:kern w:val="2"/>
                <w:sz w:val="28"/>
                <w:szCs w:val="28"/>
              </w:rPr>
              <w:t xml:space="preserve">объемы финансирования </w:t>
            </w:r>
            <w:r w:rsidRPr="004E3078">
              <w:rPr>
                <w:rFonts w:eastAsia="Calibri"/>
                <w:sz w:val="28"/>
                <w:szCs w:val="28"/>
                <w:lang w:eastAsia="en-US"/>
              </w:rPr>
              <w:t xml:space="preserve">подпрограммы 3 </w:t>
            </w:r>
            <w:r w:rsidRPr="004E3078">
              <w:rPr>
                <w:kern w:val="2"/>
                <w:sz w:val="28"/>
                <w:szCs w:val="28"/>
              </w:rPr>
              <w:t>муниципальной программы являются прогнозными и подлежат уточнению</w:t>
            </w:r>
            <w:r w:rsidR="008920FF" w:rsidRPr="004E3078">
              <w:rPr>
                <w:kern w:val="2"/>
                <w:sz w:val="28"/>
                <w:szCs w:val="28"/>
              </w:rPr>
              <w:t>».</w:t>
            </w:r>
            <w:r w:rsidRPr="004E3078">
              <w:rPr>
                <w:kern w:val="2"/>
                <w:sz w:val="28"/>
                <w:szCs w:val="28"/>
              </w:rPr>
              <w:t xml:space="preserve"> </w:t>
            </w:r>
          </w:p>
        </w:tc>
      </w:tr>
    </w:tbl>
    <w:p w:rsidR="00C7162A" w:rsidRDefault="00C7162A" w:rsidP="005C30F2">
      <w:pPr>
        <w:ind w:firstLine="709"/>
        <w:jc w:val="both"/>
        <w:outlineLvl w:val="0"/>
        <w:rPr>
          <w:kern w:val="2"/>
          <w:sz w:val="28"/>
          <w:szCs w:val="28"/>
        </w:rPr>
      </w:pPr>
    </w:p>
    <w:p w:rsidR="00C7162A" w:rsidRDefault="00C7162A" w:rsidP="005C30F2">
      <w:pPr>
        <w:ind w:firstLine="709"/>
        <w:jc w:val="both"/>
        <w:outlineLvl w:val="0"/>
        <w:rPr>
          <w:kern w:val="2"/>
          <w:sz w:val="28"/>
          <w:szCs w:val="28"/>
        </w:rPr>
      </w:pPr>
    </w:p>
    <w:p w:rsidR="00A553BB" w:rsidRPr="004E3078" w:rsidRDefault="00BC0629" w:rsidP="005C30F2">
      <w:pPr>
        <w:ind w:firstLine="709"/>
        <w:jc w:val="both"/>
        <w:outlineLvl w:val="0"/>
        <w:rPr>
          <w:kern w:val="2"/>
          <w:sz w:val="28"/>
          <w:szCs w:val="28"/>
        </w:rPr>
      </w:pPr>
      <w:r w:rsidRPr="004E3078">
        <w:rPr>
          <w:kern w:val="2"/>
          <w:sz w:val="28"/>
          <w:szCs w:val="28"/>
        </w:rPr>
        <w:lastRenderedPageBreak/>
        <w:t>5</w:t>
      </w:r>
      <w:r w:rsidR="00A553BB" w:rsidRPr="004E3078">
        <w:rPr>
          <w:kern w:val="2"/>
          <w:sz w:val="28"/>
          <w:szCs w:val="28"/>
        </w:rPr>
        <w:t xml:space="preserve">. </w:t>
      </w:r>
      <w:r w:rsidR="00F56189" w:rsidRPr="004E3078">
        <w:rPr>
          <w:sz w:val="28"/>
          <w:szCs w:val="28"/>
        </w:rPr>
        <w:t xml:space="preserve">Строку «Ресурсное обеспечение муниципальной программы ПАСПОРТА подпрограммы </w:t>
      </w:r>
      <w:r w:rsidR="00EF5DDF" w:rsidRPr="004E3078">
        <w:rPr>
          <w:sz w:val="28"/>
          <w:szCs w:val="28"/>
        </w:rPr>
        <w:t xml:space="preserve">«Защита прав потребителей в Миллеровском районе» </w:t>
      </w:r>
      <w:r w:rsidR="00F56189" w:rsidRPr="004E3078">
        <w:rPr>
          <w:sz w:val="28"/>
          <w:szCs w:val="28"/>
        </w:rPr>
        <w:t>изложить в следующей редакции:</w:t>
      </w:r>
    </w:p>
    <w:tbl>
      <w:tblPr>
        <w:tblW w:w="5000" w:type="pct"/>
        <w:tblLayout w:type="fixed"/>
        <w:tblLook w:val="00A0"/>
      </w:tblPr>
      <w:tblGrid>
        <w:gridCol w:w="3084"/>
        <w:gridCol w:w="425"/>
        <w:gridCol w:w="6062"/>
      </w:tblGrid>
      <w:tr w:rsidR="00575489" w:rsidRPr="004E3078" w:rsidTr="007629CF">
        <w:tc>
          <w:tcPr>
            <w:tcW w:w="3084" w:type="dxa"/>
          </w:tcPr>
          <w:p w:rsidR="00575489" w:rsidRPr="004E3078" w:rsidRDefault="00575489" w:rsidP="008920FF">
            <w:pPr>
              <w:widowControl/>
              <w:suppressAutoHyphens w:val="0"/>
              <w:rPr>
                <w:szCs w:val="28"/>
              </w:rPr>
            </w:pPr>
          </w:p>
        </w:tc>
        <w:tc>
          <w:tcPr>
            <w:tcW w:w="425" w:type="dxa"/>
          </w:tcPr>
          <w:p w:rsidR="00575489" w:rsidRPr="004E3078" w:rsidRDefault="00575489" w:rsidP="00ED06AF">
            <w:pPr>
              <w:rPr>
                <w:szCs w:val="28"/>
              </w:rPr>
            </w:pPr>
          </w:p>
        </w:tc>
        <w:tc>
          <w:tcPr>
            <w:tcW w:w="6062" w:type="dxa"/>
          </w:tcPr>
          <w:p w:rsidR="00575489" w:rsidRPr="004E3078" w:rsidRDefault="00575489" w:rsidP="00ED06AF">
            <w:pPr>
              <w:jc w:val="both"/>
              <w:rPr>
                <w:szCs w:val="28"/>
              </w:rPr>
            </w:pPr>
          </w:p>
        </w:tc>
      </w:tr>
      <w:tr w:rsidR="00575489" w:rsidRPr="004E3078" w:rsidTr="007629CF">
        <w:tc>
          <w:tcPr>
            <w:tcW w:w="3084" w:type="dxa"/>
          </w:tcPr>
          <w:p w:rsidR="00575489" w:rsidRPr="004E3078" w:rsidRDefault="008920FF" w:rsidP="00ED06AF">
            <w:pPr>
              <w:rPr>
                <w:szCs w:val="28"/>
              </w:rPr>
            </w:pPr>
            <w:r w:rsidRPr="004E3078">
              <w:rPr>
                <w:sz w:val="28"/>
                <w:szCs w:val="28"/>
              </w:rPr>
              <w:t>«</w:t>
            </w:r>
            <w:r w:rsidR="00575489" w:rsidRPr="004E3078">
              <w:rPr>
                <w:sz w:val="28"/>
                <w:szCs w:val="28"/>
              </w:rPr>
              <w:t>Ресурсное обеспечение подпрограммы 4</w:t>
            </w:r>
          </w:p>
        </w:tc>
        <w:tc>
          <w:tcPr>
            <w:tcW w:w="425" w:type="dxa"/>
          </w:tcPr>
          <w:p w:rsidR="00575489" w:rsidRPr="004E3078" w:rsidRDefault="00575489" w:rsidP="00ED06AF">
            <w:pPr>
              <w:autoSpaceDE w:val="0"/>
              <w:autoSpaceDN w:val="0"/>
              <w:adjustRightInd w:val="0"/>
              <w:rPr>
                <w:rFonts w:eastAsia="Calibri"/>
                <w:szCs w:val="28"/>
              </w:rPr>
            </w:pPr>
            <w:r w:rsidRPr="004E3078">
              <w:rPr>
                <w:rFonts w:eastAsia="Calibri"/>
                <w:sz w:val="28"/>
                <w:szCs w:val="28"/>
              </w:rPr>
              <w:t>–</w:t>
            </w:r>
          </w:p>
        </w:tc>
        <w:tc>
          <w:tcPr>
            <w:tcW w:w="6062" w:type="dxa"/>
            <w:vMerge w:val="restart"/>
          </w:tcPr>
          <w:p w:rsidR="007629CF" w:rsidRPr="004E3078" w:rsidRDefault="007629CF" w:rsidP="007629CF">
            <w:pPr>
              <w:autoSpaceDE w:val="0"/>
              <w:autoSpaceDN w:val="0"/>
              <w:adjustRightInd w:val="0"/>
              <w:jc w:val="both"/>
              <w:rPr>
                <w:kern w:val="2"/>
                <w:sz w:val="28"/>
                <w:szCs w:val="28"/>
              </w:rPr>
            </w:pPr>
            <w:r w:rsidRPr="004E3078">
              <w:rPr>
                <w:kern w:val="2"/>
                <w:sz w:val="28"/>
                <w:szCs w:val="28"/>
              </w:rPr>
              <w:t xml:space="preserve">общий объем финансирования муниципальной программы составляет </w:t>
            </w:r>
          </w:p>
          <w:p w:rsidR="007629CF" w:rsidRPr="004E3078" w:rsidRDefault="007629CF" w:rsidP="007629CF">
            <w:pPr>
              <w:autoSpaceDE w:val="0"/>
              <w:autoSpaceDN w:val="0"/>
              <w:adjustRightInd w:val="0"/>
              <w:jc w:val="both"/>
              <w:rPr>
                <w:kern w:val="2"/>
                <w:sz w:val="28"/>
                <w:szCs w:val="28"/>
              </w:rPr>
            </w:pPr>
            <w:r w:rsidRPr="004E3078">
              <w:rPr>
                <w:kern w:val="2"/>
                <w:sz w:val="28"/>
                <w:szCs w:val="28"/>
              </w:rPr>
              <w:t>18,0 тыс. рублей*, в том числе:</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2019 году – 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2020 году – 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2021 году – 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2022 году – 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2023 году – 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2024 году – 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2025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2026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2027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2028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2029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2030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из них:</w:t>
            </w:r>
          </w:p>
          <w:p w:rsidR="007629CF" w:rsidRPr="004E3078" w:rsidRDefault="007629CF" w:rsidP="007629CF">
            <w:pPr>
              <w:autoSpaceDE w:val="0"/>
              <w:autoSpaceDN w:val="0"/>
              <w:adjustRightInd w:val="0"/>
              <w:jc w:val="both"/>
              <w:rPr>
                <w:kern w:val="2"/>
                <w:sz w:val="28"/>
                <w:szCs w:val="28"/>
              </w:rPr>
            </w:pPr>
            <w:r w:rsidRPr="004E3078">
              <w:rPr>
                <w:sz w:val="28"/>
                <w:szCs w:val="28"/>
              </w:rPr>
              <w:t>средств бюджета Миллеровского района</w:t>
            </w:r>
            <w:r w:rsidRPr="004E3078">
              <w:rPr>
                <w:kern w:val="2"/>
                <w:sz w:val="28"/>
                <w:szCs w:val="28"/>
              </w:rPr>
              <w:t xml:space="preserve"> –</w:t>
            </w:r>
            <w:r w:rsidRPr="004E3078">
              <w:rPr>
                <w:kern w:val="2"/>
                <w:sz w:val="28"/>
                <w:szCs w:val="28"/>
              </w:rPr>
              <w:br/>
              <w:t>18,0 тыс. рублей, в том числе:</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2019 году – 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2020 году – 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2021 году – 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2022 году – 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2023 году – 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2024 году – 3,0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2025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2026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2027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2028 году – 0,0 тыс. рублей;</w:t>
            </w:r>
          </w:p>
          <w:p w:rsidR="007629CF" w:rsidRPr="004E3078" w:rsidRDefault="007629CF" w:rsidP="007629CF">
            <w:pPr>
              <w:autoSpaceDE w:val="0"/>
              <w:autoSpaceDN w:val="0"/>
              <w:adjustRightInd w:val="0"/>
              <w:jc w:val="both"/>
              <w:rPr>
                <w:kern w:val="2"/>
                <w:sz w:val="28"/>
                <w:szCs w:val="28"/>
              </w:rPr>
            </w:pPr>
            <w:r w:rsidRPr="004E3078">
              <w:rPr>
                <w:kern w:val="2"/>
                <w:sz w:val="28"/>
                <w:szCs w:val="28"/>
              </w:rPr>
              <w:t>в 2029 году – 0,0 тыс. рублей;</w:t>
            </w:r>
          </w:p>
          <w:p w:rsidR="00575489" w:rsidRPr="004E3078" w:rsidRDefault="007629CF" w:rsidP="007629CF">
            <w:pPr>
              <w:autoSpaceDE w:val="0"/>
              <w:autoSpaceDN w:val="0"/>
              <w:adjustRightInd w:val="0"/>
              <w:jc w:val="both"/>
              <w:rPr>
                <w:kern w:val="2"/>
                <w:sz w:val="28"/>
                <w:szCs w:val="28"/>
              </w:rPr>
            </w:pPr>
            <w:r w:rsidRPr="004E3078">
              <w:rPr>
                <w:kern w:val="2"/>
                <w:sz w:val="28"/>
                <w:szCs w:val="28"/>
              </w:rPr>
              <w:t>в 2030 году – 0,0 тыс. рублей.</w:t>
            </w:r>
          </w:p>
          <w:p w:rsidR="00177EC4" w:rsidRPr="004E3078" w:rsidRDefault="00575489" w:rsidP="00ED06AF">
            <w:pPr>
              <w:autoSpaceDE w:val="0"/>
              <w:autoSpaceDN w:val="0"/>
              <w:adjustRightInd w:val="0"/>
              <w:jc w:val="both"/>
              <w:rPr>
                <w:kern w:val="2"/>
                <w:sz w:val="28"/>
                <w:szCs w:val="28"/>
              </w:rPr>
            </w:pPr>
            <w:r w:rsidRPr="004E3078">
              <w:rPr>
                <w:kern w:val="2"/>
                <w:sz w:val="28"/>
                <w:szCs w:val="28"/>
              </w:rPr>
              <w:t>* –</w:t>
            </w:r>
            <w:r w:rsidRPr="004E3078">
              <w:rPr>
                <w:rFonts w:eastAsia="Calibri"/>
                <w:sz w:val="28"/>
                <w:szCs w:val="28"/>
                <w:lang w:eastAsia="en-US"/>
              </w:rPr>
              <w:t xml:space="preserve"> </w:t>
            </w:r>
            <w:r w:rsidRPr="004E3078">
              <w:rPr>
                <w:kern w:val="2"/>
                <w:sz w:val="28"/>
                <w:szCs w:val="28"/>
              </w:rPr>
              <w:t xml:space="preserve">объемы финансирования </w:t>
            </w:r>
            <w:r w:rsidRPr="004E3078">
              <w:rPr>
                <w:rFonts w:eastAsia="Calibri"/>
                <w:sz w:val="28"/>
                <w:szCs w:val="28"/>
                <w:lang w:eastAsia="en-US"/>
              </w:rPr>
              <w:t xml:space="preserve">подпрограммы 4 </w:t>
            </w:r>
            <w:r w:rsidRPr="004E3078">
              <w:rPr>
                <w:kern w:val="2"/>
                <w:sz w:val="28"/>
                <w:szCs w:val="28"/>
              </w:rPr>
              <w:t>муниципальной программы являются прогнозными и подлежат уточнению</w:t>
            </w:r>
            <w:r w:rsidR="008920FF" w:rsidRPr="004E3078">
              <w:rPr>
                <w:kern w:val="2"/>
                <w:sz w:val="28"/>
                <w:szCs w:val="28"/>
              </w:rPr>
              <w:t>».</w:t>
            </w:r>
          </w:p>
        </w:tc>
      </w:tr>
      <w:tr w:rsidR="00575489" w:rsidRPr="004E3078" w:rsidTr="007629CF">
        <w:tc>
          <w:tcPr>
            <w:tcW w:w="3084" w:type="dxa"/>
          </w:tcPr>
          <w:p w:rsidR="00575489" w:rsidRPr="004E3078" w:rsidRDefault="00575489" w:rsidP="00ED06AF">
            <w:pPr>
              <w:rPr>
                <w:szCs w:val="28"/>
              </w:rPr>
            </w:pPr>
          </w:p>
        </w:tc>
        <w:tc>
          <w:tcPr>
            <w:tcW w:w="425" w:type="dxa"/>
          </w:tcPr>
          <w:p w:rsidR="00575489" w:rsidRPr="004E3078" w:rsidRDefault="00575489" w:rsidP="00ED06AF">
            <w:pPr>
              <w:autoSpaceDE w:val="0"/>
              <w:autoSpaceDN w:val="0"/>
              <w:adjustRightInd w:val="0"/>
              <w:rPr>
                <w:rFonts w:eastAsia="Calibri"/>
                <w:szCs w:val="28"/>
              </w:rPr>
            </w:pPr>
          </w:p>
        </w:tc>
        <w:tc>
          <w:tcPr>
            <w:tcW w:w="6062" w:type="dxa"/>
            <w:vMerge/>
          </w:tcPr>
          <w:p w:rsidR="00575489" w:rsidRPr="004E3078" w:rsidRDefault="00575489" w:rsidP="00ED06AF">
            <w:pPr>
              <w:autoSpaceDE w:val="0"/>
              <w:autoSpaceDN w:val="0"/>
              <w:adjustRightInd w:val="0"/>
              <w:jc w:val="both"/>
              <w:rPr>
                <w:rFonts w:eastAsia="Calibri"/>
                <w:szCs w:val="28"/>
              </w:rPr>
            </w:pPr>
          </w:p>
        </w:tc>
      </w:tr>
    </w:tbl>
    <w:p w:rsidR="007629CF" w:rsidRDefault="00BC0629" w:rsidP="007629CF">
      <w:pPr>
        <w:ind w:firstLine="709"/>
        <w:jc w:val="both"/>
        <w:outlineLvl w:val="0"/>
        <w:rPr>
          <w:sz w:val="28"/>
          <w:szCs w:val="28"/>
        </w:rPr>
      </w:pPr>
      <w:r w:rsidRPr="004E3078">
        <w:rPr>
          <w:kern w:val="2"/>
          <w:sz w:val="28"/>
          <w:szCs w:val="28"/>
        </w:rPr>
        <w:t>6</w:t>
      </w:r>
      <w:r w:rsidR="007629CF" w:rsidRPr="004E3078">
        <w:rPr>
          <w:kern w:val="2"/>
          <w:sz w:val="28"/>
          <w:szCs w:val="28"/>
        </w:rPr>
        <w:t xml:space="preserve">. </w:t>
      </w:r>
      <w:r w:rsidR="007629CF" w:rsidRPr="004E3078">
        <w:rPr>
          <w:sz w:val="28"/>
          <w:szCs w:val="28"/>
        </w:rPr>
        <w:t>Строку «Ресурсное обеспечение муниципальной программы ПАСПОРТА подпрограммы «Обеспечение реализации муниципальной программы «Экономическое развитие» изложить в следующей редакции:</w:t>
      </w:r>
    </w:p>
    <w:p w:rsidR="00583556" w:rsidRPr="00565011" w:rsidRDefault="00583556" w:rsidP="007629CF">
      <w:pPr>
        <w:ind w:firstLine="709"/>
        <w:jc w:val="both"/>
        <w:outlineLvl w:val="0"/>
        <w:rPr>
          <w:kern w:val="2"/>
        </w:rPr>
      </w:pPr>
    </w:p>
    <w:tbl>
      <w:tblPr>
        <w:tblW w:w="5000" w:type="pct"/>
        <w:tblLayout w:type="fixed"/>
        <w:tblLook w:val="00A0"/>
      </w:tblPr>
      <w:tblGrid>
        <w:gridCol w:w="3084"/>
        <w:gridCol w:w="425"/>
        <w:gridCol w:w="6062"/>
      </w:tblGrid>
      <w:tr w:rsidR="007629CF" w:rsidRPr="004E3078" w:rsidTr="007D517A">
        <w:tc>
          <w:tcPr>
            <w:tcW w:w="3084" w:type="dxa"/>
          </w:tcPr>
          <w:p w:rsidR="007629CF" w:rsidRPr="004E3078" w:rsidRDefault="007629CF" w:rsidP="00565011">
            <w:pPr>
              <w:rPr>
                <w:szCs w:val="28"/>
              </w:rPr>
            </w:pPr>
            <w:r w:rsidRPr="004E3078">
              <w:rPr>
                <w:sz w:val="28"/>
                <w:szCs w:val="28"/>
              </w:rPr>
              <w:t>«Ресурсное обеспечение подпрограммы 5</w:t>
            </w:r>
          </w:p>
        </w:tc>
        <w:tc>
          <w:tcPr>
            <w:tcW w:w="425" w:type="dxa"/>
          </w:tcPr>
          <w:p w:rsidR="007629CF" w:rsidRPr="004E3078" w:rsidRDefault="007629CF" w:rsidP="00565011">
            <w:pPr>
              <w:autoSpaceDE w:val="0"/>
              <w:autoSpaceDN w:val="0"/>
              <w:adjustRightInd w:val="0"/>
              <w:rPr>
                <w:rFonts w:eastAsia="Calibri"/>
                <w:szCs w:val="28"/>
              </w:rPr>
            </w:pPr>
            <w:r w:rsidRPr="004E3078">
              <w:rPr>
                <w:rFonts w:eastAsia="Calibri"/>
                <w:sz w:val="28"/>
                <w:szCs w:val="28"/>
              </w:rPr>
              <w:t>–</w:t>
            </w:r>
          </w:p>
        </w:tc>
        <w:tc>
          <w:tcPr>
            <w:tcW w:w="6062" w:type="dxa"/>
          </w:tcPr>
          <w:p w:rsidR="007629CF" w:rsidRPr="004E3078" w:rsidRDefault="007629CF" w:rsidP="00565011">
            <w:pPr>
              <w:autoSpaceDE w:val="0"/>
              <w:autoSpaceDN w:val="0"/>
              <w:adjustRightInd w:val="0"/>
              <w:jc w:val="both"/>
              <w:rPr>
                <w:kern w:val="2"/>
                <w:sz w:val="28"/>
                <w:szCs w:val="28"/>
              </w:rPr>
            </w:pPr>
            <w:r w:rsidRPr="004E3078">
              <w:rPr>
                <w:kern w:val="2"/>
                <w:sz w:val="28"/>
                <w:szCs w:val="28"/>
              </w:rPr>
              <w:t>общий объем финансирования муниципальной программы составляет 1762,2 тыс. рублей, в том числе:</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2019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lastRenderedPageBreak/>
              <w:t>в 2020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2021 году – 1204,2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2022 году – 186,0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2023 году – 186,0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2024 году – 186,0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2025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2026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2027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2028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2029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2030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из них:</w:t>
            </w:r>
          </w:p>
          <w:p w:rsidR="00565011" w:rsidRDefault="007629CF" w:rsidP="00565011">
            <w:pPr>
              <w:autoSpaceDE w:val="0"/>
              <w:autoSpaceDN w:val="0"/>
              <w:adjustRightInd w:val="0"/>
              <w:jc w:val="both"/>
              <w:rPr>
                <w:kern w:val="2"/>
                <w:sz w:val="28"/>
                <w:szCs w:val="28"/>
              </w:rPr>
            </w:pPr>
            <w:r w:rsidRPr="004E3078">
              <w:rPr>
                <w:sz w:val="28"/>
                <w:szCs w:val="28"/>
              </w:rPr>
              <w:t>средств федерального бюджета</w:t>
            </w:r>
            <w:r w:rsidR="00565011">
              <w:rPr>
                <w:sz w:val="28"/>
                <w:szCs w:val="28"/>
              </w:rPr>
              <w:t xml:space="preserve"> </w:t>
            </w:r>
            <w:r w:rsidRPr="004E3078">
              <w:rPr>
                <w:kern w:val="2"/>
                <w:sz w:val="28"/>
                <w:szCs w:val="28"/>
              </w:rPr>
              <w:t>–</w:t>
            </w:r>
            <w:r w:rsidR="00565011">
              <w:rPr>
                <w:kern w:val="2"/>
                <w:sz w:val="28"/>
                <w:szCs w:val="28"/>
              </w:rPr>
              <w:t xml:space="preserve"> </w:t>
            </w:r>
          </w:p>
          <w:p w:rsidR="007629CF" w:rsidRPr="004E3078" w:rsidRDefault="007629CF" w:rsidP="00565011">
            <w:pPr>
              <w:autoSpaceDE w:val="0"/>
              <w:autoSpaceDN w:val="0"/>
              <w:adjustRightInd w:val="0"/>
              <w:jc w:val="both"/>
              <w:rPr>
                <w:kern w:val="2"/>
                <w:sz w:val="28"/>
                <w:szCs w:val="28"/>
              </w:rPr>
            </w:pPr>
            <w:r w:rsidRPr="004E3078">
              <w:rPr>
                <w:kern w:val="2"/>
                <w:sz w:val="28"/>
                <w:szCs w:val="28"/>
              </w:rPr>
              <w:t>1018,2,0 тыс. рублей, в том числе:</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2019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2020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2021 году – 1018,2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2022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2023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2024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2025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2026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2027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2028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2029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2030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из них:</w:t>
            </w:r>
          </w:p>
          <w:p w:rsidR="00565011" w:rsidRDefault="007629CF" w:rsidP="00565011">
            <w:pPr>
              <w:autoSpaceDE w:val="0"/>
              <w:autoSpaceDN w:val="0"/>
              <w:adjustRightInd w:val="0"/>
              <w:jc w:val="both"/>
              <w:rPr>
                <w:kern w:val="2"/>
                <w:sz w:val="28"/>
                <w:szCs w:val="28"/>
              </w:rPr>
            </w:pPr>
            <w:r w:rsidRPr="004E3078">
              <w:rPr>
                <w:sz w:val="28"/>
                <w:szCs w:val="28"/>
              </w:rPr>
              <w:t>средств бюджета Миллеровского района</w:t>
            </w:r>
            <w:r w:rsidRPr="004E3078">
              <w:rPr>
                <w:kern w:val="2"/>
                <w:sz w:val="28"/>
                <w:szCs w:val="28"/>
              </w:rPr>
              <w:t xml:space="preserve"> –</w:t>
            </w:r>
          </w:p>
          <w:p w:rsidR="007629CF" w:rsidRPr="004E3078" w:rsidRDefault="007629CF" w:rsidP="00565011">
            <w:pPr>
              <w:autoSpaceDE w:val="0"/>
              <w:autoSpaceDN w:val="0"/>
              <w:adjustRightInd w:val="0"/>
              <w:jc w:val="both"/>
              <w:rPr>
                <w:kern w:val="2"/>
                <w:sz w:val="28"/>
                <w:szCs w:val="28"/>
              </w:rPr>
            </w:pPr>
            <w:r w:rsidRPr="004E3078">
              <w:rPr>
                <w:kern w:val="2"/>
                <w:sz w:val="28"/>
                <w:szCs w:val="28"/>
              </w:rPr>
              <w:t>744,0 тыс. рублей, в том числе:</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2019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2020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2021 году – 186,0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2022 году – 186,0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2023 году – 186,0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2024 году – 186,0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2025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2026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2027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2028 году – 0,0 тыс. рублей;</w:t>
            </w:r>
          </w:p>
          <w:p w:rsidR="007629CF" w:rsidRPr="004E3078" w:rsidRDefault="007629CF" w:rsidP="00565011">
            <w:pPr>
              <w:autoSpaceDE w:val="0"/>
              <w:autoSpaceDN w:val="0"/>
              <w:adjustRightInd w:val="0"/>
              <w:jc w:val="both"/>
              <w:rPr>
                <w:kern w:val="2"/>
                <w:sz w:val="28"/>
                <w:szCs w:val="28"/>
              </w:rPr>
            </w:pPr>
            <w:r w:rsidRPr="004E3078">
              <w:rPr>
                <w:kern w:val="2"/>
                <w:sz w:val="28"/>
                <w:szCs w:val="28"/>
              </w:rPr>
              <w:t>в 2029 году – 0,0 тыс. рублей;</w:t>
            </w:r>
          </w:p>
          <w:p w:rsidR="00565011" w:rsidRPr="004E3078" w:rsidRDefault="007629CF" w:rsidP="00565011">
            <w:pPr>
              <w:autoSpaceDE w:val="0"/>
              <w:autoSpaceDN w:val="0"/>
              <w:adjustRightInd w:val="0"/>
              <w:jc w:val="both"/>
              <w:rPr>
                <w:kern w:val="2"/>
                <w:sz w:val="28"/>
                <w:szCs w:val="28"/>
              </w:rPr>
            </w:pPr>
            <w:r w:rsidRPr="004E3078">
              <w:rPr>
                <w:kern w:val="2"/>
                <w:sz w:val="28"/>
                <w:szCs w:val="28"/>
              </w:rPr>
              <w:t>в 2030 году – 0,0 тыс. рублей</w:t>
            </w:r>
            <w:r w:rsidR="00565011">
              <w:rPr>
                <w:kern w:val="2"/>
                <w:sz w:val="28"/>
                <w:szCs w:val="28"/>
              </w:rPr>
              <w:t>»</w:t>
            </w:r>
            <w:r w:rsidRPr="004E3078">
              <w:rPr>
                <w:kern w:val="2"/>
                <w:sz w:val="28"/>
                <w:szCs w:val="28"/>
              </w:rPr>
              <w:t>.</w:t>
            </w:r>
          </w:p>
        </w:tc>
      </w:tr>
    </w:tbl>
    <w:p w:rsidR="00C7162A" w:rsidRDefault="00C7162A" w:rsidP="00C7162A">
      <w:pPr>
        <w:autoSpaceDE w:val="0"/>
        <w:autoSpaceDN w:val="0"/>
        <w:adjustRightInd w:val="0"/>
        <w:ind w:firstLine="709"/>
        <w:contextualSpacing/>
        <w:jc w:val="both"/>
        <w:rPr>
          <w:sz w:val="28"/>
          <w:szCs w:val="28"/>
        </w:rPr>
      </w:pPr>
    </w:p>
    <w:p w:rsidR="00AF3077" w:rsidRPr="004E3078" w:rsidRDefault="00097949" w:rsidP="00C7162A">
      <w:pPr>
        <w:autoSpaceDE w:val="0"/>
        <w:autoSpaceDN w:val="0"/>
        <w:adjustRightInd w:val="0"/>
        <w:ind w:firstLine="709"/>
        <w:contextualSpacing/>
        <w:jc w:val="both"/>
        <w:rPr>
          <w:sz w:val="28"/>
          <w:szCs w:val="28"/>
        </w:rPr>
      </w:pPr>
      <w:r>
        <w:rPr>
          <w:sz w:val="28"/>
          <w:szCs w:val="28"/>
        </w:rPr>
        <w:t>7</w:t>
      </w:r>
      <w:r w:rsidR="00AF3077" w:rsidRPr="004E3078">
        <w:rPr>
          <w:sz w:val="28"/>
          <w:szCs w:val="28"/>
        </w:rPr>
        <w:t xml:space="preserve">. Приложение № </w:t>
      </w:r>
      <w:r w:rsidR="00C7162A">
        <w:rPr>
          <w:sz w:val="28"/>
          <w:szCs w:val="28"/>
        </w:rPr>
        <w:t>3 и п</w:t>
      </w:r>
      <w:r w:rsidR="00ED06AF" w:rsidRPr="004E3078">
        <w:rPr>
          <w:sz w:val="28"/>
          <w:szCs w:val="28"/>
        </w:rPr>
        <w:t>риложение №</w:t>
      </w:r>
      <w:r w:rsidR="00A553BB" w:rsidRPr="004E3078">
        <w:rPr>
          <w:sz w:val="28"/>
          <w:szCs w:val="28"/>
        </w:rPr>
        <w:t xml:space="preserve"> </w:t>
      </w:r>
      <w:r w:rsidR="00ED06AF" w:rsidRPr="004E3078">
        <w:rPr>
          <w:sz w:val="28"/>
          <w:szCs w:val="28"/>
        </w:rPr>
        <w:t xml:space="preserve">4 </w:t>
      </w:r>
      <w:r w:rsidR="00565011" w:rsidRPr="004E3078">
        <w:rPr>
          <w:kern w:val="2"/>
          <w:sz w:val="28"/>
          <w:szCs w:val="28"/>
        </w:rPr>
        <w:t>к муниципальной программе</w:t>
      </w:r>
      <w:r w:rsidR="00C7162A">
        <w:rPr>
          <w:kern w:val="2"/>
          <w:sz w:val="28"/>
          <w:szCs w:val="28"/>
        </w:rPr>
        <w:t xml:space="preserve"> </w:t>
      </w:r>
      <w:r w:rsidR="00AF3077" w:rsidRPr="004E3078">
        <w:rPr>
          <w:sz w:val="28"/>
          <w:szCs w:val="28"/>
        </w:rPr>
        <w:t>изложить в следующей редакции:</w:t>
      </w:r>
    </w:p>
    <w:p w:rsidR="00D663BF" w:rsidRPr="004E3078" w:rsidRDefault="00D663BF" w:rsidP="00AF3077">
      <w:pPr>
        <w:sectPr w:rsidR="00D663BF" w:rsidRPr="004E3078" w:rsidSect="00565011">
          <w:headerReference w:type="default" r:id="rId8"/>
          <w:footerReference w:type="even" r:id="rId9"/>
          <w:pgSz w:w="11906" w:h="16838"/>
          <w:pgMar w:top="1134" w:right="850" w:bottom="1134" w:left="1701" w:header="720" w:footer="709" w:gutter="0"/>
          <w:cols w:space="720"/>
          <w:titlePg/>
          <w:docGrid w:linePitch="326" w:charSpace="32768"/>
        </w:sectPr>
      </w:pPr>
    </w:p>
    <w:p w:rsidR="008B6B52" w:rsidRPr="004E3078" w:rsidRDefault="00A553BB" w:rsidP="008B6B52">
      <w:pPr>
        <w:autoSpaceDE w:val="0"/>
        <w:autoSpaceDN w:val="0"/>
        <w:adjustRightInd w:val="0"/>
        <w:spacing w:line="252" w:lineRule="auto"/>
        <w:ind w:left="10773"/>
        <w:jc w:val="center"/>
        <w:rPr>
          <w:kern w:val="2"/>
          <w:sz w:val="28"/>
          <w:szCs w:val="28"/>
        </w:rPr>
      </w:pPr>
      <w:r w:rsidRPr="004E3078">
        <w:rPr>
          <w:kern w:val="2"/>
          <w:sz w:val="28"/>
          <w:szCs w:val="28"/>
        </w:rPr>
        <w:lastRenderedPageBreak/>
        <w:t>«</w:t>
      </w:r>
      <w:r w:rsidR="008B6B52" w:rsidRPr="004E3078">
        <w:rPr>
          <w:kern w:val="2"/>
          <w:sz w:val="28"/>
          <w:szCs w:val="28"/>
        </w:rPr>
        <w:t>Приложение № 3</w:t>
      </w:r>
    </w:p>
    <w:p w:rsidR="008B6B52" w:rsidRPr="004E3078" w:rsidRDefault="008B6B52" w:rsidP="008B6B52">
      <w:pPr>
        <w:autoSpaceDE w:val="0"/>
        <w:autoSpaceDN w:val="0"/>
        <w:adjustRightInd w:val="0"/>
        <w:ind w:left="10773"/>
        <w:contextualSpacing/>
        <w:jc w:val="center"/>
        <w:rPr>
          <w:kern w:val="2"/>
          <w:sz w:val="28"/>
          <w:szCs w:val="28"/>
        </w:rPr>
      </w:pPr>
      <w:r w:rsidRPr="004E3078">
        <w:rPr>
          <w:kern w:val="2"/>
          <w:sz w:val="28"/>
          <w:szCs w:val="28"/>
        </w:rPr>
        <w:t>к муниципальной программе</w:t>
      </w:r>
    </w:p>
    <w:p w:rsidR="008B6B52" w:rsidRPr="004E3078" w:rsidRDefault="008B6B52" w:rsidP="008B6B52">
      <w:pPr>
        <w:autoSpaceDE w:val="0"/>
        <w:autoSpaceDN w:val="0"/>
        <w:adjustRightInd w:val="0"/>
        <w:ind w:left="10773"/>
        <w:contextualSpacing/>
        <w:jc w:val="center"/>
        <w:rPr>
          <w:kern w:val="2"/>
          <w:sz w:val="28"/>
          <w:szCs w:val="28"/>
        </w:rPr>
      </w:pPr>
      <w:r w:rsidRPr="004E3078">
        <w:rPr>
          <w:kern w:val="2"/>
          <w:sz w:val="28"/>
          <w:szCs w:val="28"/>
        </w:rPr>
        <w:t>Миллеровского района</w:t>
      </w:r>
    </w:p>
    <w:p w:rsidR="008B6B52" w:rsidRPr="004E3078" w:rsidRDefault="008B6B52" w:rsidP="008B6B52">
      <w:pPr>
        <w:autoSpaceDE w:val="0"/>
        <w:autoSpaceDN w:val="0"/>
        <w:adjustRightInd w:val="0"/>
        <w:ind w:left="10773"/>
        <w:contextualSpacing/>
        <w:jc w:val="center"/>
        <w:rPr>
          <w:kern w:val="2"/>
          <w:sz w:val="28"/>
          <w:szCs w:val="28"/>
        </w:rPr>
      </w:pPr>
      <w:r w:rsidRPr="004E3078">
        <w:rPr>
          <w:kern w:val="2"/>
          <w:sz w:val="28"/>
          <w:szCs w:val="28"/>
        </w:rPr>
        <w:t>«Экономическое развитие»</w:t>
      </w:r>
    </w:p>
    <w:p w:rsidR="001331C1" w:rsidRPr="004E3078" w:rsidRDefault="001331C1" w:rsidP="001331C1">
      <w:pPr>
        <w:autoSpaceDE w:val="0"/>
        <w:autoSpaceDN w:val="0"/>
        <w:adjustRightInd w:val="0"/>
        <w:jc w:val="center"/>
        <w:rPr>
          <w:kern w:val="2"/>
          <w:sz w:val="28"/>
          <w:szCs w:val="28"/>
        </w:rPr>
      </w:pPr>
    </w:p>
    <w:p w:rsidR="001331C1" w:rsidRPr="004E3078" w:rsidRDefault="001331C1" w:rsidP="001331C1">
      <w:pPr>
        <w:autoSpaceDE w:val="0"/>
        <w:autoSpaceDN w:val="0"/>
        <w:adjustRightInd w:val="0"/>
        <w:jc w:val="center"/>
        <w:rPr>
          <w:kern w:val="2"/>
          <w:sz w:val="28"/>
          <w:szCs w:val="28"/>
        </w:rPr>
      </w:pPr>
      <w:r w:rsidRPr="004E3078">
        <w:rPr>
          <w:kern w:val="2"/>
          <w:sz w:val="28"/>
          <w:szCs w:val="28"/>
        </w:rPr>
        <w:t xml:space="preserve">РАСХОДЫ </w:t>
      </w:r>
      <w:r w:rsidRPr="004E3078">
        <w:rPr>
          <w:kern w:val="2"/>
          <w:sz w:val="28"/>
          <w:szCs w:val="28"/>
        </w:rPr>
        <w:br/>
        <w:t xml:space="preserve">бюджета Миллеровского района на реализацию муниципальной программы </w:t>
      </w:r>
      <w:r w:rsidRPr="004E3078">
        <w:rPr>
          <w:kern w:val="2"/>
          <w:sz w:val="28"/>
          <w:szCs w:val="28"/>
        </w:rPr>
        <w:br/>
        <w:t>Миллеровского района «Экономическое развитие»</w:t>
      </w:r>
    </w:p>
    <w:p w:rsidR="001331C1" w:rsidRPr="004E3078" w:rsidRDefault="001331C1" w:rsidP="001331C1">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93"/>
        <w:gridCol w:w="1658"/>
        <w:gridCol w:w="568"/>
        <w:gridCol w:w="608"/>
        <w:gridCol w:w="1102"/>
        <w:gridCol w:w="614"/>
        <w:gridCol w:w="1024"/>
        <w:gridCol w:w="620"/>
        <w:gridCol w:w="635"/>
        <w:gridCol w:w="739"/>
        <w:gridCol w:w="689"/>
        <w:gridCol w:w="566"/>
        <w:gridCol w:w="566"/>
        <w:gridCol w:w="566"/>
        <w:gridCol w:w="566"/>
        <w:gridCol w:w="566"/>
        <w:gridCol w:w="566"/>
        <w:gridCol w:w="566"/>
        <w:gridCol w:w="557"/>
      </w:tblGrid>
      <w:tr w:rsidR="001331C1" w:rsidRPr="00C7162A" w:rsidTr="00313274">
        <w:trPr>
          <w:trHeight w:val="486"/>
          <w:tblHeader/>
        </w:trPr>
        <w:tc>
          <w:tcPr>
            <w:tcW w:w="733" w:type="pct"/>
            <w:vMerge w:val="restart"/>
            <w:tcBorders>
              <w:top w:val="single" w:sz="4" w:space="0" w:color="auto"/>
              <w:left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r w:rsidRPr="00C7162A">
              <w:rPr>
                <w:rFonts w:cs="Times New Roman"/>
                <w:kern w:val="2"/>
                <w:sz w:val="22"/>
                <w:szCs w:val="22"/>
              </w:rPr>
              <w:t xml:space="preserve">Номер и наименование </w:t>
            </w:r>
            <w:r w:rsidRPr="00C7162A">
              <w:rPr>
                <w:rFonts w:cs="Times New Roman"/>
                <w:kern w:val="2"/>
                <w:sz w:val="22"/>
                <w:szCs w:val="22"/>
              </w:rPr>
              <w:br/>
              <w:t>подпрограммы, основного мероприятия подпрограммы</w:t>
            </w:r>
          </w:p>
        </w:tc>
        <w:tc>
          <w:tcPr>
            <w:tcW w:w="554" w:type="pct"/>
            <w:vMerge w:val="restart"/>
            <w:tcBorders>
              <w:top w:val="single" w:sz="4" w:space="0" w:color="auto"/>
              <w:left w:val="single" w:sz="4" w:space="0" w:color="auto"/>
              <w:right w:val="single" w:sz="4" w:space="0" w:color="auto"/>
            </w:tcBorders>
            <w:hideMark/>
          </w:tcPr>
          <w:p w:rsidR="001331C1" w:rsidRPr="00C7162A" w:rsidRDefault="001331C1" w:rsidP="00C7162A">
            <w:pPr>
              <w:autoSpaceDE w:val="0"/>
              <w:autoSpaceDN w:val="0"/>
              <w:adjustRightInd w:val="0"/>
              <w:jc w:val="center"/>
              <w:rPr>
                <w:rFonts w:cs="Times New Roman"/>
                <w:kern w:val="2"/>
                <w:sz w:val="22"/>
                <w:szCs w:val="22"/>
                <w:lang w:eastAsia="en-US"/>
              </w:rPr>
            </w:pPr>
            <w:r w:rsidRPr="00C7162A">
              <w:rPr>
                <w:rFonts w:cs="Times New Roman"/>
                <w:kern w:val="2"/>
                <w:sz w:val="22"/>
                <w:szCs w:val="22"/>
              </w:rPr>
              <w:t xml:space="preserve">Ответственный </w:t>
            </w:r>
            <w:r w:rsidRPr="00C7162A">
              <w:rPr>
                <w:rFonts w:cs="Times New Roman"/>
                <w:kern w:val="2"/>
                <w:sz w:val="22"/>
                <w:szCs w:val="22"/>
              </w:rPr>
              <w:br/>
              <w:t xml:space="preserve">исполнитель, </w:t>
            </w:r>
            <w:r w:rsidRPr="00C7162A">
              <w:rPr>
                <w:rFonts w:cs="Times New Roman"/>
                <w:kern w:val="2"/>
                <w:sz w:val="22"/>
                <w:szCs w:val="22"/>
              </w:rPr>
              <w:br/>
              <w:t xml:space="preserve">соисполнитель, </w:t>
            </w:r>
            <w:r w:rsidRPr="00C7162A">
              <w:rPr>
                <w:rFonts w:cs="Times New Roman"/>
                <w:kern w:val="2"/>
                <w:sz w:val="22"/>
                <w:szCs w:val="22"/>
              </w:rPr>
              <w:br/>
              <w:t>участник</w:t>
            </w:r>
          </w:p>
        </w:tc>
        <w:tc>
          <w:tcPr>
            <w:tcW w:w="965" w:type="pct"/>
            <w:gridSpan w:val="4"/>
            <w:vMerge w:val="restart"/>
            <w:tcBorders>
              <w:top w:val="single" w:sz="4" w:space="0" w:color="auto"/>
              <w:left w:val="single" w:sz="4" w:space="0" w:color="auto"/>
              <w:right w:val="single" w:sz="4" w:space="0" w:color="auto"/>
            </w:tcBorders>
          </w:tcPr>
          <w:p w:rsidR="001331C1" w:rsidRPr="00C7162A" w:rsidRDefault="001331C1" w:rsidP="00313274">
            <w:pPr>
              <w:jc w:val="center"/>
              <w:rPr>
                <w:rFonts w:cs="Times New Roman"/>
                <w:kern w:val="2"/>
                <w:sz w:val="22"/>
                <w:szCs w:val="22"/>
              </w:rPr>
            </w:pPr>
            <w:r w:rsidRPr="00C7162A">
              <w:rPr>
                <w:rFonts w:cs="Times New Roman"/>
                <w:sz w:val="22"/>
                <w:szCs w:val="22"/>
              </w:rPr>
              <w:t>Код бюджетной классификации</w:t>
            </w:r>
          </w:p>
        </w:tc>
        <w:tc>
          <w:tcPr>
            <w:tcW w:w="342" w:type="pct"/>
            <w:vMerge w:val="restart"/>
            <w:tcBorders>
              <w:top w:val="single" w:sz="4" w:space="0" w:color="auto"/>
              <w:left w:val="single" w:sz="4" w:space="0" w:color="auto"/>
              <w:right w:val="single" w:sz="4" w:space="0" w:color="auto"/>
            </w:tcBorders>
            <w:hideMark/>
          </w:tcPr>
          <w:p w:rsidR="001331C1" w:rsidRPr="00C7162A" w:rsidRDefault="001331C1" w:rsidP="00313274">
            <w:pPr>
              <w:jc w:val="center"/>
              <w:rPr>
                <w:rFonts w:cs="Times New Roman"/>
                <w:kern w:val="2"/>
                <w:sz w:val="22"/>
                <w:szCs w:val="22"/>
              </w:rPr>
            </w:pPr>
            <w:r w:rsidRPr="00C7162A">
              <w:rPr>
                <w:rFonts w:cs="Times New Roman"/>
                <w:kern w:val="2"/>
                <w:sz w:val="22"/>
                <w:szCs w:val="22"/>
              </w:rPr>
              <w:t xml:space="preserve">Объем расходов, всего </w:t>
            </w:r>
          </w:p>
          <w:p w:rsidR="001331C1" w:rsidRPr="00C7162A" w:rsidRDefault="001331C1" w:rsidP="00313274">
            <w:pPr>
              <w:autoSpaceDE w:val="0"/>
              <w:autoSpaceDN w:val="0"/>
              <w:adjustRightInd w:val="0"/>
              <w:ind w:right="-57"/>
              <w:jc w:val="center"/>
              <w:rPr>
                <w:rFonts w:cs="Times New Roman"/>
                <w:spacing w:val="-10"/>
                <w:kern w:val="2"/>
                <w:sz w:val="22"/>
                <w:szCs w:val="22"/>
                <w:lang w:eastAsia="en-US"/>
              </w:rPr>
            </w:pPr>
            <w:r w:rsidRPr="00C7162A">
              <w:rPr>
                <w:rFonts w:cs="Times New Roman"/>
                <w:kern w:val="2"/>
                <w:sz w:val="22"/>
                <w:szCs w:val="22"/>
              </w:rPr>
              <w:t>(тыс. рублей)</w:t>
            </w:r>
          </w:p>
        </w:tc>
        <w:tc>
          <w:tcPr>
            <w:tcW w:w="2408" w:type="pct"/>
            <w:gridSpan w:val="12"/>
            <w:tcBorders>
              <w:top w:val="single" w:sz="4" w:space="0" w:color="auto"/>
              <w:left w:val="single" w:sz="4" w:space="0" w:color="auto"/>
              <w:bottom w:val="single" w:sz="4" w:space="0" w:color="auto"/>
              <w:right w:val="single" w:sz="4" w:space="0" w:color="auto"/>
            </w:tcBorders>
            <w:hideMark/>
          </w:tcPr>
          <w:p w:rsidR="001331C1" w:rsidRPr="00C7162A" w:rsidRDefault="001331C1" w:rsidP="00313274">
            <w:pPr>
              <w:jc w:val="center"/>
              <w:rPr>
                <w:rFonts w:cs="Times New Roman"/>
                <w:kern w:val="2"/>
                <w:sz w:val="22"/>
                <w:szCs w:val="22"/>
              </w:rPr>
            </w:pPr>
            <w:r w:rsidRPr="00C7162A">
              <w:rPr>
                <w:rFonts w:cs="Times New Roman"/>
                <w:kern w:val="2"/>
                <w:sz w:val="22"/>
                <w:szCs w:val="22"/>
              </w:rPr>
              <w:t>В том числе по годам реализации</w:t>
            </w:r>
          </w:p>
          <w:p w:rsidR="001331C1" w:rsidRPr="00C7162A" w:rsidRDefault="001331C1" w:rsidP="00313274">
            <w:pPr>
              <w:jc w:val="center"/>
              <w:rPr>
                <w:rFonts w:cs="Times New Roman"/>
                <w:kern w:val="2"/>
                <w:sz w:val="22"/>
                <w:szCs w:val="22"/>
              </w:rPr>
            </w:pPr>
            <w:r w:rsidRPr="00C7162A">
              <w:rPr>
                <w:rFonts w:cs="Times New Roman"/>
                <w:kern w:val="2"/>
                <w:sz w:val="22"/>
                <w:szCs w:val="22"/>
              </w:rPr>
              <w:t>муниципальной программы (тыс. рублей)</w:t>
            </w:r>
          </w:p>
        </w:tc>
      </w:tr>
      <w:tr w:rsidR="001331C1" w:rsidRPr="00C7162A" w:rsidTr="00313274">
        <w:trPr>
          <w:trHeight w:val="253"/>
          <w:tblHeader/>
        </w:trPr>
        <w:tc>
          <w:tcPr>
            <w:tcW w:w="733" w:type="pct"/>
            <w:vMerge/>
            <w:tcBorders>
              <w:left w:val="single" w:sz="4" w:space="0" w:color="auto"/>
              <w:right w:val="single" w:sz="4" w:space="0" w:color="auto"/>
            </w:tcBorders>
            <w:vAlign w:val="center"/>
            <w:hideMark/>
          </w:tcPr>
          <w:p w:rsidR="001331C1" w:rsidRPr="00C7162A" w:rsidRDefault="001331C1" w:rsidP="00313274">
            <w:pPr>
              <w:rPr>
                <w:rFonts w:cs="Times New Roman"/>
                <w:kern w:val="2"/>
                <w:sz w:val="22"/>
                <w:szCs w:val="22"/>
                <w:lang w:eastAsia="en-US"/>
              </w:rPr>
            </w:pPr>
          </w:p>
        </w:tc>
        <w:tc>
          <w:tcPr>
            <w:tcW w:w="554" w:type="pct"/>
            <w:vMerge/>
            <w:tcBorders>
              <w:left w:val="single" w:sz="4" w:space="0" w:color="auto"/>
              <w:right w:val="single" w:sz="4" w:space="0" w:color="auto"/>
            </w:tcBorders>
            <w:vAlign w:val="center"/>
            <w:hideMark/>
          </w:tcPr>
          <w:p w:rsidR="001331C1" w:rsidRPr="00C7162A" w:rsidRDefault="001331C1" w:rsidP="00313274">
            <w:pPr>
              <w:rPr>
                <w:rFonts w:cs="Times New Roman"/>
                <w:kern w:val="2"/>
                <w:sz w:val="22"/>
                <w:szCs w:val="22"/>
                <w:lang w:eastAsia="en-US"/>
              </w:rPr>
            </w:pPr>
          </w:p>
        </w:tc>
        <w:tc>
          <w:tcPr>
            <w:tcW w:w="965" w:type="pct"/>
            <w:gridSpan w:val="4"/>
            <w:vMerge/>
            <w:tcBorders>
              <w:left w:val="single" w:sz="4" w:space="0" w:color="auto"/>
              <w:right w:val="single" w:sz="4" w:space="0" w:color="auto"/>
            </w:tcBorders>
          </w:tcPr>
          <w:p w:rsidR="001331C1" w:rsidRPr="00C7162A" w:rsidRDefault="001331C1" w:rsidP="00313274">
            <w:pPr>
              <w:rPr>
                <w:rFonts w:cs="Times New Roman"/>
                <w:spacing w:val="-10"/>
                <w:kern w:val="2"/>
                <w:sz w:val="22"/>
                <w:szCs w:val="22"/>
                <w:lang w:eastAsia="en-US"/>
              </w:rPr>
            </w:pPr>
          </w:p>
        </w:tc>
        <w:tc>
          <w:tcPr>
            <w:tcW w:w="342" w:type="pct"/>
            <w:vMerge/>
            <w:tcBorders>
              <w:left w:val="single" w:sz="4" w:space="0" w:color="auto"/>
              <w:right w:val="single" w:sz="4" w:space="0" w:color="auto"/>
            </w:tcBorders>
            <w:vAlign w:val="center"/>
            <w:hideMark/>
          </w:tcPr>
          <w:p w:rsidR="001331C1" w:rsidRPr="00C7162A" w:rsidRDefault="001331C1" w:rsidP="00313274">
            <w:pPr>
              <w:rPr>
                <w:rFonts w:cs="Times New Roman"/>
                <w:spacing w:val="-10"/>
                <w:kern w:val="2"/>
                <w:sz w:val="22"/>
                <w:szCs w:val="22"/>
                <w:lang w:eastAsia="en-US"/>
              </w:rPr>
            </w:pPr>
          </w:p>
        </w:tc>
        <w:tc>
          <w:tcPr>
            <w:tcW w:w="207" w:type="pct"/>
            <w:vMerge w:val="restart"/>
            <w:tcBorders>
              <w:top w:val="single" w:sz="4" w:space="0" w:color="auto"/>
              <w:left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r w:rsidRPr="00C7162A">
              <w:rPr>
                <w:rFonts w:cs="Times New Roman"/>
                <w:kern w:val="2"/>
                <w:sz w:val="22"/>
                <w:szCs w:val="22"/>
                <w:lang w:eastAsia="en-US"/>
              </w:rPr>
              <w:t>2019</w:t>
            </w:r>
          </w:p>
        </w:tc>
        <w:tc>
          <w:tcPr>
            <w:tcW w:w="212" w:type="pct"/>
            <w:vMerge w:val="restart"/>
            <w:tcBorders>
              <w:top w:val="single" w:sz="4" w:space="0" w:color="auto"/>
              <w:left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r w:rsidRPr="00C7162A">
              <w:rPr>
                <w:rFonts w:cs="Times New Roman"/>
                <w:kern w:val="2"/>
                <w:sz w:val="22"/>
                <w:szCs w:val="22"/>
                <w:lang w:eastAsia="en-US"/>
              </w:rPr>
              <w:t xml:space="preserve">2020 </w:t>
            </w:r>
          </w:p>
        </w:tc>
        <w:tc>
          <w:tcPr>
            <w:tcW w:w="247" w:type="pct"/>
            <w:vMerge w:val="restart"/>
            <w:tcBorders>
              <w:top w:val="single" w:sz="4" w:space="0" w:color="auto"/>
              <w:left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r w:rsidRPr="00C7162A">
              <w:rPr>
                <w:rFonts w:cs="Times New Roman"/>
                <w:kern w:val="2"/>
                <w:sz w:val="22"/>
                <w:szCs w:val="22"/>
                <w:lang w:eastAsia="en-US"/>
              </w:rPr>
              <w:t>2021</w:t>
            </w:r>
          </w:p>
        </w:tc>
        <w:tc>
          <w:tcPr>
            <w:tcW w:w="230" w:type="pct"/>
            <w:vMerge w:val="restart"/>
            <w:tcBorders>
              <w:top w:val="single" w:sz="4" w:space="0" w:color="auto"/>
              <w:left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r w:rsidRPr="00C7162A">
              <w:rPr>
                <w:rFonts w:cs="Times New Roman"/>
                <w:kern w:val="2"/>
                <w:sz w:val="22"/>
                <w:szCs w:val="22"/>
                <w:lang w:eastAsia="en-US"/>
              </w:rPr>
              <w:t>2022</w:t>
            </w:r>
          </w:p>
        </w:tc>
        <w:tc>
          <w:tcPr>
            <w:tcW w:w="189" w:type="pct"/>
            <w:vMerge w:val="restart"/>
            <w:tcBorders>
              <w:top w:val="single" w:sz="4" w:space="0" w:color="auto"/>
              <w:left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r w:rsidRPr="00C7162A">
              <w:rPr>
                <w:rFonts w:cs="Times New Roman"/>
                <w:kern w:val="2"/>
                <w:sz w:val="22"/>
                <w:szCs w:val="22"/>
                <w:lang w:eastAsia="en-US"/>
              </w:rPr>
              <w:t xml:space="preserve">2023 </w:t>
            </w:r>
          </w:p>
        </w:tc>
        <w:tc>
          <w:tcPr>
            <w:tcW w:w="189" w:type="pct"/>
            <w:vMerge w:val="restart"/>
            <w:tcBorders>
              <w:top w:val="single" w:sz="4" w:space="0" w:color="auto"/>
              <w:left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r w:rsidRPr="00C7162A">
              <w:rPr>
                <w:rFonts w:cs="Times New Roman"/>
                <w:kern w:val="2"/>
                <w:sz w:val="22"/>
                <w:szCs w:val="22"/>
                <w:lang w:eastAsia="en-US"/>
              </w:rPr>
              <w:t xml:space="preserve">2024 </w:t>
            </w:r>
          </w:p>
        </w:tc>
        <w:tc>
          <w:tcPr>
            <w:tcW w:w="189" w:type="pct"/>
            <w:vMerge w:val="restart"/>
            <w:tcBorders>
              <w:top w:val="single" w:sz="4" w:space="0" w:color="auto"/>
              <w:left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r w:rsidRPr="00C7162A">
              <w:rPr>
                <w:rFonts w:cs="Times New Roman"/>
                <w:kern w:val="2"/>
                <w:sz w:val="22"/>
                <w:szCs w:val="22"/>
                <w:lang w:eastAsia="en-US"/>
              </w:rPr>
              <w:t xml:space="preserve">2025 </w:t>
            </w:r>
          </w:p>
        </w:tc>
        <w:tc>
          <w:tcPr>
            <w:tcW w:w="189" w:type="pct"/>
            <w:vMerge w:val="restart"/>
            <w:tcBorders>
              <w:top w:val="single" w:sz="4" w:space="0" w:color="auto"/>
              <w:left w:val="single" w:sz="4" w:space="0" w:color="auto"/>
              <w:right w:val="single" w:sz="4" w:space="0" w:color="auto"/>
            </w:tcBorders>
          </w:tcPr>
          <w:p w:rsidR="001331C1" w:rsidRPr="00C7162A" w:rsidRDefault="001331C1" w:rsidP="00313274">
            <w:pPr>
              <w:autoSpaceDE w:val="0"/>
              <w:autoSpaceDN w:val="0"/>
              <w:adjustRightInd w:val="0"/>
              <w:jc w:val="center"/>
              <w:rPr>
                <w:rFonts w:cs="Times New Roman"/>
                <w:kern w:val="2"/>
                <w:sz w:val="22"/>
                <w:szCs w:val="22"/>
                <w:lang w:eastAsia="en-US"/>
              </w:rPr>
            </w:pPr>
            <w:r w:rsidRPr="00C7162A">
              <w:rPr>
                <w:rFonts w:cs="Times New Roman"/>
                <w:kern w:val="2"/>
                <w:sz w:val="22"/>
                <w:szCs w:val="22"/>
                <w:lang w:eastAsia="en-US"/>
              </w:rPr>
              <w:t>2026</w:t>
            </w:r>
          </w:p>
        </w:tc>
        <w:tc>
          <w:tcPr>
            <w:tcW w:w="189" w:type="pct"/>
            <w:vMerge w:val="restart"/>
            <w:tcBorders>
              <w:top w:val="single" w:sz="4" w:space="0" w:color="auto"/>
              <w:left w:val="single" w:sz="4" w:space="0" w:color="auto"/>
              <w:right w:val="single" w:sz="4" w:space="0" w:color="auto"/>
            </w:tcBorders>
          </w:tcPr>
          <w:p w:rsidR="001331C1" w:rsidRPr="00C7162A" w:rsidRDefault="001331C1" w:rsidP="00313274">
            <w:pPr>
              <w:autoSpaceDE w:val="0"/>
              <w:autoSpaceDN w:val="0"/>
              <w:adjustRightInd w:val="0"/>
              <w:jc w:val="center"/>
              <w:rPr>
                <w:rFonts w:cs="Times New Roman"/>
                <w:kern w:val="2"/>
                <w:sz w:val="22"/>
                <w:szCs w:val="22"/>
                <w:lang w:eastAsia="en-US"/>
              </w:rPr>
            </w:pPr>
            <w:r w:rsidRPr="00C7162A">
              <w:rPr>
                <w:rFonts w:cs="Times New Roman"/>
                <w:kern w:val="2"/>
                <w:sz w:val="22"/>
                <w:szCs w:val="22"/>
                <w:lang w:eastAsia="en-US"/>
              </w:rPr>
              <w:t>2027</w:t>
            </w:r>
          </w:p>
        </w:tc>
        <w:tc>
          <w:tcPr>
            <w:tcW w:w="189" w:type="pct"/>
            <w:vMerge w:val="restart"/>
            <w:tcBorders>
              <w:top w:val="single" w:sz="4" w:space="0" w:color="auto"/>
              <w:left w:val="single" w:sz="4" w:space="0" w:color="auto"/>
              <w:right w:val="single" w:sz="4" w:space="0" w:color="auto"/>
            </w:tcBorders>
          </w:tcPr>
          <w:p w:rsidR="001331C1" w:rsidRPr="00C7162A" w:rsidRDefault="001331C1" w:rsidP="00313274">
            <w:pPr>
              <w:autoSpaceDE w:val="0"/>
              <w:autoSpaceDN w:val="0"/>
              <w:adjustRightInd w:val="0"/>
              <w:jc w:val="center"/>
              <w:rPr>
                <w:rFonts w:cs="Times New Roman"/>
                <w:kern w:val="2"/>
                <w:sz w:val="22"/>
                <w:szCs w:val="22"/>
                <w:lang w:eastAsia="en-US"/>
              </w:rPr>
            </w:pPr>
            <w:r w:rsidRPr="00C7162A">
              <w:rPr>
                <w:rFonts w:cs="Times New Roman"/>
                <w:kern w:val="2"/>
                <w:sz w:val="22"/>
                <w:szCs w:val="22"/>
                <w:lang w:eastAsia="en-US"/>
              </w:rPr>
              <w:t>2028</w:t>
            </w:r>
          </w:p>
        </w:tc>
        <w:tc>
          <w:tcPr>
            <w:tcW w:w="189" w:type="pct"/>
            <w:vMerge w:val="restart"/>
            <w:tcBorders>
              <w:top w:val="single" w:sz="4" w:space="0" w:color="auto"/>
              <w:left w:val="single" w:sz="4" w:space="0" w:color="auto"/>
              <w:right w:val="single" w:sz="4" w:space="0" w:color="auto"/>
            </w:tcBorders>
          </w:tcPr>
          <w:p w:rsidR="001331C1" w:rsidRPr="00C7162A" w:rsidRDefault="001331C1" w:rsidP="00313274">
            <w:pPr>
              <w:autoSpaceDE w:val="0"/>
              <w:autoSpaceDN w:val="0"/>
              <w:adjustRightInd w:val="0"/>
              <w:jc w:val="center"/>
              <w:rPr>
                <w:rFonts w:cs="Times New Roman"/>
                <w:kern w:val="2"/>
                <w:sz w:val="22"/>
                <w:szCs w:val="22"/>
                <w:lang w:eastAsia="en-US"/>
              </w:rPr>
            </w:pPr>
            <w:r w:rsidRPr="00C7162A">
              <w:rPr>
                <w:rFonts w:cs="Times New Roman"/>
                <w:kern w:val="2"/>
                <w:sz w:val="22"/>
                <w:szCs w:val="22"/>
                <w:lang w:eastAsia="en-US"/>
              </w:rPr>
              <w:t>2029</w:t>
            </w:r>
          </w:p>
        </w:tc>
        <w:tc>
          <w:tcPr>
            <w:tcW w:w="189" w:type="pct"/>
            <w:vMerge w:val="restart"/>
            <w:tcBorders>
              <w:top w:val="single" w:sz="4" w:space="0" w:color="auto"/>
              <w:left w:val="single" w:sz="4" w:space="0" w:color="auto"/>
              <w:right w:val="single" w:sz="4" w:space="0" w:color="auto"/>
            </w:tcBorders>
          </w:tcPr>
          <w:p w:rsidR="001331C1" w:rsidRPr="00C7162A" w:rsidRDefault="001331C1" w:rsidP="00313274">
            <w:pPr>
              <w:autoSpaceDE w:val="0"/>
              <w:autoSpaceDN w:val="0"/>
              <w:adjustRightInd w:val="0"/>
              <w:jc w:val="center"/>
              <w:rPr>
                <w:rFonts w:cs="Times New Roman"/>
                <w:kern w:val="2"/>
                <w:sz w:val="22"/>
                <w:szCs w:val="22"/>
                <w:lang w:eastAsia="en-US"/>
              </w:rPr>
            </w:pPr>
            <w:r w:rsidRPr="00C7162A">
              <w:rPr>
                <w:rFonts w:cs="Times New Roman"/>
                <w:kern w:val="2"/>
                <w:sz w:val="22"/>
                <w:szCs w:val="22"/>
                <w:lang w:eastAsia="en-US"/>
              </w:rPr>
              <w:t>2030</w:t>
            </w:r>
          </w:p>
        </w:tc>
      </w:tr>
      <w:tr w:rsidR="001331C1" w:rsidRPr="00C7162A" w:rsidTr="00313274">
        <w:trPr>
          <w:trHeight w:val="727"/>
          <w:tblHeader/>
        </w:trPr>
        <w:tc>
          <w:tcPr>
            <w:tcW w:w="733" w:type="pct"/>
            <w:vMerge/>
            <w:tcBorders>
              <w:left w:val="single" w:sz="4" w:space="0" w:color="auto"/>
              <w:bottom w:val="single" w:sz="4" w:space="0" w:color="auto"/>
              <w:right w:val="single" w:sz="4" w:space="0" w:color="auto"/>
            </w:tcBorders>
            <w:vAlign w:val="center"/>
            <w:hideMark/>
          </w:tcPr>
          <w:p w:rsidR="001331C1" w:rsidRPr="00C7162A" w:rsidRDefault="001331C1" w:rsidP="00313274">
            <w:pPr>
              <w:rPr>
                <w:rFonts w:cs="Times New Roman"/>
                <w:kern w:val="2"/>
                <w:sz w:val="22"/>
                <w:szCs w:val="22"/>
                <w:lang w:eastAsia="en-US"/>
              </w:rPr>
            </w:pPr>
          </w:p>
        </w:tc>
        <w:tc>
          <w:tcPr>
            <w:tcW w:w="554" w:type="pct"/>
            <w:vMerge/>
            <w:tcBorders>
              <w:left w:val="single" w:sz="4" w:space="0" w:color="auto"/>
              <w:bottom w:val="single" w:sz="4" w:space="0" w:color="auto"/>
              <w:right w:val="single" w:sz="4" w:space="0" w:color="auto"/>
            </w:tcBorders>
            <w:vAlign w:val="center"/>
            <w:hideMark/>
          </w:tcPr>
          <w:p w:rsidR="001331C1" w:rsidRPr="00C7162A" w:rsidRDefault="001331C1" w:rsidP="00313274">
            <w:pPr>
              <w:rPr>
                <w:rFonts w:cs="Times New Roman"/>
                <w:kern w:val="2"/>
                <w:sz w:val="22"/>
                <w:szCs w:val="22"/>
                <w:lang w:eastAsia="en-US"/>
              </w:rPr>
            </w:pPr>
          </w:p>
        </w:tc>
        <w:tc>
          <w:tcPr>
            <w:tcW w:w="190" w:type="pct"/>
            <w:tcBorders>
              <w:left w:val="single" w:sz="4" w:space="0" w:color="auto"/>
              <w:bottom w:val="single" w:sz="4" w:space="0" w:color="auto"/>
              <w:right w:val="single" w:sz="4" w:space="0" w:color="auto"/>
            </w:tcBorders>
            <w:vAlign w:val="center"/>
          </w:tcPr>
          <w:p w:rsidR="001331C1" w:rsidRPr="00C7162A" w:rsidRDefault="001331C1" w:rsidP="00313274">
            <w:pPr>
              <w:pStyle w:val="ConsPlusCell"/>
              <w:ind w:left="-249" w:right="-108"/>
              <w:jc w:val="center"/>
              <w:rPr>
                <w:rFonts w:ascii="Times New Roman" w:hAnsi="Times New Roman" w:cs="Times New Roman"/>
                <w:sz w:val="22"/>
                <w:szCs w:val="22"/>
              </w:rPr>
            </w:pPr>
            <w:r w:rsidRPr="00C7162A">
              <w:rPr>
                <w:rFonts w:ascii="Times New Roman" w:hAnsi="Times New Roman" w:cs="Times New Roman"/>
                <w:sz w:val="22"/>
                <w:szCs w:val="22"/>
              </w:rPr>
              <w:t xml:space="preserve">  ГРБС</w:t>
            </w:r>
          </w:p>
        </w:tc>
        <w:tc>
          <w:tcPr>
            <w:tcW w:w="203" w:type="pct"/>
            <w:tcBorders>
              <w:left w:val="single" w:sz="4" w:space="0" w:color="auto"/>
              <w:bottom w:val="single" w:sz="4" w:space="0" w:color="auto"/>
              <w:right w:val="single" w:sz="4" w:space="0" w:color="auto"/>
            </w:tcBorders>
            <w:vAlign w:val="center"/>
          </w:tcPr>
          <w:p w:rsidR="001331C1" w:rsidRPr="00C7162A" w:rsidRDefault="001331C1" w:rsidP="00313274">
            <w:pPr>
              <w:pStyle w:val="ConsPlusCell"/>
              <w:jc w:val="center"/>
              <w:rPr>
                <w:rFonts w:ascii="Times New Roman" w:hAnsi="Times New Roman" w:cs="Times New Roman"/>
                <w:sz w:val="22"/>
                <w:szCs w:val="22"/>
              </w:rPr>
            </w:pPr>
            <w:r w:rsidRPr="00C7162A">
              <w:rPr>
                <w:rFonts w:ascii="Times New Roman" w:hAnsi="Times New Roman" w:cs="Times New Roman"/>
                <w:sz w:val="22"/>
                <w:szCs w:val="22"/>
              </w:rPr>
              <w:t>РзПр</w:t>
            </w:r>
          </w:p>
        </w:tc>
        <w:tc>
          <w:tcPr>
            <w:tcW w:w="368" w:type="pct"/>
            <w:tcBorders>
              <w:left w:val="single" w:sz="4" w:space="0" w:color="auto"/>
              <w:bottom w:val="single" w:sz="4" w:space="0" w:color="auto"/>
              <w:right w:val="single" w:sz="4" w:space="0" w:color="auto"/>
            </w:tcBorders>
            <w:vAlign w:val="center"/>
          </w:tcPr>
          <w:p w:rsidR="001331C1" w:rsidRPr="00C7162A" w:rsidRDefault="001331C1" w:rsidP="00313274">
            <w:pPr>
              <w:pStyle w:val="ConsPlusCell"/>
              <w:jc w:val="center"/>
              <w:rPr>
                <w:rFonts w:ascii="Times New Roman" w:hAnsi="Times New Roman" w:cs="Times New Roman"/>
                <w:sz w:val="22"/>
                <w:szCs w:val="22"/>
              </w:rPr>
            </w:pPr>
            <w:r w:rsidRPr="00C7162A">
              <w:rPr>
                <w:rFonts w:ascii="Times New Roman" w:hAnsi="Times New Roman" w:cs="Times New Roman"/>
                <w:sz w:val="22"/>
                <w:szCs w:val="22"/>
              </w:rPr>
              <w:t>ЦСР</w:t>
            </w:r>
          </w:p>
        </w:tc>
        <w:tc>
          <w:tcPr>
            <w:tcW w:w="205" w:type="pct"/>
            <w:tcBorders>
              <w:left w:val="single" w:sz="4" w:space="0" w:color="auto"/>
              <w:bottom w:val="single" w:sz="4" w:space="0" w:color="auto"/>
              <w:right w:val="single" w:sz="4" w:space="0" w:color="auto"/>
            </w:tcBorders>
            <w:vAlign w:val="center"/>
          </w:tcPr>
          <w:p w:rsidR="001331C1" w:rsidRPr="00C7162A" w:rsidRDefault="001331C1" w:rsidP="00313274">
            <w:pPr>
              <w:pStyle w:val="ConsPlusCell"/>
              <w:jc w:val="center"/>
              <w:rPr>
                <w:rFonts w:ascii="Times New Roman" w:hAnsi="Times New Roman" w:cs="Times New Roman"/>
                <w:sz w:val="22"/>
                <w:szCs w:val="22"/>
              </w:rPr>
            </w:pPr>
            <w:r w:rsidRPr="00C7162A">
              <w:rPr>
                <w:rFonts w:ascii="Times New Roman" w:hAnsi="Times New Roman" w:cs="Times New Roman"/>
                <w:sz w:val="22"/>
                <w:szCs w:val="22"/>
              </w:rPr>
              <w:t>ВР</w:t>
            </w:r>
          </w:p>
        </w:tc>
        <w:tc>
          <w:tcPr>
            <w:tcW w:w="342" w:type="pct"/>
            <w:vMerge/>
            <w:tcBorders>
              <w:left w:val="single" w:sz="4" w:space="0" w:color="auto"/>
              <w:bottom w:val="single" w:sz="4" w:space="0" w:color="auto"/>
              <w:right w:val="single" w:sz="4" w:space="0" w:color="auto"/>
            </w:tcBorders>
            <w:vAlign w:val="center"/>
            <w:hideMark/>
          </w:tcPr>
          <w:p w:rsidR="001331C1" w:rsidRPr="00C7162A" w:rsidRDefault="001331C1" w:rsidP="00313274">
            <w:pPr>
              <w:rPr>
                <w:rFonts w:cs="Times New Roman"/>
                <w:spacing w:val="-10"/>
                <w:kern w:val="2"/>
                <w:sz w:val="22"/>
                <w:szCs w:val="22"/>
                <w:lang w:eastAsia="en-US"/>
              </w:rPr>
            </w:pPr>
          </w:p>
        </w:tc>
        <w:tc>
          <w:tcPr>
            <w:tcW w:w="207" w:type="pct"/>
            <w:vMerge/>
            <w:tcBorders>
              <w:left w:val="single" w:sz="4" w:space="0" w:color="auto"/>
              <w:bottom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p>
        </w:tc>
        <w:tc>
          <w:tcPr>
            <w:tcW w:w="212" w:type="pct"/>
            <w:vMerge/>
            <w:tcBorders>
              <w:left w:val="single" w:sz="4" w:space="0" w:color="auto"/>
              <w:bottom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p>
        </w:tc>
        <w:tc>
          <w:tcPr>
            <w:tcW w:w="247" w:type="pct"/>
            <w:vMerge/>
            <w:tcBorders>
              <w:left w:val="single" w:sz="4" w:space="0" w:color="auto"/>
              <w:bottom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p>
        </w:tc>
        <w:tc>
          <w:tcPr>
            <w:tcW w:w="230" w:type="pct"/>
            <w:vMerge/>
            <w:tcBorders>
              <w:left w:val="single" w:sz="4" w:space="0" w:color="auto"/>
              <w:bottom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p>
        </w:tc>
        <w:tc>
          <w:tcPr>
            <w:tcW w:w="189" w:type="pct"/>
            <w:vMerge/>
            <w:tcBorders>
              <w:left w:val="single" w:sz="4" w:space="0" w:color="auto"/>
              <w:bottom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p>
        </w:tc>
        <w:tc>
          <w:tcPr>
            <w:tcW w:w="189" w:type="pct"/>
            <w:vMerge/>
            <w:tcBorders>
              <w:left w:val="single" w:sz="4" w:space="0" w:color="auto"/>
              <w:bottom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p>
        </w:tc>
        <w:tc>
          <w:tcPr>
            <w:tcW w:w="189" w:type="pct"/>
            <w:vMerge/>
            <w:tcBorders>
              <w:left w:val="single" w:sz="4" w:space="0" w:color="auto"/>
              <w:bottom w:val="single" w:sz="4" w:space="0" w:color="auto"/>
              <w:right w:val="single" w:sz="4" w:space="0" w:color="auto"/>
            </w:tcBorders>
            <w:hideMark/>
          </w:tcPr>
          <w:p w:rsidR="001331C1" w:rsidRPr="00C7162A" w:rsidRDefault="001331C1" w:rsidP="00313274">
            <w:pPr>
              <w:autoSpaceDE w:val="0"/>
              <w:autoSpaceDN w:val="0"/>
              <w:adjustRightInd w:val="0"/>
              <w:jc w:val="center"/>
              <w:rPr>
                <w:rFonts w:cs="Times New Roman"/>
                <w:kern w:val="2"/>
                <w:sz w:val="22"/>
                <w:szCs w:val="22"/>
                <w:lang w:eastAsia="en-US"/>
              </w:rPr>
            </w:pPr>
          </w:p>
        </w:tc>
        <w:tc>
          <w:tcPr>
            <w:tcW w:w="189" w:type="pct"/>
            <w:vMerge/>
            <w:tcBorders>
              <w:left w:val="single" w:sz="4" w:space="0" w:color="auto"/>
              <w:bottom w:val="single" w:sz="4" w:space="0" w:color="auto"/>
              <w:right w:val="single" w:sz="4" w:space="0" w:color="auto"/>
            </w:tcBorders>
          </w:tcPr>
          <w:p w:rsidR="001331C1" w:rsidRPr="00C7162A" w:rsidRDefault="001331C1" w:rsidP="00313274">
            <w:pPr>
              <w:autoSpaceDE w:val="0"/>
              <w:autoSpaceDN w:val="0"/>
              <w:adjustRightInd w:val="0"/>
              <w:jc w:val="center"/>
              <w:rPr>
                <w:rFonts w:cs="Times New Roman"/>
                <w:kern w:val="2"/>
                <w:sz w:val="22"/>
                <w:szCs w:val="22"/>
                <w:lang w:eastAsia="en-US"/>
              </w:rPr>
            </w:pPr>
          </w:p>
        </w:tc>
        <w:tc>
          <w:tcPr>
            <w:tcW w:w="189" w:type="pct"/>
            <w:vMerge/>
            <w:tcBorders>
              <w:left w:val="single" w:sz="4" w:space="0" w:color="auto"/>
              <w:bottom w:val="single" w:sz="4" w:space="0" w:color="auto"/>
              <w:right w:val="single" w:sz="4" w:space="0" w:color="auto"/>
            </w:tcBorders>
          </w:tcPr>
          <w:p w:rsidR="001331C1" w:rsidRPr="00C7162A" w:rsidRDefault="001331C1" w:rsidP="00313274">
            <w:pPr>
              <w:autoSpaceDE w:val="0"/>
              <w:autoSpaceDN w:val="0"/>
              <w:adjustRightInd w:val="0"/>
              <w:jc w:val="center"/>
              <w:rPr>
                <w:rFonts w:cs="Times New Roman"/>
                <w:kern w:val="2"/>
                <w:sz w:val="22"/>
                <w:szCs w:val="22"/>
                <w:lang w:eastAsia="en-US"/>
              </w:rPr>
            </w:pPr>
          </w:p>
        </w:tc>
        <w:tc>
          <w:tcPr>
            <w:tcW w:w="189" w:type="pct"/>
            <w:vMerge/>
            <w:tcBorders>
              <w:left w:val="single" w:sz="4" w:space="0" w:color="auto"/>
              <w:bottom w:val="single" w:sz="4" w:space="0" w:color="auto"/>
              <w:right w:val="single" w:sz="4" w:space="0" w:color="auto"/>
            </w:tcBorders>
          </w:tcPr>
          <w:p w:rsidR="001331C1" w:rsidRPr="00C7162A" w:rsidRDefault="001331C1" w:rsidP="00313274">
            <w:pPr>
              <w:autoSpaceDE w:val="0"/>
              <w:autoSpaceDN w:val="0"/>
              <w:adjustRightInd w:val="0"/>
              <w:jc w:val="center"/>
              <w:rPr>
                <w:rFonts w:cs="Times New Roman"/>
                <w:kern w:val="2"/>
                <w:sz w:val="22"/>
                <w:szCs w:val="22"/>
                <w:lang w:eastAsia="en-US"/>
              </w:rPr>
            </w:pPr>
          </w:p>
        </w:tc>
        <w:tc>
          <w:tcPr>
            <w:tcW w:w="189" w:type="pct"/>
            <w:vMerge/>
            <w:tcBorders>
              <w:left w:val="single" w:sz="4" w:space="0" w:color="auto"/>
              <w:bottom w:val="single" w:sz="4" w:space="0" w:color="auto"/>
              <w:right w:val="single" w:sz="4" w:space="0" w:color="auto"/>
            </w:tcBorders>
          </w:tcPr>
          <w:p w:rsidR="001331C1" w:rsidRPr="00C7162A" w:rsidRDefault="001331C1" w:rsidP="00313274">
            <w:pPr>
              <w:autoSpaceDE w:val="0"/>
              <w:autoSpaceDN w:val="0"/>
              <w:adjustRightInd w:val="0"/>
              <w:jc w:val="center"/>
              <w:rPr>
                <w:rFonts w:cs="Times New Roman"/>
                <w:kern w:val="2"/>
                <w:sz w:val="22"/>
                <w:szCs w:val="22"/>
                <w:lang w:eastAsia="en-US"/>
              </w:rPr>
            </w:pPr>
          </w:p>
        </w:tc>
        <w:tc>
          <w:tcPr>
            <w:tcW w:w="189" w:type="pct"/>
            <w:vMerge/>
            <w:tcBorders>
              <w:left w:val="single" w:sz="4" w:space="0" w:color="auto"/>
              <w:bottom w:val="single" w:sz="4" w:space="0" w:color="auto"/>
              <w:right w:val="single" w:sz="4" w:space="0" w:color="auto"/>
            </w:tcBorders>
          </w:tcPr>
          <w:p w:rsidR="001331C1" w:rsidRPr="00C7162A" w:rsidRDefault="001331C1" w:rsidP="00313274">
            <w:pPr>
              <w:autoSpaceDE w:val="0"/>
              <w:autoSpaceDN w:val="0"/>
              <w:adjustRightInd w:val="0"/>
              <w:jc w:val="center"/>
              <w:rPr>
                <w:rFonts w:cs="Times New Roman"/>
                <w:kern w:val="2"/>
                <w:sz w:val="22"/>
                <w:szCs w:val="22"/>
                <w:lang w:eastAsia="en-US"/>
              </w:rPr>
            </w:pPr>
          </w:p>
        </w:tc>
      </w:tr>
    </w:tbl>
    <w:p w:rsidR="001331C1" w:rsidRPr="004E3078" w:rsidRDefault="001331C1" w:rsidP="001331C1">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11"/>
        <w:gridCol w:w="1667"/>
        <w:gridCol w:w="562"/>
        <w:gridCol w:w="599"/>
        <w:gridCol w:w="1087"/>
        <w:gridCol w:w="623"/>
        <w:gridCol w:w="1024"/>
        <w:gridCol w:w="620"/>
        <w:gridCol w:w="623"/>
        <w:gridCol w:w="748"/>
        <w:gridCol w:w="641"/>
        <w:gridCol w:w="614"/>
        <w:gridCol w:w="662"/>
        <w:gridCol w:w="470"/>
        <w:gridCol w:w="566"/>
        <w:gridCol w:w="566"/>
        <w:gridCol w:w="566"/>
        <w:gridCol w:w="566"/>
        <w:gridCol w:w="554"/>
      </w:tblGrid>
      <w:tr w:rsidR="001331C1" w:rsidRPr="004E3078" w:rsidTr="001A3DC2">
        <w:trPr>
          <w:trHeight w:val="150"/>
          <w:tblHeader/>
        </w:trPr>
        <w:tc>
          <w:tcPr>
            <w:tcW w:w="739" w:type="pct"/>
            <w:tcBorders>
              <w:top w:val="single" w:sz="4" w:space="0" w:color="auto"/>
              <w:left w:val="single" w:sz="4" w:space="0" w:color="auto"/>
              <w:bottom w:val="single" w:sz="4" w:space="0" w:color="auto"/>
              <w:right w:val="single" w:sz="4" w:space="0" w:color="auto"/>
            </w:tcBorders>
            <w:hideMark/>
          </w:tcPr>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1</w:t>
            </w:r>
          </w:p>
        </w:tc>
        <w:tc>
          <w:tcPr>
            <w:tcW w:w="557" w:type="pct"/>
            <w:tcBorders>
              <w:top w:val="single" w:sz="4" w:space="0" w:color="auto"/>
              <w:left w:val="single" w:sz="4" w:space="0" w:color="auto"/>
              <w:bottom w:val="single" w:sz="4" w:space="0" w:color="auto"/>
              <w:right w:val="single" w:sz="4" w:space="0" w:color="auto"/>
            </w:tcBorders>
            <w:hideMark/>
          </w:tcPr>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2</w:t>
            </w:r>
          </w:p>
        </w:tc>
        <w:tc>
          <w:tcPr>
            <w:tcW w:w="188"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3</w:t>
            </w:r>
          </w:p>
        </w:tc>
        <w:tc>
          <w:tcPr>
            <w:tcW w:w="200"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4</w:t>
            </w:r>
          </w:p>
        </w:tc>
        <w:tc>
          <w:tcPr>
            <w:tcW w:w="363"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5</w:t>
            </w:r>
          </w:p>
        </w:tc>
        <w:tc>
          <w:tcPr>
            <w:tcW w:w="208"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6</w:t>
            </w:r>
          </w:p>
        </w:tc>
        <w:tc>
          <w:tcPr>
            <w:tcW w:w="342" w:type="pct"/>
            <w:tcBorders>
              <w:top w:val="single" w:sz="4" w:space="0" w:color="auto"/>
              <w:left w:val="single" w:sz="4" w:space="0" w:color="auto"/>
              <w:bottom w:val="single" w:sz="4" w:space="0" w:color="auto"/>
              <w:right w:val="single" w:sz="4" w:space="0" w:color="auto"/>
            </w:tcBorders>
            <w:hideMark/>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7</w:t>
            </w:r>
          </w:p>
        </w:tc>
        <w:tc>
          <w:tcPr>
            <w:tcW w:w="207" w:type="pct"/>
            <w:tcBorders>
              <w:top w:val="single" w:sz="4" w:space="0" w:color="auto"/>
              <w:left w:val="single" w:sz="4" w:space="0" w:color="auto"/>
              <w:bottom w:val="single" w:sz="4" w:space="0" w:color="auto"/>
              <w:right w:val="single" w:sz="4" w:space="0" w:color="auto"/>
            </w:tcBorders>
            <w:hideMark/>
          </w:tcPr>
          <w:p w:rsidR="001331C1" w:rsidRPr="004E3078" w:rsidRDefault="001331C1" w:rsidP="00313274">
            <w:pPr>
              <w:autoSpaceDE w:val="0"/>
              <w:autoSpaceDN w:val="0"/>
              <w:adjustRightInd w:val="0"/>
              <w:ind w:left="-114" w:right="-57"/>
              <w:jc w:val="center"/>
              <w:rPr>
                <w:spacing w:val="-10"/>
                <w:kern w:val="2"/>
                <w:sz w:val="22"/>
                <w:szCs w:val="22"/>
                <w:lang w:eastAsia="en-US"/>
              </w:rPr>
            </w:pPr>
            <w:r w:rsidRPr="004E3078">
              <w:rPr>
                <w:spacing w:val="-10"/>
                <w:kern w:val="2"/>
                <w:sz w:val="22"/>
                <w:szCs w:val="22"/>
                <w:lang w:eastAsia="en-US"/>
              </w:rPr>
              <w:t>8</w:t>
            </w:r>
          </w:p>
        </w:tc>
        <w:tc>
          <w:tcPr>
            <w:tcW w:w="208" w:type="pct"/>
            <w:tcBorders>
              <w:top w:val="single" w:sz="4" w:space="0" w:color="auto"/>
              <w:left w:val="single" w:sz="4" w:space="0" w:color="auto"/>
              <w:bottom w:val="single" w:sz="4" w:space="0" w:color="auto"/>
              <w:right w:val="single" w:sz="4" w:space="0" w:color="auto"/>
            </w:tcBorders>
            <w:hideMark/>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hideMark/>
          </w:tcPr>
          <w:p w:rsidR="001331C1" w:rsidRPr="004E3078" w:rsidRDefault="001331C1" w:rsidP="00313274">
            <w:pPr>
              <w:autoSpaceDE w:val="0"/>
              <w:autoSpaceDN w:val="0"/>
              <w:adjustRightInd w:val="0"/>
              <w:ind w:left="-116" w:right="-60"/>
              <w:jc w:val="center"/>
              <w:rPr>
                <w:spacing w:val="-10"/>
                <w:kern w:val="2"/>
                <w:sz w:val="22"/>
                <w:szCs w:val="22"/>
                <w:lang w:eastAsia="en-US"/>
              </w:rPr>
            </w:pPr>
            <w:r w:rsidRPr="004E3078">
              <w:rPr>
                <w:spacing w:val="-10"/>
                <w:kern w:val="2"/>
                <w:sz w:val="22"/>
                <w:szCs w:val="22"/>
                <w:lang w:eastAsia="en-US"/>
              </w:rPr>
              <w:t>10</w:t>
            </w:r>
          </w:p>
        </w:tc>
        <w:tc>
          <w:tcPr>
            <w:tcW w:w="214" w:type="pct"/>
            <w:tcBorders>
              <w:top w:val="single" w:sz="4" w:space="0" w:color="auto"/>
              <w:left w:val="single" w:sz="4" w:space="0" w:color="auto"/>
              <w:bottom w:val="single" w:sz="4" w:space="0" w:color="auto"/>
              <w:right w:val="single" w:sz="4" w:space="0" w:color="auto"/>
            </w:tcBorders>
            <w:hideMark/>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11</w:t>
            </w:r>
          </w:p>
        </w:tc>
        <w:tc>
          <w:tcPr>
            <w:tcW w:w="205" w:type="pct"/>
            <w:tcBorders>
              <w:top w:val="single" w:sz="4" w:space="0" w:color="auto"/>
              <w:left w:val="single" w:sz="4" w:space="0" w:color="auto"/>
              <w:bottom w:val="single" w:sz="4" w:space="0" w:color="auto"/>
              <w:right w:val="single" w:sz="4" w:space="0" w:color="auto"/>
            </w:tcBorders>
            <w:hideMark/>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12</w:t>
            </w:r>
          </w:p>
        </w:tc>
        <w:tc>
          <w:tcPr>
            <w:tcW w:w="221" w:type="pct"/>
            <w:tcBorders>
              <w:top w:val="single" w:sz="4" w:space="0" w:color="auto"/>
              <w:left w:val="single" w:sz="4" w:space="0" w:color="auto"/>
              <w:bottom w:val="single" w:sz="4" w:space="0" w:color="auto"/>
              <w:right w:val="single" w:sz="4" w:space="0" w:color="auto"/>
            </w:tcBorders>
            <w:hideMark/>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13</w:t>
            </w:r>
          </w:p>
        </w:tc>
        <w:tc>
          <w:tcPr>
            <w:tcW w:w="157" w:type="pct"/>
            <w:tcBorders>
              <w:top w:val="single" w:sz="4" w:space="0" w:color="auto"/>
              <w:left w:val="single" w:sz="4" w:space="0" w:color="auto"/>
              <w:bottom w:val="single" w:sz="4" w:space="0" w:color="auto"/>
              <w:right w:val="single" w:sz="4" w:space="0" w:color="auto"/>
            </w:tcBorders>
            <w:hideMark/>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14</w:t>
            </w:r>
          </w:p>
        </w:tc>
        <w:tc>
          <w:tcPr>
            <w:tcW w:w="189"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15</w:t>
            </w:r>
          </w:p>
        </w:tc>
        <w:tc>
          <w:tcPr>
            <w:tcW w:w="189"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16</w:t>
            </w:r>
          </w:p>
        </w:tc>
        <w:tc>
          <w:tcPr>
            <w:tcW w:w="189"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17</w:t>
            </w:r>
          </w:p>
        </w:tc>
        <w:tc>
          <w:tcPr>
            <w:tcW w:w="189"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18</w:t>
            </w:r>
          </w:p>
        </w:tc>
        <w:tc>
          <w:tcPr>
            <w:tcW w:w="185"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ind w:right="-57"/>
              <w:jc w:val="center"/>
              <w:rPr>
                <w:spacing w:val="-10"/>
                <w:kern w:val="2"/>
                <w:sz w:val="22"/>
                <w:szCs w:val="22"/>
                <w:lang w:eastAsia="en-US"/>
              </w:rPr>
            </w:pPr>
            <w:r w:rsidRPr="004E3078">
              <w:rPr>
                <w:spacing w:val="-10"/>
                <w:kern w:val="2"/>
                <w:sz w:val="22"/>
                <w:szCs w:val="22"/>
                <w:lang w:eastAsia="en-US"/>
              </w:rPr>
              <w:t>19</w:t>
            </w:r>
          </w:p>
        </w:tc>
      </w:tr>
      <w:tr w:rsidR="001331C1" w:rsidRPr="004E3078" w:rsidTr="001A3DC2">
        <w:trPr>
          <w:trHeight w:val="150"/>
        </w:trPr>
        <w:tc>
          <w:tcPr>
            <w:tcW w:w="739" w:type="pct"/>
            <w:vMerge w:val="restart"/>
            <w:tcBorders>
              <w:top w:val="single" w:sz="4" w:space="0" w:color="auto"/>
              <w:left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Муниципальная программа Миллеровского района</w:t>
            </w:r>
          </w:p>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«Экономи</w:t>
            </w:r>
            <w:r w:rsidRPr="004E3078">
              <w:rPr>
                <w:kern w:val="2"/>
                <w:sz w:val="22"/>
                <w:szCs w:val="22"/>
                <w:lang w:eastAsia="en-US"/>
              </w:rPr>
              <w:softHyphen/>
              <w:t>ческое развитие»</w:t>
            </w:r>
          </w:p>
        </w:tc>
        <w:tc>
          <w:tcPr>
            <w:tcW w:w="557"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всего</w:t>
            </w:r>
          </w:p>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в том числе:</w:t>
            </w:r>
          </w:p>
        </w:tc>
        <w:tc>
          <w:tcPr>
            <w:tcW w:w="18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X</w:t>
            </w:r>
          </w:p>
        </w:tc>
        <w:tc>
          <w:tcPr>
            <w:tcW w:w="20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X</w:t>
            </w:r>
          </w:p>
        </w:tc>
        <w:tc>
          <w:tcPr>
            <w:tcW w:w="363"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X</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X</w:t>
            </w:r>
          </w:p>
        </w:tc>
        <w:tc>
          <w:tcPr>
            <w:tcW w:w="342"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jc w:val="center"/>
              <w:rPr>
                <w:color w:val="000000"/>
                <w:sz w:val="22"/>
                <w:szCs w:val="22"/>
              </w:rPr>
            </w:pPr>
            <w:r w:rsidRPr="004E3078">
              <w:rPr>
                <w:color w:val="000000"/>
                <w:sz w:val="22"/>
                <w:szCs w:val="22"/>
              </w:rPr>
              <w:t>3642</w:t>
            </w:r>
            <w:r w:rsidR="001331C1" w:rsidRPr="004E3078">
              <w:rPr>
                <w:color w:val="000000"/>
                <w:sz w:val="22"/>
                <w:szCs w:val="22"/>
              </w:rPr>
              <w:t>,2</w:t>
            </w:r>
          </w:p>
        </w:tc>
        <w:tc>
          <w:tcPr>
            <w:tcW w:w="20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4" w:right="-57"/>
              <w:jc w:val="center"/>
              <w:rPr>
                <w:spacing w:val="-10"/>
                <w:kern w:val="2"/>
                <w:sz w:val="22"/>
                <w:szCs w:val="22"/>
                <w:lang w:eastAsia="en-US"/>
              </w:rPr>
            </w:pPr>
            <w:r w:rsidRPr="004E3078">
              <w:rPr>
                <w:spacing w:val="-10"/>
                <w:kern w:val="2"/>
                <w:sz w:val="22"/>
                <w:szCs w:val="22"/>
                <w:lang w:eastAsia="en-US"/>
              </w:rPr>
              <w:t>103,0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3,0</w:t>
            </w:r>
          </w:p>
        </w:tc>
        <w:tc>
          <w:tcPr>
            <w:tcW w:w="25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6" w:right="-60"/>
              <w:jc w:val="center"/>
              <w:rPr>
                <w:spacing w:val="-10"/>
                <w:kern w:val="2"/>
                <w:sz w:val="22"/>
                <w:szCs w:val="22"/>
                <w:lang w:eastAsia="en-US"/>
              </w:rPr>
            </w:pPr>
            <w:r w:rsidRPr="004E3078">
              <w:rPr>
                <w:spacing w:val="-10"/>
                <w:kern w:val="2"/>
                <w:sz w:val="22"/>
                <w:szCs w:val="22"/>
                <w:lang w:eastAsia="en-US"/>
              </w:rPr>
              <w:t>1 207,2</w:t>
            </w:r>
          </w:p>
        </w:tc>
        <w:tc>
          <w:tcPr>
            <w:tcW w:w="214"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jc w:val="center"/>
              <w:rPr>
                <w:color w:val="000000"/>
                <w:sz w:val="22"/>
                <w:szCs w:val="22"/>
              </w:rPr>
            </w:pPr>
            <w:r w:rsidRPr="004E3078">
              <w:rPr>
                <w:color w:val="000000"/>
                <w:sz w:val="22"/>
                <w:szCs w:val="22"/>
              </w:rPr>
              <w:t>189</w:t>
            </w:r>
            <w:r w:rsidR="001331C1" w:rsidRPr="004E3078">
              <w:rPr>
                <w:color w:val="000000"/>
                <w:sz w:val="22"/>
                <w:szCs w:val="22"/>
              </w:rPr>
              <w:t>,0</w:t>
            </w:r>
          </w:p>
        </w:tc>
        <w:tc>
          <w:tcPr>
            <w:tcW w:w="205"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jc w:val="center"/>
              <w:rPr>
                <w:color w:val="000000"/>
                <w:sz w:val="22"/>
                <w:szCs w:val="22"/>
              </w:rPr>
            </w:pPr>
            <w:r w:rsidRPr="004E3078">
              <w:rPr>
                <w:color w:val="000000"/>
                <w:sz w:val="22"/>
                <w:szCs w:val="22"/>
              </w:rPr>
              <w:t>189</w:t>
            </w:r>
            <w:r w:rsidR="001331C1" w:rsidRPr="004E3078">
              <w:rPr>
                <w:color w:val="000000"/>
                <w:sz w:val="22"/>
                <w:szCs w:val="22"/>
              </w:rPr>
              <w:t>,0</w:t>
            </w:r>
          </w:p>
        </w:tc>
        <w:tc>
          <w:tcPr>
            <w:tcW w:w="221"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jc w:val="center"/>
              <w:rPr>
                <w:color w:val="000000"/>
                <w:sz w:val="22"/>
                <w:szCs w:val="22"/>
              </w:rPr>
            </w:pPr>
            <w:r w:rsidRPr="004E3078">
              <w:rPr>
                <w:color w:val="000000"/>
                <w:sz w:val="22"/>
                <w:szCs w:val="22"/>
              </w:rPr>
              <w:t>189</w:t>
            </w:r>
            <w:r w:rsidR="001331C1" w:rsidRPr="004E3078">
              <w:rPr>
                <w:color w:val="000000"/>
                <w:sz w:val="22"/>
                <w:szCs w:val="22"/>
              </w:rPr>
              <w:t>,0</w:t>
            </w:r>
          </w:p>
        </w:tc>
        <w:tc>
          <w:tcPr>
            <w:tcW w:w="15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jc w:val="center"/>
              <w:rPr>
                <w:color w:val="000000"/>
                <w:sz w:val="22"/>
                <w:szCs w:val="22"/>
              </w:rPr>
            </w:pPr>
            <w:r w:rsidRPr="004E3078">
              <w:rPr>
                <w:color w:val="000000"/>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jc w:val="center"/>
              <w:rPr>
                <w:color w:val="000000"/>
                <w:sz w:val="22"/>
                <w:szCs w:val="22"/>
              </w:rPr>
            </w:pPr>
            <w:r w:rsidRPr="004E3078">
              <w:rPr>
                <w:color w:val="000000"/>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jc w:val="center"/>
              <w:rPr>
                <w:color w:val="000000"/>
                <w:sz w:val="22"/>
                <w:szCs w:val="22"/>
              </w:rPr>
            </w:pPr>
            <w:r w:rsidRPr="004E3078">
              <w:rPr>
                <w:color w:val="000000"/>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jc w:val="center"/>
              <w:rPr>
                <w:color w:val="000000"/>
                <w:sz w:val="22"/>
                <w:szCs w:val="22"/>
              </w:rPr>
            </w:pPr>
            <w:r w:rsidRPr="004E3078">
              <w:rPr>
                <w:color w:val="000000"/>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jc w:val="center"/>
              <w:rPr>
                <w:color w:val="000000"/>
                <w:sz w:val="22"/>
                <w:szCs w:val="22"/>
              </w:rPr>
            </w:pPr>
            <w:r w:rsidRPr="004E3078">
              <w:rPr>
                <w:color w:val="000000"/>
                <w:sz w:val="22"/>
                <w:szCs w:val="22"/>
              </w:rPr>
              <w:t>0,0</w:t>
            </w:r>
          </w:p>
        </w:tc>
        <w:tc>
          <w:tcPr>
            <w:tcW w:w="18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jc w:val="center"/>
              <w:rPr>
                <w:color w:val="000000"/>
                <w:sz w:val="22"/>
                <w:szCs w:val="22"/>
              </w:rPr>
            </w:pPr>
            <w:r w:rsidRPr="004E3078">
              <w:rPr>
                <w:color w:val="000000"/>
                <w:sz w:val="22"/>
                <w:szCs w:val="22"/>
              </w:rPr>
              <w:t>0,0</w:t>
            </w:r>
          </w:p>
        </w:tc>
      </w:tr>
      <w:tr w:rsidR="001331C1" w:rsidRPr="004E3078" w:rsidTr="001A3DC2">
        <w:trPr>
          <w:trHeight w:val="150"/>
        </w:trPr>
        <w:tc>
          <w:tcPr>
            <w:tcW w:w="739" w:type="pct"/>
            <w:vMerge/>
            <w:tcBorders>
              <w:left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p>
        </w:tc>
        <w:tc>
          <w:tcPr>
            <w:tcW w:w="557"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X</w:t>
            </w:r>
          </w:p>
        </w:tc>
        <w:tc>
          <w:tcPr>
            <w:tcW w:w="20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X</w:t>
            </w:r>
          </w:p>
        </w:tc>
        <w:tc>
          <w:tcPr>
            <w:tcW w:w="363"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X</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X</w:t>
            </w:r>
          </w:p>
        </w:tc>
        <w:tc>
          <w:tcPr>
            <w:tcW w:w="342"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jc w:val="center"/>
              <w:rPr>
                <w:color w:val="000000"/>
                <w:sz w:val="22"/>
                <w:szCs w:val="22"/>
              </w:rPr>
            </w:pPr>
            <w:r w:rsidRPr="004E3078">
              <w:rPr>
                <w:color w:val="000000"/>
                <w:sz w:val="22"/>
                <w:szCs w:val="22"/>
              </w:rPr>
              <w:t>3642</w:t>
            </w:r>
            <w:r w:rsidR="001331C1" w:rsidRPr="004E3078">
              <w:rPr>
                <w:color w:val="000000"/>
                <w:sz w:val="22"/>
                <w:szCs w:val="22"/>
              </w:rPr>
              <w:t>,2</w:t>
            </w:r>
          </w:p>
        </w:tc>
        <w:tc>
          <w:tcPr>
            <w:tcW w:w="20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ind w:left="-114" w:right="-57"/>
              <w:jc w:val="center"/>
              <w:rPr>
                <w:color w:val="000000"/>
                <w:sz w:val="22"/>
                <w:szCs w:val="22"/>
              </w:rPr>
            </w:pPr>
            <w:r w:rsidRPr="004E3078">
              <w:rPr>
                <w:color w:val="000000"/>
                <w:sz w:val="22"/>
                <w:szCs w:val="22"/>
              </w:rPr>
              <w:t>103,0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jc w:val="center"/>
              <w:rPr>
                <w:color w:val="000000"/>
                <w:sz w:val="22"/>
                <w:szCs w:val="22"/>
              </w:rPr>
            </w:pPr>
            <w:r w:rsidRPr="004E3078">
              <w:rPr>
                <w:color w:val="000000"/>
                <w:sz w:val="22"/>
                <w:szCs w:val="22"/>
              </w:rPr>
              <w:t>3,0</w:t>
            </w:r>
          </w:p>
        </w:tc>
        <w:tc>
          <w:tcPr>
            <w:tcW w:w="25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ind w:left="-116" w:right="-60"/>
              <w:jc w:val="center"/>
              <w:rPr>
                <w:color w:val="000000"/>
                <w:sz w:val="22"/>
                <w:szCs w:val="22"/>
              </w:rPr>
            </w:pPr>
            <w:r w:rsidRPr="004E3078">
              <w:rPr>
                <w:color w:val="000000"/>
                <w:sz w:val="22"/>
                <w:szCs w:val="22"/>
              </w:rPr>
              <w:t>1 207,2</w:t>
            </w:r>
          </w:p>
        </w:tc>
        <w:tc>
          <w:tcPr>
            <w:tcW w:w="214"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jc w:val="center"/>
              <w:rPr>
                <w:color w:val="000000"/>
                <w:sz w:val="22"/>
                <w:szCs w:val="22"/>
              </w:rPr>
            </w:pPr>
            <w:r w:rsidRPr="004E3078">
              <w:rPr>
                <w:color w:val="000000"/>
                <w:sz w:val="22"/>
                <w:szCs w:val="22"/>
              </w:rPr>
              <w:t>189</w:t>
            </w:r>
            <w:r w:rsidR="001331C1" w:rsidRPr="004E3078">
              <w:rPr>
                <w:color w:val="000000"/>
                <w:sz w:val="22"/>
                <w:szCs w:val="22"/>
              </w:rPr>
              <w:t>,0</w:t>
            </w:r>
          </w:p>
        </w:tc>
        <w:tc>
          <w:tcPr>
            <w:tcW w:w="205"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jc w:val="center"/>
              <w:rPr>
                <w:color w:val="000000"/>
                <w:sz w:val="22"/>
                <w:szCs w:val="22"/>
              </w:rPr>
            </w:pPr>
            <w:r w:rsidRPr="004E3078">
              <w:rPr>
                <w:color w:val="000000"/>
                <w:sz w:val="22"/>
                <w:szCs w:val="22"/>
              </w:rPr>
              <w:t>189</w:t>
            </w:r>
            <w:r w:rsidR="001331C1" w:rsidRPr="004E3078">
              <w:rPr>
                <w:color w:val="000000"/>
                <w:sz w:val="22"/>
                <w:szCs w:val="22"/>
              </w:rPr>
              <w:t>,0</w:t>
            </w:r>
          </w:p>
        </w:tc>
        <w:tc>
          <w:tcPr>
            <w:tcW w:w="221"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jc w:val="center"/>
              <w:rPr>
                <w:color w:val="000000"/>
                <w:sz w:val="22"/>
                <w:szCs w:val="22"/>
              </w:rPr>
            </w:pPr>
            <w:r w:rsidRPr="004E3078">
              <w:rPr>
                <w:color w:val="000000"/>
                <w:sz w:val="22"/>
                <w:szCs w:val="22"/>
              </w:rPr>
              <w:t>189</w:t>
            </w:r>
            <w:r w:rsidR="001331C1" w:rsidRPr="004E3078">
              <w:rPr>
                <w:color w:val="000000"/>
                <w:sz w:val="22"/>
                <w:szCs w:val="22"/>
              </w:rPr>
              <w:t>,0</w:t>
            </w:r>
          </w:p>
        </w:tc>
        <w:tc>
          <w:tcPr>
            <w:tcW w:w="15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jc w:val="center"/>
              <w:rPr>
                <w:color w:val="000000"/>
                <w:sz w:val="22"/>
                <w:szCs w:val="22"/>
              </w:rPr>
            </w:pPr>
            <w:r w:rsidRPr="004E3078">
              <w:rPr>
                <w:color w:val="000000"/>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jc w:val="center"/>
              <w:rPr>
                <w:color w:val="000000"/>
                <w:sz w:val="22"/>
                <w:szCs w:val="22"/>
              </w:rPr>
            </w:pPr>
            <w:r w:rsidRPr="004E3078">
              <w:rPr>
                <w:color w:val="000000"/>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jc w:val="center"/>
              <w:rPr>
                <w:color w:val="000000"/>
                <w:sz w:val="22"/>
                <w:szCs w:val="22"/>
              </w:rPr>
            </w:pPr>
            <w:r w:rsidRPr="004E3078">
              <w:rPr>
                <w:color w:val="000000"/>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jc w:val="center"/>
              <w:rPr>
                <w:color w:val="000000"/>
                <w:sz w:val="22"/>
                <w:szCs w:val="22"/>
              </w:rPr>
            </w:pPr>
            <w:r w:rsidRPr="004E3078">
              <w:rPr>
                <w:color w:val="000000"/>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jc w:val="center"/>
              <w:rPr>
                <w:color w:val="000000"/>
                <w:sz w:val="22"/>
                <w:szCs w:val="22"/>
              </w:rPr>
            </w:pPr>
            <w:r w:rsidRPr="004E3078">
              <w:rPr>
                <w:color w:val="000000"/>
                <w:sz w:val="22"/>
                <w:szCs w:val="22"/>
              </w:rPr>
              <w:t>0,0</w:t>
            </w:r>
          </w:p>
        </w:tc>
        <w:tc>
          <w:tcPr>
            <w:tcW w:w="18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jc w:val="center"/>
              <w:rPr>
                <w:color w:val="000000"/>
                <w:sz w:val="22"/>
                <w:szCs w:val="22"/>
              </w:rPr>
            </w:pPr>
            <w:r w:rsidRPr="004E3078">
              <w:rPr>
                <w:color w:val="000000"/>
                <w:sz w:val="22"/>
                <w:szCs w:val="22"/>
              </w:rPr>
              <w:t>0,0</w:t>
            </w:r>
          </w:p>
        </w:tc>
      </w:tr>
      <w:tr w:rsidR="001331C1" w:rsidRPr="004E3078" w:rsidTr="001A3DC2">
        <w:trPr>
          <w:trHeight w:val="150"/>
        </w:trPr>
        <w:tc>
          <w:tcPr>
            <w:tcW w:w="739" w:type="pct"/>
            <w:vMerge w:val="restart"/>
            <w:tcBorders>
              <w:top w:val="single" w:sz="4" w:space="0" w:color="auto"/>
              <w:left w:val="single" w:sz="4" w:space="0" w:color="auto"/>
              <w:right w:val="single" w:sz="4" w:space="0" w:color="auto"/>
            </w:tcBorders>
            <w:shd w:val="clear" w:color="auto" w:fill="auto"/>
          </w:tcPr>
          <w:p w:rsidR="001331C1" w:rsidRPr="004E3078" w:rsidRDefault="001331C1" w:rsidP="00313274">
            <w:pPr>
              <w:autoSpaceDE w:val="0"/>
              <w:autoSpaceDN w:val="0"/>
              <w:adjustRightInd w:val="0"/>
              <w:rPr>
                <w:sz w:val="22"/>
                <w:szCs w:val="22"/>
              </w:rPr>
            </w:pPr>
            <w:r w:rsidRPr="004E3078">
              <w:rPr>
                <w:kern w:val="2"/>
                <w:sz w:val="22"/>
                <w:szCs w:val="22"/>
                <w:lang w:eastAsia="en-US"/>
              </w:rPr>
              <w:t xml:space="preserve">Подпрограмма 1. «Создание благоприятных условий для привлечения </w:t>
            </w:r>
            <w:r w:rsidRPr="004E3078">
              <w:rPr>
                <w:kern w:val="2"/>
                <w:sz w:val="22"/>
                <w:szCs w:val="22"/>
                <w:lang w:eastAsia="en-US"/>
              </w:rPr>
              <w:lastRenderedPageBreak/>
              <w:t>инвестиций</w:t>
            </w:r>
            <w:r w:rsidRPr="004E3078">
              <w:rPr>
                <w:kern w:val="2"/>
                <w:sz w:val="22"/>
                <w:szCs w:val="22"/>
                <w:lang w:eastAsia="en-US"/>
              </w:rPr>
              <w:br/>
              <w:t>в Миллеровский район»</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1331C1" w:rsidRPr="004E3078" w:rsidRDefault="001331C1" w:rsidP="00313274">
            <w:pPr>
              <w:autoSpaceDE w:val="0"/>
              <w:autoSpaceDN w:val="0"/>
              <w:adjustRightInd w:val="0"/>
              <w:rPr>
                <w:sz w:val="22"/>
                <w:szCs w:val="22"/>
              </w:rPr>
            </w:pPr>
            <w:r w:rsidRPr="004E3078">
              <w:rPr>
                <w:sz w:val="22"/>
                <w:szCs w:val="22"/>
              </w:rPr>
              <w:lastRenderedPageBreak/>
              <w:t>всего,</w:t>
            </w:r>
          </w:p>
          <w:p w:rsidR="001331C1" w:rsidRPr="004E3078" w:rsidRDefault="001331C1" w:rsidP="00313274">
            <w:pPr>
              <w:autoSpaceDE w:val="0"/>
              <w:autoSpaceDN w:val="0"/>
              <w:adjustRightInd w:val="0"/>
              <w:rPr>
                <w:sz w:val="22"/>
                <w:szCs w:val="22"/>
              </w:rPr>
            </w:pPr>
            <w:r w:rsidRPr="004E3078">
              <w:rPr>
                <w:sz w:val="22"/>
                <w:szCs w:val="22"/>
              </w:rPr>
              <w:t>в том числе:</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ind w:left="-114" w:right="-57"/>
              <w:jc w:val="center"/>
              <w:rPr>
                <w:sz w:val="22"/>
                <w:szCs w:val="22"/>
              </w:rPr>
            </w:pPr>
            <w:r w:rsidRPr="004E3078">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ind w:left="-116" w:right="-60"/>
              <w:jc w:val="center"/>
              <w:rPr>
                <w:sz w:val="22"/>
                <w:szCs w:val="22"/>
              </w:rPr>
            </w:pPr>
            <w:r w:rsidRPr="004E3078">
              <w:rPr>
                <w:sz w:val="22"/>
                <w:szCs w:val="22"/>
              </w:rPr>
              <w:t>-</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r>
      <w:tr w:rsidR="001331C1" w:rsidRPr="004E3078" w:rsidTr="001A3DC2">
        <w:trPr>
          <w:trHeight w:val="150"/>
        </w:trPr>
        <w:tc>
          <w:tcPr>
            <w:tcW w:w="739" w:type="pct"/>
            <w:vMerge/>
            <w:tcBorders>
              <w:left w:val="single" w:sz="4" w:space="0" w:color="auto"/>
              <w:bottom w:val="single" w:sz="4" w:space="0" w:color="auto"/>
              <w:right w:val="single" w:sz="4" w:space="0" w:color="auto"/>
            </w:tcBorders>
            <w:shd w:val="clear" w:color="auto" w:fill="auto"/>
          </w:tcPr>
          <w:p w:rsidR="001331C1" w:rsidRPr="004E3078" w:rsidRDefault="001331C1" w:rsidP="00313274">
            <w:pPr>
              <w:autoSpaceDE w:val="0"/>
              <w:autoSpaceDN w:val="0"/>
              <w:adjustRightInd w:val="0"/>
              <w:rPr>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1331C1" w:rsidRPr="004E3078" w:rsidRDefault="001331C1" w:rsidP="00313274">
            <w:pPr>
              <w:autoSpaceDE w:val="0"/>
              <w:autoSpaceDN w:val="0"/>
              <w:adjustRightInd w:val="0"/>
              <w:rPr>
                <w:sz w:val="22"/>
                <w:szCs w:val="22"/>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ind w:left="-114" w:right="-57"/>
              <w:jc w:val="center"/>
              <w:rPr>
                <w:sz w:val="22"/>
                <w:szCs w:val="22"/>
              </w:rPr>
            </w:pPr>
            <w:r w:rsidRPr="004E3078">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ind w:left="-116" w:right="-60"/>
              <w:jc w:val="center"/>
              <w:rPr>
                <w:sz w:val="22"/>
                <w:szCs w:val="22"/>
              </w:rPr>
            </w:pPr>
            <w:r w:rsidRPr="004E3078">
              <w:rPr>
                <w:sz w:val="22"/>
                <w:szCs w:val="22"/>
              </w:rPr>
              <w:t>-</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r>
      <w:tr w:rsidR="001331C1" w:rsidRPr="004E3078" w:rsidTr="001A3DC2">
        <w:trPr>
          <w:trHeight w:val="150"/>
        </w:trPr>
        <w:tc>
          <w:tcPr>
            <w:tcW w:w="739" w:type="pct"/>
            <w:vMerge w:val="restart"/>
            <w:tcBorders>
              <w:top w:val="single" w:sz="4" w:space="0" w:color="auto"/>
              <w:left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rPr>
                <w:sz w:val="22"/>
                <w:szCs w:val="22"/>
              </w:rPr>
            </w:pPr>
            <w:r w:rsidRPr="004E3078">
              <w:rPr>
                <w:sz w:val="22"/>
                <w:szCs w:val="22"/>
              </w:rPr>
              <w:lastRenderedPageBreak/>
              <w:t xml:space="preserve">Подпрограмма 2.  </w:t>
            </w:r>
          </w:p>
          <w:p w:rsidR="001331C1" w:rsidRPr="004E3078" w:rsidRDefault="001331C1" w:rsidP="00313274">
            <w:pPr>
              <w:autoSpaceDE w:val="0"/>
              <w:autoSpaceDN w:val="0"/>
              <w:adjustRightInd w:val="0"/>
              <w:rPr>
                <w:color w:val="000000"/>
                <w:sz w:val="22"/>
                <w:szCs w:val="22"/>
              </w:rPr>
            </w:pPr>
            <w:r w:rsidRPr="004E3078">
              <w:rPr>
                <w:kern w:val="2"/>
                <w:sz w:val="22"/>
                <w:szCs w:val="22"/>
                <w:lang w:eastAsia="en-US"/>
              </w:rPr>
              <w:t>«Содействие развитию промышленного производства и потребительского рынка  в Миллеровском районе»</w:t>
            </w: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1331C1" w:rsidRPr="004E3078" w:rsidRDefault="001331C1" w:rsidP="00313274">
            <w:pPr>
              <w:autoSpaceDE w:val="0"/>
              <w:autoSpaceDN w:val="0"/>
              <w:adjustRightInd w:val="0"/>
              <w:rPr>
                <w:sz w:val="22"/>
                <w:szCs w:val="22"/>
              </w:rPr>
            </w:pPr>
            <w:r w:rsidRPr="004E3078">
              <w:rPr>
                <w:sz w:val="22"/>
                <w:szCs w:val="22"/>
              </w:rPr>
              <w:t>всего,</w:t>
            </w:r>
          </w:p>
          <w:p w:rsidR="001331C1" w:rsidRPr="004E3078" w:rsidRDefault="001331C1" w:rsidP="00313274">
            <w:pPr>
              <w:autoSpaceDE w:val="0"/>
              <w:autoSpaceDN w:val="0"/>
              <w:adjustRightInd w:val="0"/>
              <w:rPr>
                <w:sz w:val="22"/>
                <w:szCs w:val="22"/>
              </w:rPr>
            </w:pPr>
            <w:r w:rsidRPr="004E3078">
              <w:rPr>
                <w:sz w:val="22"/>
                <w:szCs w:val="22"/>
              </w:rPr>
              <w:t>в том числе:</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ind w:left="-114" w:right="-57"/>
              <w:jc w:val="center"/>
              <w:rPr>
                <w:sz w:val="22"/>
                <w:szCs w:val="22"/>
              </w:rPr>
            </w:pPr>
            <w:r w:rsidRPr="004E3078">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ind w:left="-116" w:right="-60"/>
              <w:jc w:val="center"/>
              <w:rPr>
                <w:sz w:val="22"/>
                <w:szCs w:val="22"/>
              </w:rPr>
            </w:pPr>
            <w:r w:rsidRPr="004E3078">
              <w:rPr>
                <w:sz w:val="22"/>
                <w:szCs w:val="22"/>
              </w:rPr>
              <w:t>-</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r>
      <w:tr w:rsidR="001331C1" w:rsidRPr="004E3078" w:rsidTr="001A3DC2">
        <w:trPr>
          <w:trHeight w:val="150"/>
        </w:trPr>
        <w:tc>
          <w:tcPr>
            <w:tcW w:w="739" w:type="pct"/>
            <w:vMerge/>
            <w:tcBorders>
              <w:left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rPr>
                <w:sz w:val="22"/>
                <w:szCs w:val="22"/>
              </w:rPr>
            </w:pPr>
          </w:p>
        </w:tc>
        <w:tc>
          <w:tcPr>
            <w:tcW w:w="557" w:type="pct"/>
            <w:tcBorders>
              <w:top w:val="single" w:sz="4" w:space="0" w:color="auto"/>
              <w:left w:val="single" w:sz="4" w:space="0" w:color="auto"/>
              <w:bottom w:val="single" w:sz="4" w:space="0" w:color="auto"/>
              <w:right w:val="single" w:sz="4" w:space="0" w:color="auto"/>
            </w:tcBorders>
            <w:shd w:val="clear" w:color="auto" w:fill="auto"/>
          </w:tcPr>
          <w:p w:rsidR="001331C1" w:rsidRPr="004E3078" w:rsidRDefault="001331C1" w:rsidP="00313274">
            <w:pPr>
              <w:autoSpaceDE w:val="0"/>
              <w:autoSpaceDN w:val="0"/>
              <w:adjustRightInd w:val="0"/>
              <w:rPr>
                <w:sz w:val="22"/>
                <w:szCs w:val="22"/>
                <w:lang w:val="en-US"/>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ind w:left="-114" w:right="-57"/>
              <w:jc w:val="center"/>
              <w:rPr>
                <w:sz w:val="22"/>
                <w:szCs w:val="22"/>
              </w:rPr>
            </w:pPr>
            <w:r w:rsidRPr="004E3078">
              <w:rPr>
                <w:sz w:val="22"/>
                <w:szCs w:val="22"/>
              </w:rPr>
              <w:t>-</w:t>
            </w:r>
          </w:p>
        </w:tc>
        <w:tc>
          <w:tcPr>
            <w:tcW w:w="208"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ind w:left="-116" w:right="-60"/>
              <w:jc w:val="center"/>
              <w:rPr>
                <w:sz w:val="22"/>
                <w:szCs w:val="22"/>
              </w:rPr>
            </w:pPr>
            <w:r w:rsidRPr="004E3078">
              <w:rPr>
                <w:sz w:val="22"/>
                <w:szCs w:val="22"/>
              </w:rPr>
              <w:t>-</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57"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r>
      <w:tr w:rsidR="001331C1" w:rsidRPr="004E3078" w:rsidTr="001A3DC2">
        <w:trPr>
          <w:trHeight w:val="150"/>
        </w:trPr>
        <w:tc>
          <w:tcPr>
            <w:tcW w:w="739" w:type="pct"/>
            <w:vMerge w:val="restart"/>
            <w:tcBorders>
              <w:top w:val="single" w:sz="4" w:space="0" w:color="auto"/>
              <w:left w:val="single" w:sz="4" w:space="0" w:color="auto"/>
              <w:right w:val="single" w:sz="4" w:space="0" w:color="auto"/>
            </w:tcBorders>
          </w:tcPr>
          <w:p w:rsidR="001331C1" w:rsidRPr="004E3078" w:rsidRDefault="001331C1" w:rsidP="00313274">
            <w:pPr>
              <w:autoSpaceDE w:val="0"/>
              <w:autoSpaceDN w:val="0"/>
              <w:adjustRightInd w:val="0"/>
              <w:rPr>
                <w:sz w:val="22"/>
                <w:szCs w:val="22"/>
              </w:rPr>
            </w:pPr>
            <w:r w:rsidRPr="004E3078">
              <w:rPr>
                <w:sz w:val="22"/>
                <w:szCs w:val="22"/>
              </w:rPr>
              <w:t xml:space="preserve">Подпрограмма 3.  </w:t>
            </w:r>
          </w:p>
          <w:p w:rsidR="001331C1" w:rsidRPr="004E3078" w:rsidRDefault="001331C1" w:rsidP="00313274">
            <w:pPr>
              <w:rPr>
                <w:sz w:val="22"/>
                <w:szCs w:val="22"/>
              </w:rPr>
            </w:pPr>
            <w:r w:rsidRPr="004E3078">
              <w:rPr>
                <w:sz w:val="22"/>
                <w:szCs w:val="22"/>
              </w:rPr>
              <w:t>«Развитие субъектов малого и среднего предпринимательства в Миллеровском районе»</w:t>
            </w:r>
          </w:p>
          <w:p w:rsidR="001331C1" w:rsidRPr="004E3078" w:rsidRDefault="001331C1" w:rsidP="00313274">
            <w:pPr>
              <w:rPr>
                <w:sz w:val="22"/>
                <w:szCs w:val="22"/>
              </w:rPr>
            </w:pPr>
          </w:p>
          <w:p w:rsidR="001331C1" w:rsidRPr="004E3078" w:rsidRDefault="001331C1" w:rsidP="00313274">
            <w:pPr>
              <w:rPr>
                <w:sz w:val="22"/>
                <w:szCs w:val="22"/>
              </w:rPr>
            </w:pPr>
          </w:p>
          <w:p w:rsidR="001331C1" w:rsidRPr="004E3078" w:rsidRDefault="001331C1" w:rsidP="00313274">
            <w:pPr>
              <w:rPr>
                <w:sz w:val="22"/>
                <w:szCs w:val="22"/>
              </w:rPr>
            </w:pPr>
          </w:p>
        </w:tc>
        <w:tc>
          <w:tcPr>
            <w:tcW w:w="557"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sz w:val="22"/>
                <w:szCs w:val="22"/>
              </w:rPr>
            </w:pPr>
            <w:r w:rsidRPr="004E3078">
              <w:rPr>
                <w:sz w:val="22"/>
                <w:szCs w:val="22"/>
              </w:rPr>
              <w:t>всего,</w:t>
            </w:r>
          </w:p>
          <w:p w:rsidR="001331C1" w:rsidRPr="004E3078" w:rsidRDefault="001331C1" w:rsidP="00313274">
            <w:pPr>
              <w:autoSpaceDE w:val="0"/>
              <w:autoSpaceDN w:val="0"/>
              <w:adjustRightInd w:val="0"/>
              <w:rPr>
                <w:sz w:val="22"/>
                <w:szCs w:val="22"/>
              </w:rPr>
            </w:pPr>
            <w:r w:rsidRPr="004E3078">
              <w:rPr>
                <w:sz w:val="22"/>
                <w:szCs w:val="22"/>
              </w:rPr>
              <w:t>в том числе:</w:t>
            </w:r>
          </w:p>
        </w:tc>
        <w:tc>
          <w:tcPr>
            <w:tcW w:w="18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0412</w:t>
            </w:r>
          </w:p>
        </w:tc>
        <w:tc>
          <w:tcPr>
            <w:tcW w:w="363"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13200S3440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4" w:right="-57"/>
              <w:jc w:val="center"/>
              <w:rPr>
                <w:sz w:val="22"/>
                <w:szCs w:val="22"/>
              </w:rPr>
            </w:pPr>
            <w:r w:rsidRPr="004E3078">
              <w:rPr>
                <w:sz w:val="22"/>
                <w:szCs w:val="22"/>
              </w:rPr>
              <w:t>100,0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5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6" w:right="-60"/>
              <w:jc w:val="center"/>
              <w:rPr>
                <w:sz w:val="22"/>
                <w:szCs w:val="22"/>
              </w:rPr>
            </w:pPr>
            <w:r w:rsidRPr="004E3078">
              <w:rPr>
                <w:sz w:val="22"/>
                <w:szCs w:val="22"/>
              </w:rPr>
              <w:t>-</w:t>
            </w:r>
          </w:p>
        </w:tc>
        <w:tc>
          <w:tcPr>
            <w:tcW w:w="214"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21"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5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r>
      <w:tr w:rsidR="001331C1" w:rsidRPr="004E3078" w:rsidTr="001A3DC2">
        <w:trPr>
          <w:trHeight w:val="150"/>
        </w:trPr>
        <w:tc>
          <w:tcPr>
            <w:tcW w:w="739" w:type="pct"/>
            <w:vMerge/>
            <w:tcBorders>
              <w:left w:val="single" w:sz="4" w:space="0" w:color="auto"/>
              <w:bottom w:val="single" w:sz="4" w:space="0" w:color="auto"/>
              <w:right w:val="single" w:sz="4" w:space="0" w:color="auto"/>
            </w:tcBorders>
            <w:vAlign w:val="center"/>
          </w:tcPr>
          <w:p w:rsidR="001331C1" w:rsidRPr="004E3078" w:rsidRDefault="001331C1" w:rsidP="00313274">
            <w:pPr>
              <w:rPr>
                <w:sz w:val="22"/>
                <w:szCs w:val="22"/>
              </w:rPr>
            </w:pPr>
          </w:p>
        </w:tc>
        <w:tc>
          <w:tcPr>
            <w:tcW w:w="557"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sz w:val="22"/>
                <w:szCs w:val="22"/>
              </w:rPr>
            </w:pPr>
            <w:r w:rsidRPr="004E3078">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0412</w:t>
            </w:r>
          </w:p>
        </w:tc>
        <w:tc>
          <w:tcPr>
            <w:tcW w:w="363"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13200S3440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4" w:right="-57"/>
              <w:jc w:val="center"/>
              <w:rPr>
                <w:sz w:val="22"/>
                <w:szCs w:val="22"/>
              </w:rPr>
            </w:pPr>
            <w:r w:rsidRPr="004E3078">
              <w:rPr>
                <w:sz w:val="22"/>
                <w:szCs w:val="22"/>
              </w:rPr>
              <w:t>100,0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5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6" w:right="-60"/>
              <w:jc w:val="center"/>
              <w:rPr>
                <w:sz w:val="22"/>
                <w:szCs w:val="22"/>
              </w:rPr>
            </w:pPr>
            <w:r w:rsidRPr="004E3078">
              <w:rPr>
                <w:sz w:val="22"/>
                <w:szCs w:val="22"/>
              </w:rPr>
              <w:t>-</w:t>
            </w:r>
          </w:p>
        </w:tc>
        <w:tc>
          <w:tcPr>
            <w:tcW w:w="214"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21"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5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r>
      <w:tr w:rsidR="001331C1" w:rsidRPr="004E3078" w:rsidTr="001A3DC2">
        <w:trPr>
          <w:trHeight w:val="150"/>
        </w:trPr>
        <w:tc>
          <w:tcPr>
            <w:tcW w:w="739" w:type="pct"/>
            <w:tcBorders>
              <w:left w:val="single" w:sz="4" w:space="0" w:color="auto"/>
              <w:bottom w:val="single" w:sz="4" w:space="0" w:color="auto"/>
              <w:right w:val="single" w:sz="4" w:space="0" w:color="auto"/>
            </w:tcBorders>
          </w:tcPr>
          <w:p w:rsidR="001331C1" w:rsidRPr="004E3078" w:rsidRDefault="001331C1" w:rsidP="00313274">
            <w:pPr>
              <w:rPr>
                <w:sz w:val="22"/>
                <w:szCs w:val="22"/>
              </w:rPr>
            </w:pPr>
            <w:r w:rsidRPr="004E3078">
              <w:rPr>
                <w:sz w:val="22"/>
                <w:szCs w:val="22"/>
              </w:rPr>
              <w:t xml:space="preserve">Основное мероприятие 3.4. Финансовая поддержка субъектов малого и среднего предпринимательства </w:t>
            </w:r>
          </w:p>
          <w:p w:rsidR="001331C1" w:rsidRPr="004E3078" w:rsidRDefault="001331C1" w:rsidP="00313274">
            <w:pPr>
              <w:rPr>
                <w:sz w:val="22"/>
                <w:szCs w:val="22"/>
              </w:rPr>
            </w:pPr>
          </w:p>
          <w:p w:rsidR="001331C1" w:rsidRPr="004E3078" w:rsidRDefault="001331C1" w:rsidP="00313274">
            <w:pPr>
              <w:rPr>
                <w:sz w:val="22"/>
                <w:szCs w:val="22"/>
              </w:rPr>
            </w:pPr>
          </w:p>
        </w:tc>
        <w:tc>
          <w:tcPr>
            <w:tcW w:w="557"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sz w:val="22"/>
                <w:szCs w:val="22"/>
              </w:rPr>
            </w:pPr>
            <w:r w:rsidRPr="004E3078">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0412</w:t>
            </w:r>
          </w:p>
        </w:tc>
        <w:tc>
          <w:tcPr>
            <w:tcW w:w="363"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13200S3440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100,0</w:t>
            </w:r>
          </w:p>
        </w:tc>
        <w:tc>
          <w:tcPr>
            <w:tcW w:w="20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4" w:right="-57"/>
              <w:jc w:val="center"/>
              <w:rPr>
                <w:sz w:val="22"/>
                <w:szCs w:val="22"/>
              </w:rPr>
            </w:pPr>
            <w:r w:rsidRPr="004E3078">
              <w:rPr>
                <w:sz w:val="22"/>
                <w:szCs w:val="22"/>
              </w:rPr>
              <w:t>100,0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5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6" w:right="-60"/>
              <w:jc w:val="center"/>
              <w:rPr>
                <w:sz w:val="22"/>
                <w:szCs w:val="22"/>
              </w:rPr>
            </w:pPr>
            <w:r w:rsidRPr="004E3078">
              <w:rPr>
                <w:sz w:val="22"/>
                <w:szCs w:val="22"/>
              </w:rPr>
              <w:t>-</w:t>
            </w:r>
          </w:p>
        </w:tc>
        <w:tc>
          <w:tcPr>
            <w:tcW w:w="214"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0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221"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5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c>
          <w:tcPr>
            <w:tcW w:w="18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w:t>
            </w:r>
          </w:p>
        </w:tc>
      </w:tr>
      <w:tr w:rsidR="001331C1" w:rsidRPr="004E3078" w:rsidTr="001A3DC2">
        <w:trPr>
          <w:trHeight w:val="540"/>
        </w:trPr>
        <w:tc>
          <w:tcPr>
            <w:tcW w:w="739" w:type="pct"/>
            <w:vMerge w:val="restart"/>
            <w:tcBorders>
              <w:top w:val="single" w:sz="4" w:space="0" w:color="auto"/>
              <w:left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lastRenderedPageBreak/>
              <w:t>Подпрограмма 4.</w:t>
            </w:r>
          </w:p>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«Защита прав потребителей в Миллеровском районе»</w:t>
            </w:r>
          </w:p>
          <w:p w:rsidR="001331C1" w:rsidRPr="004E3078" w:rsidRDefault="001331C1" w:rsidP="00313274">
            <w:pPr>
              <w:autoSpaceDE w:val="0"/>
              <w:autoSpaceDN w:val="0"/>
              <w:adjustRightInd w:val="0"/>
              <w:rPr>
                <w:kern w:val="2"/>
                <w:sz w:val="22"/>
                <w:szCs w:val="22"/>
                <w:lang w:eastAsia="en-US"/>
              </w:rPr>
            </w:pPr>
          </w:p>
          <w:p w:rsidR="001331C1" w:rsidRPr="004E3078" w:rsidRDefault="001331C1" w:rsidP="00313274">
            <w:pPr>
              <w:autoSpaceDE w:val="0"/>
              <w:autoSpaceDN w:val="0"/>
              <w:adjustRightInd w:val="0"/>
              <w:rPr>
                <w:kern w:val="2"/>
                <w:sz w:val="22"/>
                <w:szCs w:val="22"/>
                <w:lang w:eastAsia="en-US"/>
              </w:rPr>
            </w:pPr>
          </w:p>
          <w:p w:rsidR="001331C1" w:rsidRPr="004E3078" w:rsidRDefault="001331C1" w:rsidP="00313274">
            <w:pPr>
              <w:autoSpaceDE w:val="0"/>
              <w:autoSpaceDN w:val="0"/>
              <w:adjustRightInd w:val="0"/>
              <w:rPr>
                <w:kern w:val="2"/>
                <w:sz w:val="22"/>
                <w:szCs w:val="22"/>
                <w:lang w:eastAsia="en-US"/>
              </w:rPr>
            </w:pPr>
          </w:p>
          <w:p w:rsidR="001331C1" w:rsidRPr="004E3078" w:rsidRDefault="001331C1" w:rsidP="00313274">
            <w:pPr>
              <w:autoSpaceDE w:val="0"/>
              <w:autoSpaceDN w:val="0"/>
              <w:adjustRightInd w:val="0"/>
              <w:rPr>
                <w:kern w:val="2"/>
                <w:sz w:val="22"/>
                <w:szCs w:val="22"/>
                <w:lang w:eastAsia="en-US"/>
              </w:rPr>
            </w:pPr>
          </w:p>
          <w:p w:rsidR="001331C1" w:rsidRPr="004E3078" w:rsidRDefault="001331C1" w:rsidP="00313274">
            <w:pPr>
              <w:autoSpaceDE w:val="0"/>
              <w:autoSpaceDN w:val="0"/>
              <w:adjustRightInd w:val="0"/>
              <w:rPr>
                <w:kern w:val="2"/>
                <w:sz w:val="22"/>
                <w:szCs w:val="22"/>
                <w:lang w:eastAsia="en-US"/>
              </w:rPr>
            </w:pPr>
          </w:p>
        </w:tc>
        <w:tc>
          <w:tcPr>
            <w:tcW w:w="557"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всего,</w:t>
            </w:r>
          </w:p>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в том числе:</w:t>
            </w:r>
          </w:p>
        </w:tc>
        <w:tc>
          <w:tcPr>
            <w:tcW w:w="18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0113</w:t>
            </w:r>
          </w:p>
        </w:tc>
        <w:tc>
          <w:tcPr>
            <w:tcW w:w="363"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1330025160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18,0</w:t>
            </w:r>
          </w:p>
        </w:tc>
        <w:tc>
          <w:tcPr>
            <w:tcW w:w="20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4" w:right="-57"/>
              <w:jc w:val="center"/>
              <w:rPr>
                <w:sz w:val="22"/>
                <w:szCs w:val="22"/>
              </w:rPr>
            </w:pPr>
            <w:r w:rsidRPr="004E3078">
              <w:rPr>
                <w:sz w:val="22"/>
                <w:szCs w:val="22"/>
              </w:rPr>
              <w:t>3,0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3,0</w:t>
            </w:r>
          </w:p>
        </w:tc>
        <w:tc>
          <w:tcPr>
            <w:tcW w:w="25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6" w:right="-60"/>
              <w:jc w:val="center"/>
              <w:rPr>
                <w:sz w:val="22"/>
                <w:szCs w:val="22"/>
              </w:rPr>
            </w:pPr>
            <w:r w:rsidRPr="004E3078">
              <w:rPr>
                <w:sz w:val="22"/>
                <w:szCs w:val="22"/>
              </w:rPr>
              <w:t>3,0</w:t>
            </w:r>
          </w:p>
        </w:tc>
        <w:tc>
          <w:tcPr>
            <w:tcW w:w="214"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3,0</w:t>
            </w:r>
          </w:p>
        </w:tc>
        <w:tc>
          <w:tcPr>
            <w:tcW w:w="20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3,0</w:t>
            </w:r>
          </w:p>
        </w:tc>
        <w:tc>
          <w:tcPr>
            <w:tcW w:w="221"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3,0</w:t>
            </w:r>
          </w:p>
        </w:tc>
        <w:tc>
          <w:tcPr>
            <w:tcW w:w="15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r>
      <w:tr w:rsidR="001331C1" w:rsidRPr="004E3078" w:rsidTr="001A3DC2">
        <w:trPr>
          <w:trHeight w:val="1772"/>
        </w:trPr>
        <w:tc>
          <w:tcPr>
            <w:tcW w:w="739" w:type="pct"/>
            <w:vMerge/>
            <w:tcBorders>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p>
        </w:tc>
        <w:tc>
          <w:tcPr>
            <w:tcW w:w="557"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0113</w:t>
            </w:r>
          </w:p>
        </w:tc>
        <w:tc>
          <w:tcPr>
            <w:tcW w:w="363"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1330025160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18,0</w:t>
            </w:r>
          </w:p>
        </w:tc>
        <w:tc>
          <w:tcPr>
            <w:tcW w:w="20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4" w:right="-57"/>
              <w:jc w:val="center"/>
              <w:rPr>
                <w:sz w:val="22"/>
                <w:szCs w:val="22"/>
              </w:rPr>
            </w:pPr>
            <w:r w:rsidRPr="004E3078">
              <w:rPr>
                <w:sz w:val="22"/>
                <w:szCs w:val="22"/>
              </w:rPr>
              <w:t>3,0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3,0</w:t>
            </w:r>
          </w:p>
        </w:tc>
        <w:tc>
          <w:tcPr>
            <w:tcW w:w="25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6" w:right="-60"/>
              <w:jc w:val="center"/>
              <w:rPr>
                <w:sz w:val="22"/>
                <w:szCs w:val="22"/>
              </w:rPr>
            </w:pPr>
            <w:r w:rsidRPr="004E3078">
              <w:rPr>
                <w:sz w:val="22"/>
                <w:szCs w:val="22"/>
              </w:rPr>
              <w:t>3,0</w:t>
            </w:r>
          </w:p>
        </w:tc>
        <w:tc>
          <w:tcPr>
            <w:tcW w:w="214"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3,0</w:t>
            </w:r>
          </w:p>
        </w:tc>
        <w:tc>
          <w:tcPr>
            <w:tcW w:w="20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3,0</w:t>
            </w:r>
          </w:p>
        </w:tc>
        <w:tc>
          <w:tcPr>
            <w:tcW w:w="221"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3,0</w:t>
            </w:r>
          </w:p>
        </w:tc>
        <w:tc>
          <w:tcPr>
            <w:tcW w:w="15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r>
      <w:tr w:rsidR="001331C1" w:rsidRPr="004E3078" w:rsidTr="001A3DC2">
        <w:trPr>
          <w:trHeight w:val="150"/>
        </w:trPr>
        <w:tc>
          <w:tcPr>
            <w:tcW w:w="739"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Основное             мероприятие 4.2.</w:t>
            </w:r>
          </w:p>
          <w:p w:rsidR="001331C1" w:rsidRPr="004E3078" w:rsidRDefault="001331C1" w:rsidP="00313274">
            <w:pPr>
              <w:autoSpaceDE w:val="0"/>
              <w:autoSpaceDN w:val="0"/>
              <w:adjustRightInd w:val="0"/>
              <w:rPr>
                <w:kern w:val="2"/>
                <w:sz w:val="22"/>
                <w:szCs w:val="22"/>
                <w:lang w:eastAsia="en-US"/>
              </w:rPr>
            </w:pPr>
            <w:r w:rsidRPr="004E3078">
              <w:rPr>
                <w:kern w:val="2"/>
                <w:sz w:val="22"/>
                <w:szCs w:val="22"/>
              </w:rPr>
              <w:t>Разработка и издание для потре</w:t>
            </w:r>
            <w:r w:rsidRPr="004E3078">
              <w:rPr>
                <w:kern w:val="2"/>
                <w:sz w:val="22"/>
                <w:szCs w:val="22"/>
              </w:rPr>
              <w:softHyphen/>
              <w:t>бителей информационно-спра</w:t>
            </w:r>
            <w:r w:rsidRPr="004E3078">
              <w:rPr>
                <w:kern w:val="2"/>
                <w:sz w:val="22"/>
                <w:szCs w:val="22"/>
              </w:rPr>
              <w:softHyphen/>
              <w:t>вочных материалов по вопросам защиты прав потребителей в раз</w:t>
            </w:r>
            <w:r w:rsidRPr="004E3078">
              <w:rPr>
                <w:kern w:val="2"/>
                <w:sz w:val="22"/>
                <w:szCs w:val="22"/>
              </w:rPr>
              <w:softHyphen/>
              <w:t>личных сферах деятельности</w:t>
            </w:r>
            <w:r w:rsidRPr="004E3078">
              <w:rPr>
                <w:kern w:val="2"/>
                <w:sz w:val="22"/>
                <w:szCs w:val="22"/>
                <w:lang w:eastAsia="en-US"/>
              </w:rPr>
              <w:t xml:space="preserve"> </w:t>
            </w:r>
          </w:p>
        </w:tc>
        <w:tc>
          <w:tcPr>
            <w:tcW w:w="557"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902</w:t>
            </w:r>
          </w:p>
        </w:tc>
        <w:tc>
          <w:tcPr>
            <w:tcW w:w="20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0113</w:t>
            </w:r>
          </w:p>
        </w:tc>
        <w:tc>
          <w:tcPr>
            <w:tcW w:w="363"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1330025160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lang w:val="en-US"/>
              </w:rPr>
            </w:pPr>
            <w:r w:rsidRPr="004E3078">
              <w:rPr>
                <w:sz w:val="22"/>
                <w:szCs w:val="22"/>
                <w:lang w:val="en-US"/>
              </w:rPr>
              <w:t>244</w:t>
            </w:r>
          </w:p>
        </w:tc>
        <w:tc>
          <w:tcPr>
            <w:tcW w:w="342"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18,0</w:t>
            </w:r>
          </w:p>
        </w:tc>
        <w:tc>
          <w:tcPr>
            <w:tcW w:w="20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4" w:right="-57"/>
              <w:jc w:val="center"/>
              <w:rPr>
                <w:sz w:val="22"/>
                <w:szCs w:val="22"/>
              </w:rPr>
            </w:pPr>
            <w:r w:rsidRPr="004E3078">
              <w:rPr>
                <w:sz w:val="22"/>
                <w:szCs w:val="22"/>
              </w:rPr>
              <w:t>3,0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3,0</w:t>
            </w:r>
          </w:p>
        </w:tc>
        <w:tc>
          <w:tcPr>
            <w:tcW w:w="25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6" w:right="-60"/>
              <w:jc w:val="center"/>
              <w:rPr>
                <w:sz w:val="22"/>
                <w:szCs w:val="22"/>
              </w:rPr>
            </w:pPr>
            <w:r w:rsidRPr="004E3078">
              <w:rPr>
                <w:sz w:val="22"/>
                <w:szCs w:val="22"/>
              </w:rPr>
              <w:t>3,0</w:t>
            </w:r>
          </w:p>
        </w:tc>
        <w:tc>
          <w:tcPr>
            <w:tcW w:w="214"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3,0</w:t>
            </w:r>
          </w:p>
        </w:tc>
        <w:tc>
          <w:tcPr>
            <w:tcW w:w="20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3,0</w:t>
            </w:r>
          </w:p>
        </w:tc>
        <w:tc>
          <w:tcPr>
            <w:tcW w:w="221"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3,0</w:t>
            </w:r>
          </w:p>
        </w:tc>
        <w:tc>
          <w:tcPr>
            <w:tcW w:w="15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r>
      <w:tr w:rsidR="001331C1" w:rsidRPr="004E3078" w:rsidTr="001A3DC2">
        <w:trPr>
          <w:trHeight w:val="150"/>
        </w:trPr>
        <w:tc>
          <w:tcPr>
            <w:tcW w:w="739" w:type="pct"/>
            <w:vMerge w:val="restart"/>
            <w:tcBorders>
              <w:top w:val="single" w:sz="4" w:space="0" w:color="auto"/>
              <w:left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rPr>
              <w:t xml:space="preserve">Подпрограмма 5. «Обеспечение реализации </w:t>
            </w:r>
            <w:r w:rsidRPr="004E3078">
              <w:rPr>
                <w:kern w:val="2"/>
                <w:sz w:val="22"/>
                <w:szCs w:val="22"/>
              </w:rPr>
              <w:br w:type="page"/>
              <w:t xml:space="preserve">муниципальной </w:t>
            </w:r>
            <w:r w:rsidRPr="004E3078">
              <w:rPr>
                <w:kern w:val="2"/>
                <w:sz w:val="22"/>
                <w:szCs w:val="22"/>
              </w:rPr>
              <w:br w:type="page"/>
              <w:t>программы «Экономическое развитие»</w:t>
            </w:r>
          </w:p>
        </w:tc>
        <w:tc>
          <w:tcPr>
            <w:tcW w:w="557"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всего,</w:t>
            </w:r>
          </w:p>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в том числе:</w:t>
            </w:r>
          </w:p>
        </w:tc>
        <w:tc>
          <w:tcPr>
            <w:tcW w:w="18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p>
        </w:tc>
        <w:tc>
          <w:tcPr>
            <w:tcW w:w="20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z w:val="22"/>
                <w:szCs w:val="22"/>
              </w:rPr>
            </w:pPr>
            <w:r w:rsidRPr="004E3078">
              <w:rPr>
                <w:sz w:val="22"/>
                <w:szCs w:val="22"/>
              </w:rPr>
              <w:t>1762,2</w:t>
            </w:r>
          </w:p>
        </w:tc>
        <w:tc>
          <w:tcPr>
            <w:tcW w:w="207"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ind w:left="-114" w:right="-57"/>
              <w:jc w:val="center"/>
              <w:rPr>
                <w:sz w:val="22"/>
                <w:szCs w:val="22"/>
              </w:rPr>
            </w:pPr>
            <w:r w:rsidRPr="004E3078">
              <w:rPr>
                <w:sz w:val="22"/>
                <w:szCs w:val="22"/>
              </w:rPr>
              <w:t>-</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z w:val="22"/>
                <w:szCs w:val="22"/>
              </w:rPr>
            </w:pPr>
            <w:r w:rsidRPr="004E3078">
              <w:rPr>
                <w:sz w:val="22"/>
                <w:szCs w:val="22"/>
              </w:rPr>
              <w:t>-</w:t>
            </w:r>
          </w:p>
        </w:tc>
        <w:tc>
          <w:tcPr>
            <w:tcW w:w="250"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ind w:left="-116" w:right="-60"/>
              <w:jc w:val="center"/>
              <w:rPr>
                <w:sz w:val="22"/>
                <w:szCs w:val="22"/>
              </w:rPr>
            </w:pPr>
            <w:r w:rsidRPr="004E3078">
              <w:rPr>
                <w:sz w:val="22"/>
                <w:szCs w:val="22"/>
              </w:rPr>
              <w:t>1204,2</w:t>
            </w:r>
          </w:p>
        </w:tc>
        <w:tc>
          <w:tcPr>
            <w:tcW w:w="214"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z w:val="22"/>
                <w:szCs w:val="22"/>
              </w:rPr>
            </w:pPr>
            <w:r w:rsidRPr="004E3078">
              <w:rPr>
                <w:sz w:val="22"/>
                <w:szCs w:val="22"/>
              </w:rPr>
              <w:t>186,0</w:t>
            </w:r>
          </w:p>
        </w:tc>
        <w:tc>
          <w:tcPr>
            <w:tcW w:w="205"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z w:val="22"/>
                <w:szCs w:val="22"/>
              </w:rPr>
            </w:pPr>
            <w:r w:rsidRPr="004E3078">
              <w:rPr>
                <w:sz w:val="22"/>
                <w:szCs w:val="22"/>
              </w:rPr>
              <w:t>186,0</w:t>
            </w:r>
          </w:p>
        </w:tc>
        <w:tc>
          <w:tcPr>
            <w:tcW w:w="221"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z w:val="22"/>
                <w:szCs w:val="22"/>
              </w:rPr>
            </w:pPr>
            <w:r w:rsidRPr="004E3078">
              <w:rPr>
                <w:sz w:val="22"/>
                <w:szCs w:val="22"/>
              </w:rPr>
              <w:t>186,0</w:t>
            </w:r>
          </w:p>
        </w:tc>
        <w:tc>
          <w:tcPr>
            <w:tcW w:w="157"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z w:val="22"/>
                <w:szCs w:val="22"/>
              </w:rPr>
            </w:pPr>
            <w:r w:rsidRPr="004E3078">
              <w:rPr>
                <w:sz w:val="22"/>
                <w:szCs w:val="22"/>
              </w:rPr>
              <w:t>0,0</w:t>
            </w:r>
          </w:p>
        </w:tc>
        <w:tc>
          <w:tcPr>
            <w:tcW w:w="185"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z w:val="22"/>
                <w:szCs w:val="22"/>
              </w:rPr>
            </w:pPr>
            <w:r w:rsidRPr="004E3078">
              <w:rPr>
                <w:sz w:val="22"/>
                <w:szCs w:val="22"/>
              </w:rPr>
              <w:t>0,0</w:t>
            </w:r>
          </w:p>
        </w:tc>
      </w:tr>
      <w:tr w:rsidR="001331C1" w:rsidRPr="004E3078" w:rsidTr="001A3DC2">
        <w:trPr>
          <w:trHeight w:val="150"/>
        </w:trPr>
        <w:tc>
          <w:tcPr>
            <w:tcW w:w="739" w:type="pct"/>
            <w:vMerge/>
            <w:tcBorders>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p>
        </w:tc>
        <w:tc>
          <w:tcPr>
            <w:tcW w:w="557"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p>
        </w:tc>
        <w:tc>
          <w:tcPr>
            <w:tcW w:w="20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p>
        </w:tc>
        <w:tc>
          <w:tcPr>
            <w:tcW w:w="363"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p>
        </w:tc>
        <w:tc>
          <w:tcPr>
            <w:tcW w:w="342"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jc w:val="center"/>
              <w:rPr>
                <w:color w:val="000000"/>
                <w:sz w:val="22"/>
                <w:szCs w:val="22"/>
              </w:rPr>
            </w:pPr>
            <w:r w:rsidRPr="004E3078">
              <w:rPr>
                <w:color w:val="000000"/>
                <w:sz w:val="22"/>
                <w:szCs w:val="22"/>
              </w:rPr>
              <w:t>1762</w:t>
            </w:r>
            <w:r w:rsidR="001331C1" w:rsidRPr="004E3078">
              <w:rPr>
                <w:color w:val="000000"/>
                <w:sz w:val="22"/>
                <w:szCs w:val="22"/>
              </w:rPr>
              <w:t>,2</w:t>
            </w:r>
          </w:p>
        </w:tc>
        <w:tc>
          <w:tcPr>
            <w:tcW w:w="20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4" w:right="-57"/>
              <w:jc w:val="center"/>
              <w:rPr>
                <w:spacing w:val="-10"/>
                <w:kern w:val="2"/>
                <w:sz w:val="22"/>
                <w:szCs w:val="22"/>
                <w:lang w:eastAsia="en-US"/>
              </w:rPr>
            </w:pPr>
            <w:r w:rsidRPr="004E3078">
              <w:rPr>
                <w:spacing w:val="-10"/>
                <w:kern w:val="2"/>
                <w:sz w:val="22"/>
                <w:szCs w:val="22"/>
                <w:lang w:eastAsia="en-US"/>
              </w:rPr>
              <w:t>–</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6" w:right="-60"/>
              <w:jc w:val="center"/>
              <w:rPr>
                <w:spacing w:val="-10"/>
                <w:kern w:val="2"/>
                <w:sz w:val="22"/>
                <w:szCs w:val="22"/>
                <w:lang w:eastAsia="en-US"/>
              </w:rPr>
            </w:pPr>
            <w:r w:rsidRPr="004E3078">
              <w:rPr>
                <w:spacing w:val="-10"/>
                <w:kern w:val="2"/>
                <w:sz w:val="22"/>
                <w:szCs w:val="22"/>
                <w:lang w:eastAsia="en-US"/>
              </w:rPr>
              <w:t>1204,2</w:t>
            </w:r>
          </w:p>
        </w:tc>
        <w:tc>
          <w:tcPr>
            <w:tcW w:w="214"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186</w:t>
            </w:r>
            <w:r w:rsidR="001331C1" w:rsidRPr="004E3078">
              <w:rPr>
                <w:spacing w:val="-10"/>
                <w:kern w:val="2"/>
                <w:sz w:val="22"/>
                <w:szCs w:val="22"/>
                <w:lang w:eastAsia="en-US"/>
              </w:rPr>
              <w:t>,0</w:t>
            </w:r>
          </w:p>
        </w:tc>
        <w:tc>
          <w:tcPr>
            <w:tcW w:w="205"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186</w:t>
            </w:r>
            <w:r w:rsidR="001331C1" w:rsidRPr="004E3078">
              <w:rPr>
                <w:spacing w:val="-10"/>
                <w:kern w:val="2"/>
                <w:sz w:val="22"/>
                <w:szCs w:val="22"/>
                <w:lang w:eastAsia="en-US"/>
              </w:rPr>
              <w:t>,0</w:t>
            </w:r>
          </w:p>
        </w:tc>
        <w:tc>
          <w:tcPr>
            <w:tcW w:w="221" w:type="pct"/>
            <w:tcBorders>
              <w:top w:val="single" w:sz="4" w:space="0" w:color="auto"/>
              <w:left w:val="single" w:sz="4" w:space="0" w:color="auto"/>
              <w:bottom w:val="single" w:sz="4" w:space="0" w:color="auto"/>
              <w:right w:val="single" w:sz="4" w:space="0" w:color="auto"/>
            </w:tcBorders>
            <w:vAlign w:val="center"/>
          </w:tcPr>
          <w:p w:rsidR="001331C1" w:rsidRPr="004E3078" w:rsidRDefault="001A3DC2" w:rsidP="00313274">
            <w:pPr>
              <w:autoSpaceDE w:val="0"/>
              <w:autoSpaceDN w:val="0"/>
              <w:adjustRightInd w:val="0"/>
              <w:jc w:val="center"/>
              <w:rPr>
                <w:sz w:val="22"/>
                <w:szCs w:val="22"/>
              </w:rPr>
            </w:pPr>
            <w:r w:rsidRPr="004E3078">
              <w:rPr>
                <w:sz w:val="22"/>
                <w:szCs w:val="22"/>
              </w:rPr>
              <w:t>186</w:t>
            </w:r>
            <w:r w:rsidR="001331C1" w:rsidRPr="004E3078">
              <w:rPr>
                <w:sz w:val="22"/>
                <w:szCs w:val="22"/>
              </w:rPr>
              <w:t>,0</w:t>
            </w:r>
          </w:p>
        </w:tc>
        <w:tc>
          <w:tcPr>
            <w:tcW w:w="15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r>
      <w:tr w:rsidR="001331C1" w:rsidRPr="004E3078" w:rsidTr="001A3DC2">
        <w:trPr>
          <w:trHeight w:val="150"/>
        </w:trPr>
        <w:tc>
          <w:tcPr>
            <w:tcW w:w="739"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lastRenderedPageBreak/>
              <w:t>Основное мероприятие 5.1. Формирова</w:t>
            </w:r>
            <w:r w:rsidRPr="004E3078">
              <w:rPr>
                <w:kern w:val="2"/>
                <w:sz w:val="22"/>
                <w:szCs w:val="22"/>
                <w:lang w:eastAsia="en-US"/>
              </w:rPr>
              <w:softHyphen/>
              <w:t>ние муниципального информационно-статистического ресурса</w:t>
            </w:r>
          </w:p>
        </w:tc>
        <w:tc>
          <w:tcPr>
            <w:tcW w:w="557"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902</w:t>
            </w:r>
          </w:p>
        </w:tc>
        <w:tc>
          <w:tcPr>
            <w:tcW w:w="20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0113</w:t>
            </w:r>
          </w:p>
        </w:tc>
        <w:tc>
          <w:tcPr>
            <w:tcW w:w="363"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1360025500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244</w:t>
            </w:r>
          </w:p>
        </w:tc>
        <w:tc>
          <w:tcPr>
            <w:tcW w:w="342"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744,0</w:t>
            </w:r>
          </w:p>
        </w:tc>
        <w:tc>
          <w:tcPr>
            <w:tcW w:w="20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4" w:right="-57"/>
              <w:jc w:val="center"/>
              <w:rPr>
                <w:spacing w:val="-10"/>
                <w:kern w:val="2"/>
                <w:sz w:val="22"/>
                <w:szCs w:val="22"/>
                <w:lang w:eastAsia="en-US"/>
              </w:rPr>
            </w:pPr>
            <w:r w:rsidRPr="004E3078">
              <w:rPr>
                <w:spacing w:val="-10"/>
                <w:kern w:val="2"/>
                <w:sz w:val="22"/>
                <w:szCs w:val="22"/>
                <w:lang w:eastAsia="en-US"/>
              </w:rPr>
              <w:t>–</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6" w:right="-60"/>
              <w:jc w:val="center"/>
              <w:rPr>
                <w:spacing w:val="-10"/>
                <w:kern w:val="2"/>
                <w:sz w:val="22"/>
                <w:szCs w:val="22"/>
                <w:lang w:eastAsia="en-US"/>
              </w:rPr>
            </w:pPr>
            <w:r w:rsidRPr="004E3078">
              <w:rPr>
                <w:spacing w:val="-10"/>
                <w:kern w:val="2"/>
                <w:sz w:val="22"/>
                <w:szCs w:val="22"/>
                <w:lang w:eastAsia="en-US"/>
              </w:rPr>
              <w:t>186,0</w:t>
            </w:r>
          </w:p>
        </w:tc>
        <w:tc>
          <w:tcPr>
            <w:tcW w:w="214"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186,0</w:t>
            </w:r>
          </w:p>
        </w:tc>
        <w:tc>
          <w:tcPr>
            <w:tcW w:w="20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186,0</w:t>
            </w:r>
          </w:p>
        </w:tc>
        <w:tc>
          <w:tcPr>
            <w:tcW w:w="221"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186,0</w:t>
            </w:r>
          </w:p>
        </w:tc>
        <w:tc>
          <w:tcPr>
            <w:tcW w:w="15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c>
          <w:tcPr>
            <w:tcW w:w="18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0,0</w:t>
            </w:r>
          </w:p>
        </w:tc>
      </w:tr>
      <w:tr w:rsidR="001331C1" w:rsidRPr="004E3078" w:rsidTr="001A3DC2">
        <w:trPr>
          <w:trHeight w:val="150"/>
        </w:trPr>
        <w:tc>
          <w:tcPr>
            <w:tcW w:w="739"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Основное мероприятие 5.2. Субвенции на осуществление полномочий по подготовке и проведению Всероссий</w:t>
            </w:r>
            <w:r w:rsidRPr="004E3078">
              <w:rPr>
                <w:kern w:val="2"/>
                <w:sz w:val="22"/>
                <w:szCs w:val="22"/>
                <w:lang w:eastAsia="en-US"/>
              </w:rPr>
              <w:softHyphen/>
              <w:t xml:space="preserve">ской переписи населения </w:t>
            </w:r>
          </w:p>
        </w:tc>
        <w:tc>
          <w:tcPr>
            <w:tcW w:w="557" w:type="pct"/>
            <w:tcBorders>
              <w:top w:val="single" w:sz="4" w:space="0" w:color="auto"/>
              <w:left w:val="single" w:sz="4" w:space="0" w:color="auto"/>
              <w:bottom w:val="single" w:sz="4" w:space="0" w:color="auto"/>
              <w:right w:val="single" w:sz="4" w:space="0" w:color="auto"/>
            </w:tcBorders>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отдел социально-экономического развития, торговли и бытового обслуживания Администрации Миллеровского района</w:t>
            </w:r>
          </w:p>
        </w:tc>
        <w:tc>
          <w:tcPr>
            <w:tcW w:w="18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902</w:t>
            </w:r>
          </w:p>
        </w:tc>
        <w:tc>
          <w:tcPr>
            <w:tcW w:w="20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0412</w:t>
            </w:r>
          </w:p>
        </w:tc>
        <w:tc>
          <w:tcPr>
            <w:tcW w:w="363"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1360054690</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z w:val="22"/>
                <w:szCs w:val="22"/>
              </w:rPr>
            </w:pPr>
            <w:r w:rsidRPr="004E3078">
              <w:rPr>
                <w:sz w:val="22"/>
                <w:szCs w:val="22"/>
              </w:rPr>
              <w:t>244</w:t>
            </w:r>
          </w:p>
        </w:tc>
        <w:tc>
          <w:tcPr>
            <w:tcW w:w="342"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1018,2</w:t>
            </w:r>
          </w:p>
        </w:tc>
        <w:tc>
          <w:tcPr>
            <w:tcW w:w="20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4" w:right="-57"/>
              <w:jc w:val="center"/>
              <w:rPr>
                <w:spacing w:val="-10"/>
                <w:kern w:val="2"/>
                <w:sz w:val="22"/>
                <w:szCs w:val="22"/>
                <w:lang w:eastAsia="en-US"/>
              </w:rPr>
            </w:pPr>
            <w:r w:rsidRPr="004E3078">
              <w:rPr>
                <w:spacing w:val="-10"/>
                <w:kern w:val="2"/>
                <w:sz w:val="22"/>
                <w:szCs w:val="22"/>
                <w:lang w:eastAsia="en-US"/>
              </w:rPr>
              <w:t>–</w:t>
            </w:r>
          </w:p>
        </w:tc>
        <w:tc>
          <w:tcPr>
            <w:tcW w:w="208"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ind w:left="-116" w:right="-60"/>
              <w:jc w:val="center"/>
              <w:rPr>
                <w:spacing w:val="-10"/>
                <w:kern w:val="2"/>
                <w:sz w:val="22"/>
                <w:szCs w:val="22"/>
                <w:lang w:eastAsia="en-US"/>
              </w:rPr>
            </w:pPr>
            <w:r w:rsidRPr="004E3078">
              <w:rPr>
                <w:spacing w:val="-10"/>
                <w:kern w:val="2"/>
                <w:sz w:val="22"/>
                <w:szCs w:val="22"/>
                <w:lang w:eastAsia="en-US"/>
              </w:rPr>
              <w:t>1018,2</w:t>
            </w:r>
          </w:p>
        </w:tc>
        <w:tc>
          <w:tcPr>
            <w:tcW w:w="214"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20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221"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157"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189"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185" w:type="pct"/>
            <w:tcBorders>
              <w:top w:val="single" w:sz="4" w:space="0" w:color="auto"/>
              <w:left w:val="single" w:sz="4" w:space="0" w:color="auto"/>
              <w:bottom w:val="single" w:sz="4" w:space="0" w:color="auto"/>
              <w:right w:val="single" w:sz="4" w:space="0" w:color="auto"/>
            </w:tcBorders>
            <w:vAlign w:val="center"/>
          </w:tcPr>
          <w:p w:rsidR="001331C1" w:rsidRPr="004E3078" w:rsidRDefault="001331C1" w:rsidP="00C7162A">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r>
    </w:tbl>
    <w:p w:rsidR="001331C1" w:rsidRPr="004E3078" w:rsidRDefault="001331C1" w:rsidP="001331C1">
      <w:pPr>
        <w:pageBreakBefore/>
        <w:autoSpaceDE w:val="0"/>
        <w:autoSpaceDN w:val="0"/>
        <w:adjustRightInd w:val="0"/>
        <w:ind w:left="10773"/>
        <w:jc w:val="center"/>
        <w:rPr>
          <w:kern w:val="2"/>
          <w:sz w:val="28"/>
          <w:szCs w:val="28"/>
        </w:rPr>
      </w:pPr>
      <w:r w:rsidRPr="004E3078">
        <w:rPr>
          <w:kern w:val="2"/>
          <w:sz w:val="28"/>
          <w:szCs w:val="28"/>
        </w:rPr>
        <w:lastRenderedPageBreak/>
        <w:t>Приложение № 4</w:t>
      </w:r>
    </w:p>
    <w:p w:rsidR="001331C1" w:rsidRPr="004E3078" w:rsidRDefault="001331C1" w:rsidP="001331C1">
      <w:pPr>
        <w:autoSpaceDE w:val="0"/>
        <w:autoSpaceDN w:val="0"/>
        <w:adjustRightInd w:val="0"/>
        <w:ind w:left="10773"/>
        <w:jc w:val="center"/>
        <w:rPr>
          <w:kern w:val="2"/>
          <w:sz w:val="28"/>
          <w:szCs w:val="28"/>
        </w:rPr>
      </w:pPr>
      <w:r w:rsidRPr="004E3078">
        <w:rPr>
          <w:kern w:val="2"/>
          <w:sz w:val="28"/>
          <w:szCs w:val="28"/>
        </w:rPr>
        <w:t>к муниципальной программе Миллеровского района</w:t>
      </w:r>
    </w:p>
    <w:p w:rsidR="001331C1" w:rsidRPr="004E3078" w:rsidRDefault="001331C1" w:rsidP="001331C1">
      <w:pPr>
        <w:autoSpaceDE w:val="0"/>
        <w:autoSpaceDN w:val="0"/>
        <w:adjustRightInd w:val="0"/>
        <w:ind w:left="10773"/>
        <w:jc w:val="center"/>
        <w:rPr>
          <w:kern w:val="2"/>
          <w:sz w:val="28"/>
          <w:szCs w:val="28"/>
        </w:rPr>
      </w:pPr>
      <w:r w:rsidRPr="004E3078">
        <w:rPr>
          <w:kern w:val="2"/>
          <w:sz w:val="28"/>
          <w:szCs w:val="28"/>
        </w:rPr>
        <w:t>«Экономическое развитие»</w:t>
      </w:r>
    </w:p>
    <w:p w:rsidR="001331C1" w:rsidRPr="004E3078" w:rsidRDefault="001331C1" w:rsidP="001331C1">
      <w:pPr>
        <w:autoSpaceDE w:val="0"/>
        <w:autoSpaceDN w:val="0"/>
        <w:adjustRightInd w:val="0"/>
        <w:jc w:val="center"/>
        <w:rPr>
          <w:rFonts w:eastAsia="Calibri"/>
          <w:kern w:val="2"/>
          <w:sz w:val="28"/>
          <w:szCs w:val="28"/>
          <w:lang w:eastAsia="en-US"/>
        </w:rPr>
      </w:pPr>
    </w:p>
    <w:p w:rsidR="001331C1" w:rsidRPr="004E3078" w:rsidRDefault="001331C1" w:rsidP="001331C1">
      <w:pPr>
        <w:autoSpaceDE w:val="0"/>
        <w:autoSpaceDN w:val="0"/>
        <w:adjustRightInd w:val="0"/>
        <w:jc w:val="center"/>
        <w:rPr>
          <w:rFonts w:eastAsia="Calibri"/>
          <w:kern w:val="2"/>
          <w:sz w:val="28"/>
          <w:szCs w:val="28"/>
          <w:lang w:eastAsia="en-US"/>
        </w:rPr>
      </w:pPr>
      <w:r w:rsidRPr="004E3078">
        <w:rPr>
          <w:rFonts w:eastAsia="Calibri"/>
          <w:kern w:val="2"/>
          <w:sz w:val="28"/>
          <w:szCs w:val="28"/>
          <w:lang w:eastAsia="en-US"/>
        </w:rPr>
        <w:t>РАСХОДЫ</w:t>
      </w:r>
    </w:p>
    <w:p w:rsidR="001331C1" w:rsidRPr="004E3078" w:rsidRDefault="001331C1" w:rsidP="001331C1">
      <w:pPr>
        <w:autoSpaceDE w:val="0"/>
        <w:autoSpaceDN w:val="0"/>
        <w:adjustRightInd w:val="0"/>
        <w:jc w:val="center"/>
        <w:rPr>
          <w:rFonts w:eastAsia="Calibri"/>
          <w:kern w:val="2"/>
          <w:sz w:val="28"/>
          <w:szCs w:val="28"/>
          <w:lang w:eastAsia="en-US"/>
        </w:rPr>
      </w:pPr>
      <w:r w:rsidRPr="004E3078">
        <w:rPr>
          <w:rFonts w:eastAsia="Calibri"/>
          <w:kern w:val="2"/>
          <w:sz w:val="28"/>
          <w:szCs w:val="28"/>
          <w:lang w:eastAsia="en-US"/>
        </w:rPr>
        <w:t xml:space="preserve">на реализацию муниципальной программы </w:t>
      </w:r>
    </w:p>
    <w:p w:rsidR="001331C1" w:rsidRPr="004E3078" w:rsidRDefault="001331C1" w:rsidP="001331C1">
      <w:pPr>
        <w:autoSpaceDE w:val="0"/>
        <w:autoSpaceDN w:val="0"/>
        <w:adjustRightInd w:val="0"/>
        <w:jc w:val="center"/>
        <w:rPr>
          <w:rFonts w:eastAsia="Calibri"/>
          <w:kern w:val="2"/>
          <w:sz w:val="28"/>
          <w:szCs w:val="28"/>
          <w:lang w:eastAsia="en-US"/>
        </w:rPr>
      </w:pPr>
      <w:r w:rsidRPr="004E3078">
        <w:rPr>
          <w:rFonts w:eastAsia="Calibri"/>
          <w:kern w:val="2"/>
          <w:sz w:val="28"/>
          <w:szCs w:val="28"/>
          <w:lang w:eastAsia="en-US"/>
        </w:rPr>
        <w:t>Миллеровского района «Экономическое развитие»</w:t>
      </w:r>
    </w:p>
    <w:p w:rsidR="001331C1" w:rsidRPr="004E3078" w:rsidRDefault="001331C1" w:rsidP="001331C1">
      <w:pPr>
        <w:autoSpaceDE w:val="0"/>
        <w:autoSpaceDN w:val="0"/>
        <w:adjustRightInd w:val="0"/>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09"/>
        <w:gridCol w:w="1341"/>
        <w:gridCol w:w="1156"/>
        <w:gridCol w:w="1009"/>
        <w:gridCol w:w="868"/>
        <w:gridCol w:w="868"/>
        <w:gridCol w:w="865"/>
        <w:gridCol w:w="868"/>
        <w:gridCol w:w="868"/>
        <w:gridCol w:w="1006"/>
        <w:gridCol w:w="907"/>
        <w:gridCol w:w="907"/>
        <w:gridCol w:w="907"/>
        <w:gridCol w:w="907"/>
        <w:gridCol w:w="883"/>
      </w:tblGrid>
      <w:tr w:rsidR="001331C1" w:rsidRPr="004E3078" w:rsidTr="00313274">
        <w:trPr>
          <w:tblHeader/>
        </w:trPr>
        <w:tc>
          <w:tcPr>
            <w:tcW w:w="537" w:type="pct"/>
            <w:vMerge w:val="restart"/>
          </w:tcPr>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 xml:space="preserve">Наименование </w:t>
            </w:r>
          </w:p>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муниципаль-ной программы, номер и наименование подпрограммы</w:t>
            </w:r>
          </w:p>
        </w:tc>
        <w:tc>
          <w:tcPr>
            <w:tcW w:w="448" w:type="pct"/>
            <w:vMerge w:val="restart"/>
          </w:tcPr>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Источник</w:t>
            </w:r>
          </w:p>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финансиро-вания</w:t>
            </w:r>
          </w:p>
        </w:tc>
        <w:tc>
          <w:tcPr>
            <w:tcW w:w="386" w:type="pct"/>
            <w:vMerge w:val="restart"/>
          </w:tcPr>
          <w:p w:rsidR="001331C1" w:rsidRPr="004E3078" w:rsidRDefault="001331C1" w:rsidP="00313274">
            <w:pPr>
              <w:jc w:val="center"/>
              <w:rPr>
                <w:kern w:val="2"/>
                <w:sz w:val="22"/>
                <w:szCs w:val="22"/>
              </w:rPr>
            </w:pPr>
            <w:r w:rsidRPr="004E3078">
              <w:rPr>
                <w:kern w:val="2"/>
                <w:sz w:val="22"/>
                <w:szCs w:val="22"/>
              </w:rPr>
              <w:t xml:space="preserve">Объем расходов, всего </w:t>
            </w:r>
          </w:p>
          <w:p w:rsidR="001331C1" w:rsidRPr="004E3078" w:rsidRDefault="001331C1" w:rsidP="00313274">
            <w:pPr>
              <w:autoSpaceDE w:val="0"/>
              <w:autoSpaceDN w:val="0"/>
              <w:adjustRightInd w:val="0"/>
              <w:jc w:val="center"/>
              <w:rPr>
                <w:spacing w:val="-10"/>
                <w:kern w:val="2"/>
                <w:sz w:val="22"/>
                <w:szCs w:val="22"/>
                <w:lang w:eastAsia="en-US"/>
              </w:rPr>
            </w:pPr>
            <w:r w:rsidRPr="004E3078">
              <w:rPr>
                <w:kern w:val="2"/>
                <w:sz w:val="22"/>
                <w:szCs w:val="22"/>
              </w:rPr>
              <w:t>(тыс. рублей)*</w:t>
            </w:r>
          </w:p>
        </w:tc>
        <w:tc>
          <w:tcPr>
            <w:tcW w:w="3629" w:type="pct"/>
            <w:gridSpan w:val="12"/>
          </w:tcPr>
          <w:p w:rsidR="001331C1" w:rsidRPr="004E3078" w:rsidRDefault="001331C1" w:rsidP="00313274">
            <w:pPr>
              <w:jc w:val="center"/>
              <w:rPr>
                <w:kern w:val="2"/>
                <w:sz w:val="22"/>
                <w:szCs w:val="22"/>
              </w:rPr>
            </w:pPr>
            <w:r w:rsidRPr="004E3078">
              <w:rPr>
                <w:kern w:val="2"/>
                <w:sz w:val="22"/>
                <w:szCs w:val="22"/>
              </w:rPr>
              <w:t>В том числе по годам реализации</w:t>
            </w:r>
          </w:p>
          <w:p w:rsidR="001331C1" w:rsidRPr="004E3078" w:rsidRDefault="001331C1" w:rsidP="00313274">
            <w:pPr>
              <w:autoSpaceDE w:val="0"/>
              <w:autoSpaceDN w:val="0"/>
              <w:adjustRightInd w:val="0"/>
              <w:jc w:val="center"/>
              <w:rPr>
                <w:spacing w:val="-10"/>
                <w:kern w:val="2"/>
                <w:sz w:val="22"/>
                <w:szCs w:val="22"/>
                <w:lang w:eastAsia="en-US"/>
              </w:rPr>
            </w:pPr>
            <w:r w:rsidRPr="004E3078">
              <w:rPr>
                <w:kern w:val="2"/>
                <w:sz w:val="22"/>
                <w:szCs w:val="22"/>
              </w:rPr>
              <w:t>муниципальной программы (тыс. рублей)*</w:t>
            </w:r>
          </w:p>
        </w:tc>
      </w:tr>
      <w:tr w:rsidR="001331C1" w:rsidRPr="004E3078" w:rsidTr="00313274">
        <w:trPr>
          <w:tblHeader/>
        </w:trPr>
        <w:tc>
          <w:tcPr>
            <w:tcW w:w="537" w:type="pct"/>
            <w:vMerge/>
          </w:tcPr>
          <w:p w:rsidR="001331C1" w:rsidRPr="004E3078" w:rsidRDefault="001331C1" w:rsidP="00313274">
            <w:pPr>
              <w:autoSpaceDE w:val="0"/>
              <w:autoSpaceDN w:val="0"/>
              <w:adjustRightInd w:val="0"/>
              <w:jc w:val="center"/>
              <w:rPr>
                <w:kern w:val="2"/>
                <w:sz w:val="22"/>
                <w:szCs w:val="22"/>
                <w:lang w:eastAsia="en-US"/>
              </w:rPr>
            </w:pPr>
          </w:p>
        </w:tc>
        <w:tc>
          <w:tcPr>
            <w:tcW w:w="448" w:type="pct"/>
            <w:vMerge/>
          </w:tcPr>
          <w:p w:rsidR="001331C1" w:rsidRPr="004E3078" w:rsidRDefault="001331C1" w:rsidP="00313274">
            <w:pPr>
              <w:autoSpaceDE w:val="0"/>
              <w:autoSpaceDN w:val="0"/>
              <w:adjustRightInd w:val="0"/>
              <w:jc w:val="center"/>
              <w:rPr>
                <w:kern w:val="2"/>
                <w:sz w:val="22"/>
                <w:szCs w:val="22"/>
                <w:lang w:eastAsia="en-US"/>
              </w:rPr>
            </w:pPr>
          </w:p>
        </w:tc>
        <w:tc>
          <w:tcPr>
            <w:tcW w:w="386" w:type="pct"/>
            <w:vMerge/>
          </w:tcPr>
          <w:p w:rsidR="001331C1" w:rsidRPr="004E3078" w:rsidRDefault="001331C1" w:rsidP="00313274">
            <w:pPr>
              <w:autoSpaceDE w:val="0"/>
              <w:autoSpaceDN w:val="0"/>
              <w:adjustRightInd w:val="0"/>
              <w:jc w:val="center"/>
              <w:rPr>
                <w:spacing w:val="-10"/>
                <w:kern w:val="2"/>
                <w:sz w:val="22"/>
                <w:szCs w:val="22"/>
                <w:lang w:eastAsia="en-US"/>
              </w:rPr>
            </w:pPr>
          </w:p>
        </w:tc>
        <w:tc>
          <w:tcPr>
            <w:tcW w:w="337" w:type="pct"/>
          </w:tcPr>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2019</w:t>
            </w:r>
          </w:p>
        </w:tc>
        <w:tc>
          <w:tcPr>
            <w:tcW w:w="290" w:type="pct"/>
          </w:tcPr>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2020</w:t>
            </w:r>
          </w:p>
        </w:tc>
        <w:tc>
          <w:tcPr>
            <w:tcW w:w="290" w:type="pct"/>
          </w:tcPr>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2021</w:t>
            </w:r>
          </w:p>
        </w:tc>
        <w:tc>
          <w:tcPr>
            <w:tcW w:w="289" w:type="pct"/>
          </w:tcPr>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2022</w:t>
            </w:r>
          </w:p>
        </w:tc>
        <w:tc>
          <w:tcPr>
            <w:tcW w:w="290" w:type="pct"/>
          </w:tcPr>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2023</w:t>
            </w:r>
          </w:p>
        </w:tc>
        <w:tc>
          <w:tcPr>
            <w:tcW w:w="290" w:type="pct"/>
          </w:tcPr>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2024</w:t>
            </w:r>
          </w:p>
        </w:tc>
        <w:tc>
          <w:tcPr>
            <w:tcW w:w="336" w:type="pct"/>
          </w:tcPr>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2025</w:t>
            </w:r>
          </w:p>
        </w:tc>
        <w:tc>
          <w:tcPr>
            <w:tcW w:w="303" w:type="pct"/>
            <w:shd w:val="clear" w:color="auto" w:fill="auto"/>
          </w:tcPr>
          <w:p w:rsidR="001331C1" w:rsidRPr="004E3078" w:rsidRDefault="001331C1" w:rsidP="00313274">
            <w:pPr>
              <w:spacing w:line="276" w:lineRule="auto"/>
              <w:jc w:val="center"/>
              <w:rPr>
                <w:sz w:val="22"/>
                <w:szCs w:val="22"/>
              </w:rPr>
            </w:pPr>
            <w:r w:rsidRPr="004E3078">
              <w:rPr>
                <w:sz w:val="22"/>
                <w:szCs w:val="22"/>
              </w:rPr>
              <w:t>2026</w:t>
            </w:r>
          </w:p>
        </w:tc>
        <w:tc>
          <w:tcPr>
            <w:tcW w:w="303" w:type="pct"/>
            <w:shd w:val="clear" w:color="auto" w:fill="auto"/>
          </w:tcPr>
          <w:p w:rsidR="001331C1" w:rsidRPr="004E3078" w:rsidRDefault="001331C1" w:rsidP="00313274">
            <w:pPr>
              <w:spacing w:line="276" w:lineRule="auto"/>
              <w:jc w:val="center"/>
              <w:rPr>
                <w:sz w:val="22"/>
                <w:szCs w:val="22"/>
              </w:rPr>
            </w:pPr>
            <w:r w:rsidRPr="004E3078">
              <w:rPr>
                <w:sz w:val="22"/>
                <w:szCs w:val="22"/>
              </w:rPr>
              <w:t>2027</w:t>
            </w:r>
          </w:p>
        </w:tc>
        <w:tc>
          <w:tcPr>
            <w:tcW w:w="303" w:type="pct"/>
            <w:shd w:val="clear" w:color="auto" w:fill="auto"/>
          </w:tcPr>
          <w:p w:rsidR="001331C1" w:rsidRPr="004E3078" w:rsidRDefault="001331C1" w:rsidP="00313274">
            <w:pPr>
              <w:spacing w:line="276" w:lineRule="auto"/>
              <w:jc w:val="center"/>
              <w:rPr>
                <w:sz w:val="22"/>
                <w:szCs w:val="22"/>
              </w:rPr>
            </w:pPr>
            <w:r w:rsidRPr="004E3078">
              <w:rPr>
                <w:sz w:val="22"/>
                <w:szCs w:val="22"/>
              </w:rPr>
              <w:t>2028</w:t>
            </w:r>
          </w:p>
        </w:tc>
        <w:tc>
          <w:tcPr>
            <w:tcW w:w="303" w:type="pct"/>
            <w:shd w:val="clear" w:color="auto" w:fill="auto"/>
          </w:tcPr>
          <w:p w:rsidR="001331C1" w:rsidRPr="004E3078" w:rsidRDefault="001331C1" w:rsidP="00313274">
            <w:pPr>
              <w:spacing w:line="276" w:lineRule="auto"/>
              <w:jc w:val="center"/>
              <w:rPr>
                <w:sz w:val="22"/>
                <w:szCs w:val="22"/>
              </w:rPr>
            </w:pPr>
            <w:r w:rsidRPr="004E3078">
              <w:rPr>
                <w:sz w:val="22"/>
                <w:szCs w:val="22"/>
              </w:rPr>
              <w:t>2029</w:t>
            </w:r>
          </w:p>
        </w:tc>
        <w:tc>
          <w:tcPr>
            <w:tcW w:w="295" w:type="pct"/>
            <w:shd w:val="clear" w:color="auto" w:fill="auto"/>
          </w:tcPr>
          <w:p w:rsidR="001331C1" w:rsidRPr="004E3078" w:rsidRDefault="001331C1" w:rsidP="00313274">
            <w:pPr>
              <w:spacing w:line="276" w:lineRule="auto"/>
              <w:jc w:val="center"/>
              <w:rPr>
                <w:sz w:val="22"/>
                <w:szCs w:val="22"/>
              </w:rPr>
            </w:pPr>
            <w:r w:rsidRPr="004E3078">
              <w:rPr>
                <w:sz w:val="22"/>
                <w:szCs w:val="22"/>
              </w:rPr>
              <w:t>2030</w:t>
            </w:r>
          </w:p>
        </w:tc>
      </w:tr>
    </w:tbl>
    <w:p w:rsidR="001331C1" w:rsidRPr="004E3078" w:rsidRDefault="001331C1" w:rsidP="001331C1">
      <w:pPr>
        <w:spacing w:line="14"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09"/>
        <w:gridCol w:w="1339"/>
        <w:gridCol w:w="1157"/>
        <w:gridCol w:w="1010"/>
        <w:gridCol w:w="868"/>
        <w:gridCol w:w="868"/>
        <w:gridCol w:w="865"/>
        <w:gridCol w:w="868"/>
        <w:gridCol w:w="868"/>
        <w:gridCol w:w="1006"/>
        <w:gridCol w:w="907"/>
        <w:gridCol w:w="907"/>
        <w:gridCol w:w="907"/>
        <w:gridCol w:w="907"/>
        <w:gridCol w:w="883"/>
      </w:tblGrid>
      <w:tr w:rsidR="001331C1" w:rsidRPr="004E3078" w:rsidTr="00313274">
        <w:trPr>
          <w:cantSplit/>
          <w:tblHeader/>
        </w:trPr>
        <w:tc>
          <w:tcPr>
            <w:tcW w:w="537" w:type="pct"/>
            <w:hideMark/>
          </w:tcPr>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1</w:t>
            </w:r>
          </w:p>
        </w:tc>
        <w:tc>
          <w:tcPr>
            <w:tcW w:w="447" w:type="pct"/>
            <w:hideMark/>
          </w:tcPr>
          <w:p w:rsidR="001331C1" w:rsidRPr="004E3078" w:rsidRDefault="001331C1" w:rsidP="00313274">
            <w:pPr>
              <w:autoSpaceDE w:val="0"/>
              <w:autoSpaceDN w:val="0"/>
              <w:adjustRightInd w:val="0"/>
              <w:jc w:val="center"/>
              <w:rPr>
                <w:kern w:val="2"/>
                <w:sz w:val="22"/>
                <w:szCs w:val="22"/>
                <w:lang w:eastAsia="en-US"/>
              </w:rPr>
            </w:pPr>
            <w:r w:rsidRPr="004E3078">
              <w:rPr>
                <w:kern w:val="2"/>
                <w:sz w:val="22"/>
                <w:szCs w:val="22"/>
                <w:lang w:eastAsia="en-US"/>
              </w:rPr>
              <w:t>2</w:t>
            </w:r>
          </w:p>
        </w:tc>
        <w:tc>
          <w:tcPr>
            <w:tcW w:w="386" w:type="pct"/>
            <w:hideMark/>
          </w:tcPr>
          <w:p w:rsidR="001331C1" w:rsidRPr="004E3078" w:rsidRDefault="001331C1" w:rsidP="00313274">
            <w:pPr>
              <w:autoSpaceDE w:val="0"/>
              <w:autoSpaceDN w:val="0"/>
              <w:adjustRightInd w:val="0"/>
              <w:ind w:left="-91" w:right="-56"/>
              <w:jc w:val="center"/>
              <w:rPr>
                <w:spacing w:val="-10"/>
                <w:kern w:val="2"/>
                <w:sz w:val="22"/>
                <w:szCs w:val="22"/>
                <w:lang w:eastAsia="en-US"/>
              </w:rPr>
            </w:pPr>
            <w:r w:rsidRPr="004E3078">
              <w:rPr>
                <w:spacing w:val="-10"/>
                <w:kern w:val="2"/>
                <w:sz w:val="22"/>
                <w:szCs w:val="22"/>
                <w:lang w:eastAsia="en-US"/>
              </w:rPr>
              <w:t>3</w:t>
            </w:r>
          </w:p>
        </w:tc>
        <w:tc>
          <w:tcPr>
            <w:tcW w:w="337" w:type="pct"/>
            <w:hideMark/>
          </w:tcPr>
          <w:p w:rsidR="001331C1" w:rsidRPr="004E3078" w:rsidRDefault="001331C1" w:rsidP="00313274">
            <w:pPr>
              <w:autoSpaceDE w:val="0"/>
              <w:autoSpaceDN w:val="0"/>
              <w:adjustRightInd w:val="0"/>
              <w:ind w:left="-58" w:right="-61"/>
              <w:jc w:val="center"/>
              <w:rPr>
                <w:spacing w:val="-10"/>
                <w:kern w:val="2"/>
                <w:sz w:val="22"/>
                <w:szCs w:val="22"/>
                <w:lang w:eastAsia="en-US"/>
              </w:rPr>
            </w:pPr>
            <w:r w:rsidRPr="004E3078">
              <w:rPr>
                <w:spacing w:val="-10"/>
                <w:kern w:val="2"/>
                <w:sz w:val="22"/>
                <w:szCs w:val="22"/>
                <w:lang w:eastAsia="en-US"/>
              </w:rPr>
              <w:t>4</w:t>
            </w:r>
          </w:p>
        </w:tc>
        <w:tc>
          <w:tcPr>
            <w:tcW w:w="290" w:type="pct"/>
            <w:hideMark/>
          </w:tcPr>
          <w:p w:rsidR="001331C1" w:rsidRPr="004E3078" w:rsidRDefault="001331C1" w:rsidP="00313274">
            <w:pPr>
              <w:autoSpaceDE w:val="0"/>
              <w:autoSpaceDN w:val="0"/>
              <w:adjustRightInd w:val="0"/>
              <w:ind w:left="-53" w:right="-59"/>
              <w:jc w:val="center"/>
              <w:rPr>
                <w:spacing w:val="-10"/>
                <w:kern w:val="2"/>
                <w:sz w:val="22"/>
                <w:szCs w:val="22"/>
                <w:lang w:eastAsia="en-US"/>
              </w:rPr>
            </w:pPr>
            <w:r w:rsidRPr="004E3078">
              <w:rPr>
                <w:spacing w:val="-10"/>
                <w:kern w:val="2"/>
                <w:sz w:val="22"/>
                <w:szCs w:val="22"/>
                <w:lang w:eastAsia="en-US"/>
              </w:rPr>
              <w:t>5</w:t>
            </w:r>
          </w:p>
        </w:tc>
        <w:tc>
          <w:tcPr>
            <w:tcW w:w="290" w:type="pct"/>
            <w:hideMark/>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6</w:t>
            </w:r>
          </w:p>
        </w:tc>
        <w:tc>
          <w:tcPr>
            <w:tcW w:w="289" w:type="pct"/>
            <w:hideMark/>
          </w:tcPr>
          <w:p w:rsidR="001331C1" w:rsidRPr="004E3078" w:rsidRDefault="001331C1" w:rsidP="00313274">
            <w:pPr>
              <w:autoSpaceDE w:val="0"/>
              <w:autoSpaceDN w:val="0"/>
              <w:adjustRightInd w:val="0"/>
              <w:ind w:left="-56" w:right="-59"/>
              <w:jc w:val="center"/>
              <w:rPr>
                <w:spacing w:val="-10"/>
                <w:kern w:val="2"/>
                <w:sz w:val="22"/>
                <w:szCs w:val="22"/>
                <w:lang w:eastAsia="en-US"/>
              </w:rPr>
            </w:pPr>
            <w:r w:rsidRPr="004E3078">
              <w:rPr>
                <w:spacing w:val="-10"/>
                <w:kern w:val="2"/>
                <w:sz w:val="22"/>
                <w:szCs w:val="22"/>
                <w:lang w:eastAsia="en-US"/>
              </w:rPr>
              <w:t>7</w:t>
            </w:r>
          </w:p>
        </w:tc>
        <w:tc>
          <w:tcPr>
            <w:tcW w:w="290" w:type="pct"/>
            <w:hideMark/>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8</w:t>
            </w:r>
          </w:p>
        </w:tc>
        <w:tc>
          <w:tcPr>
            <w:tcW w:w="290" w:type="pct"/>
            <w:hideMark/>
          </w:tcPr>
          <w:p w:rsidR="001331C1" w:rsidRPr="004E3078" w:rsidRDefault="001331C1" w:rsidP="00313274">
            <w:pPr>
              <w:autoSpaceDE w:val="0"/>
              <w:autoSpaceDN w:val="0"/>
              <w:adjustRightInd w:val="0"/>
              <w:ind w:left="-56" w:right="-56"/>
              <w:jc w:val="center"/>
              <w:rPr>
                <w:spacing w:val="-10"/>
                <w:kern w:val="2"/>
                <w:sz w:val="22"/>
                <w:szCs w:val="22"/>
                <w:lang w:eastAsia="en-US"/>
              </w:rPr>
            </w:pPr>
            <w:r w:rsidRPr="004E3078">
              <w:rPr>
                <w:spacing w:val="-10"/>
                <w:kern w:val="2"/>
                <w:sz w:val="22"/>
                <w:szCs w:val="22"/>
                <w:lang w:eastAsia="en-US"/>
              </w:rPr>
              <w:t>9</w:t>
            </w:r>
          </w:p>
        </w:tc>
        <w:tc>
          <w:tcPr>
            <w:tcW w:w="336" w:type="pct"/>
            <w:hideMark/>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10</w:t>
            </w:r>
          </w:p>
        </w:tc>
        <w:tc>
          <w:tcPr>
            <w:tcW w:w="303" w:type="pct"/>
          </w:tcPr>
          <w:p w:rsidR="001331C1" w:rsidRPr="004E3078" w:rsidRDefault="001331C1" w:rsidP="00313274">
            <w:pPr>
              <w:autoSpaceDE w:val="0"/>
              <w:autoSpaceDN w:val="0"/>
              <w:adjustRightInd w:val="0"/>
              <w:ind w:left="-53" w:right="-22"/>
              <w:jc w:val="center"/>
              <w:rPr>
                <w:spacing w:val="-10"/>
                <w:kern w:val="2"/>
                <w:sz w:val="22"/>
                <w:szCs w:val="22"/>
                <w:lang w:eastAsia="en-US"/>
              </w:rPr>
            </w:pPr>
            <w:r w:rsidRPr="004E3078">
              <w:rPr>
                <w:spacing w:val="-10"/>
                <w:kern w:val="2"/>
                <w:sz w:val="22"/>
                <w:szCs w:val="22"/>
                <w:lang w:eastAsia="en-US"/>
              </w:rPr>
              <w:t>11</w:t>
            </w:r>
          </w:p>
        </w:tc>
        <w:tc>
          <w:tcPr>
            <w:tcW w:w="303" w:type="pct"/>
          </w:tcPr>
          <w:p w:rsidR="001331C1" w:rsidRPr="004E3078" w:rsidRDefault="001331C1" w:rsidP="00313274">
            <w:pPr>
              <w:autoSpaceDE w:val="0"/>
              <w:autoSpaceDN w:val="0"/>
              <w:adjustRightInd w:val="0"/>
              <w:ind w:left="-92" w:right="-124"/>
              <w:jc w:val="center"/>
              <w:rPr>
                <w:spacing w:val="-10"/>
                <w:kern w:val="2"/>
                <w:sz w:val="22"/>
                <w:szCs w:val="22"/>
                <w:lang w:eastAsia="en-US"/>
              </w:rPr>
            </w:pPr>
            <w:r w:rsidRPr="004E3078">
              <w:rPr>
                <w:spacing w:val="-10"/>
                <w:kern w:val="2"/>
                <w:sz w:val="22"/>
                <w:szCs w:val="22"/>
                <w:lang w:eastAsia="en-US"/>
              </w:rPr>
              <w:t>12</w:t>
            </w:r>
          </w:p>
        </w:tc>
        <w:tc>
          <w:tcPr>
            <w:tcW w:w="303" w:type="pct"/>
          </w:tcPr>
          <w:p w:rsidR="001331C1" w:rsidRPr="004E3078" w:rsidRDefault="001331C1" w:rsidP="00313274">
            <w:pPr>
              <w:autoSpaceDE w:val="0"/>
              <w:autoSpaceDN w:val="0"/>
              <w:adjustRightInd w:val="0"/>
              <w:ind w:left="-12" w:right="-85"/>
              <w:jc w:val="center"/>
              <w:rPr>
                <w:spacing w:val="-10"/>
                <w:kern w:val="2"/>
                <w:sz w:val="22"/>
                <w:szCs w:val="22"/>
                <w:lang w:eastAsia="en-US"/>
              </w:rPr>
            </w:pPr>
            <w:r w:rsidRPr="004E3078">
              <w:rPr>
                <w:spacing w:val="-10"/>
                <w:kern w:val="2"/>
                <w:sz w:val="22"/>
                <w:szCs w:val="22"/>
                <w:lang w:eastAsia="en-US"/>
              </w:rPr>
              <w:t>13</w:t>
            </w:r>
          </w:p>
        </w:tc>
        <w:tc>
          <w:tcPr>
            <w:tcW w:w="303" w:type="pct"/>
          </w:tcPr>
          <w:p w:rsidR="001331C1" w:rsidRPr="004E3078" w:rsidRDefault="001331C1" w:rsidP="00313274">
            <w:pPr>
              <w:autoSpaceDE w:val="0"/>
              <w:autoSpaceDN w:val="0"/>
              <w:adjustRightInd w:val="0"/>
              <w:ind w:left="-29" w:right="-45"/>
              <w:jc w:val="center"/>
              <w:rPr>
                <w:spacing w:val="-10"/>
                <w:kern w:val="2"/>
                <w:sz w:val="22"/>
                <w:szCs w:val="22"/>
                <w:lang w:eastAsia="en-US"/>
              </w:rPr>
            </w:pPr>
            <w:r w:rsidRPr="004E3078">
              <w:rPr>
                <w:spacing w:val="-10"/>
                <w:kern w:val="2"/>
                <w:sz w:val="22"/>
                <w:szCs w:val="22"/>
                <w:lang w:eastAsia="en-US"/>
              </w:rPr>
              <w:t>14</w:t>
            </w:r>
          </w:p>
        </w:tc>
        <w:tc>
          <w:tcPr>
            <w:tcW w:w="295" w:type="pct"/>
          </w:tcPr>
          <w:p w:rsidR="001331C1" w:rsidRPr="004E3078" w:rsidRDefault="001331C1" w:rsidP="00313274">
            <w:pPr>
              <w:autoSpaceDE w:val="0"/>
              <w:autoSpaceDN w:val="0"/>
              <w:adjustRightInd w:val="0"/>
              <w:ind w:left="-69" w:right="-30"/>
              <w:jc w:val="center"/>
              <w:rPr>
                <w:spacing w:val="-10"/>
                <w:kern w:val="2"/>
                <w:sz w:val="22"/>
                <w:szCs w:val="22"/>
                <w:lang w:eastAsia="en-US"/>
              </w:rPr>
            </w:pPr>
            <w:r w:rsidRPr="004E3078">
              <w:rPr>
                <w:spacing w:val="-10"/>
                <w:kern w:val="2"/>
                <w:sz w:val="22"/>
                <w:szCs w:val="22"/>
                <w:lang w:eastAsia="en-US"/>
              </w:rPr>
              <w:t>15</w:t>
            </w:r>
          </w:p>
        </w:tc>
      </w:tr>
      <w:tr w:rsidR="001331C1" w:rsidRPr="004E3078" w:rsidTr="00313274">
        <w:trPr>
          <w:cantSplit/>
        </w:trPr>
        <w:tc>
          <w:tcPr>
            <w:tcW w:w="537" w:type="pct"/>
            <w:vMerge w:val="restar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Муниципаль-ная программа Миллеровского района</w:t>
            </w:r>
          </w:p>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«Экономи</w:t>
            </w:r>
            <w:r w:rsidRPr="004E3078">
              <w:rPr>
                <w:kern w:val="2"/>
                <w:sz w:val="22"/>
                <w:szCs w:val="22"/>
                <w:lang w:eastAsia="en-US"/>
              </w:rPr>
              <w:softHyphen/>
              <w:t>ческое развитие»</w:t>
            </w: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 xml:space="preserve">всего </w:t>
            </w:r>
          </w:p>
        </w:tc>
        <w:tc>
          <w:tcPr>
            <w:tcW w:w="386" w:type="pct"/>
            <w:vAlign w:val="center"/>
          </w:tcPr>
          <w:p w:rsidR="001331C1" w:rsidRPr="004E3078" w:rsidRDefault="001331C1" w:rsidP="00C60F1C">
            <w:pPr>
              <w:ind w:left="-91" w:right="-56"/>
              <w:jc w:val="center"/>
              <w:rPr>
                <w:sz w:val="22"/>
                <w:szCs w:val="22"/>
              </w:rPr>
            </w:pPr>
            <w:r w:rsidRPr="004E3078">
              <w:rPr>
                <w:sz w:val="22"/>
                <w:szCs w:val="22"/>
              </w:rPr>
              <w:t xml:space="preserve">6 331 </w:t>
            </w:r>
            <w:r w:rsidR="00C60F1C" w:rsidRPr="004E3078">
              <w:rPr>
                <w:sz w:val="22"/>
                <w:szCs w:val="22"/>
              </w:rPr>
              <w:t>880</w:t>
            </w:r>
            <w:r w:rsidRPr="004E3078">
              <w:rPr>
                <w:sz w:val="22"/>
                <w:szCs w:val="22"/>
              </w:rPr>
              <w:t>,2</w:t>
            </w:r>
          </w:p>
        </w:tc>
        <w:tc>
          <w:tcPr>
            <w:tcW w:w="337" w:type="pct"/>
            <w:vAlign w:val="center"/>
          </w:tcPr>
          <w:p w:rsidR="001331C1" w:rsidRPr="004E3078" w:rsidRDefault="001331C1" w:rsidP="00313274">
            <w:pPr>
              <w:ind w:left="-58" w:right="-61"/>
              <w:jc w:val="center"/>
              <w:rPr>
                <w:spacing w:val="-16"/>
                <w:sz w:val="22"/>
                <w:szCs w:val="22"/>
              </w:rPr>
            </w:pPr>
            <w:r w:rsidRPr="004E3078">
              <w:rPr>
                <w:spacing w:val="-16"/>
                <w:sz w:val="22"/>
                <w:szCs w:val="22"/>
              </w:rPr>
              <w:t>500 103,0</w:t>
            </w:r>
          </w:p>
        </w:tc>
        <w:tc>
          <w:tcPr>
            <w:tcW w:w="290" w:type="pct"/>
            <w:vAlign w:val="center"/>
          </w:tcPr>
          <w:p w:rsidR="001331C1" w:rsidRPr="004E3078" w:rsidRDefault="001331C1" w:rsidP="00313274">
            <w:pPr>
              <w:ind w:left="-53" w:right="-59"/>
              <w:jc w:val="center"/>
              <w:rPr>
                <w:spacing w:val="-16"/>
                <w:sz w:val="22"/>
                <w:szCs w:val="22"/>
              </w:rPr>
            </w:pPr>
            <w:r w:rsidRPr="004E3078">
              <w:rPr>
                <w:spacing w:val="-16"/>
                <w:sz w:val="22"/>
                <w:szCs w:val="22"/>
              </w:rPr>
              <w:t>505 003,0</w:t>
            </w:r>
          </w:p>
        </w:tc>
        <w:tc>
          <w:tcPr>
            <w:tcW w:w="290" w:type="pct"/>
            <w:vAlign w:val="center"/>
          </w:tcPr>
          <w:p w:rsidR="001331C1" w:rsidRPr="004E3078" w:rsidRDefault="001331C1" w:rsidP="00313274">
            <w:pPr>
              <w:ind w:left="-55" w:right="-58"/>
              <w:jc w:val="center"/>
              <w:rPr>
                <w:spacing w:val="-16"/>
                <w:sz w:val="22"/>
                <w:szCs w:val="22"/>
              </w:rPr>
            </w:pPr>
            <w:r w:rsidRPr="004E3078">
              <w:rPr>
                <w:spacing w:val="-16"/>
                <w:sz w:val="22"/>
                <w:szCs w:val="22"/>
              </w:rPr>
              <w:t>511 207,2</w:t>
            </w:r>
          </w:p>
        </w:tc>
        <w:tc>
          <w:tcPr>
            <w:tcW w:w="289" w:type="pct"/>
            <w:vAlign w:val="center"/>
          </w:tcPr>
          <w:p w:rsidR="001331C1" w:rsidRPr="004E3078" w:rsidRDefault="001331C1" w:rsidP="00313274">
            <w:pPr>
              <w:ind w:left="-56" w:right="-59"/>
              <w:jc w:val="center"/>
              <w:rPr>
                <w:spacing w:val="-16"/>
                <w:sz w:val="22"/>
                <w:szCs w:val="22"/>
              </w:rPr>
            </w:pPr>
            <w:r w:rsidRPr="004E3078">
              <w:rPr>
                <w:spacing w:val="-16"/>
                <w:sz w:val="22"/>
                <w:szCs w:val="22"/>
              </w:rPr>
              <w:t>515 189,0</w:t>
            </w:r>
          </w:p>
        </w:tc>
        <w:tc>
          <w:tcPr>
            <w:tcW w:w="290" w:type="pct"/>
            <w:vAlign w:val="center"/>
          </w:tcPr>
          <w:p w:rsidR="001331C1" w:rsidRPr="004E3078" w:rsidRDefault="001331C1" w:rsidP="00313274">
            <w:pPr>
              <w:ind w:left="-55" w:right="-58"/>
              <w:jc w:val="center"/>
              <w:rPr>
                <w:spacing w:val="-16"/>
                <w:sz w:val="22"/>
                <w:szCs w:val="22"/>
              </w:rPr>
            </w:pPr>
            <w:r w:rsidRPr="004E3078">
              <w:rPr>
                <w:spacing w:val="-16"/>
                <w:sz w:val="22"/>
                <w:szCs w:val="22"/>
              </w:rPr>
              <w:t>520 189,0</w:t>
            </w:r>
          </w:p>
        </w:tc>
        <w:tc>
          <w:tcPr>
            <w:tcW w:w="290" w:type="pct"/>
            <w:vAlign w:val="center"/>
          </w:tcPr>
          <w:p w:rsidR="001331C1" w:rsidRPr="004E3078" w:rsidRDefault="001331C1" w:rsidP="00313274">
            <w:pPr>
              <w:ind w:left="-56" w:right="-56"/>
              <w:jc w:val="center"/>
              <w:rPr>
                <w:spacing w:val="-16"/>
                <w:sz w:val="22"/>
                <w:szCs w:val="22"/>
              </w:rPr>
            </w:pPr>
            <w:r w:rsidRPr="004E3078">
              <w:rPr>
                <w:spacing w:val="-16"/>
                <w:sz w:val="22"/>
                <w:szCs w:val="22"/>
              </w:rPr>
              <w:t>525 189,0</w:t>
            </w:r>
          </w:p>
        </w:tc>
        <w:tc>
          <w:tcPr>
            <w:tcW w:w="336" w:type="pct"/>
            <w:vAlign w:val="center"/>
          </w:tcPr>
          <w:p w:rsidR="001331C1" w:rsidRPr="004E3078" w:rsidRDefault="001331C1" w:rsidP="00313274">
            <w:pPr>
              <w:ind w:left="-38"/>
              <w:jc w:val="center"/>
              <w:rPr>
                <w:spacing w:val="-16"/>
                <w:sz w:val="22"/>
                <w:szCs w:val="22"/>
              </w:rPr>
            </w:pPr>
            <w:r w:rsidRPr="004E3078">
              <w:rPr>
                <w:spacing w:val="-16"/>
                <w:sz w:val="22"/>
                <w:szCs w:val="22"/>
              </w:rPr>
              <w:t>530 000,0</w:t>
            </w:r>
          </w:p>
        </w:tc>
        <w:tc>
          <w:tcPr>
            <w:tcW w:w="303" w:type="pct"/>
            <w:vAlign w:val="center"/>
          </w:tcPr>
          <w:p w:rsidR="001331C1" w:rsidRPr="004E3078" w:rsidRDefault="001331C1" w:rsidP="00313274">
            <w:pPr>
              <w:ind w:left="-53" w:right="-22"/>
              <w:jc w:val="center"/>
              <w:rPr>
                <w:spacing w:val="-16"/>
                <w:sz w:val="22"/>
                <w:szCs w:val="22"/>
              </w:rPr>
            </w:pPr>
            <w:r w:rsidRPr="004E3078">
              <w:rPr>
                <w:spacing w:val="-16"/>
                <w:sz w:val="22"/>
                <w:szCs w:val="22"/>
              </w:rPr>
              <w:t>535 000,0</w:t>
            </w:r>
          </w:p>
        </w:tc>
        <w:tc>
          <w:tcPr>
            <w:tcW w:w="303" w:type="pct"/>
            <w:vAlign w:val="center"/>
          </w:tcPr>
          <w:p w:rsidR="001331C1" w:rsidRPr="004E3078" w:rsidRDefault="001331C1" w:rsidP="00313274">
            <w:pPr>
              <w:ind w:left="-92" w:right="-124"/>
              <w:jc w:val="center"/>
              <w:rPr>
                <w:spacing w:val="-16"/>
                <w:sz w:val="22"/>
                <w:szCs w:val="22"/>
              </w:rPr>
            </w:pPr>
            <w:r w:rsidRPr="004E3078">
              <w:rPr>
                <w:spacing w:val="-16"/>
                <w:sz w:val="22"/>
                <w:szCs w:val="22"/>
              </w:rPr>
              <w:t>540 000,0</w:t>
            </w:r>
          </w:p>
        </w:tc>
        <w:tc>
          <w:tcPr>
            <w:tcW w:w="303" w:type="pct"/>
            <w:vAlign w:val="center"/>
          </w:tcPr>
          <w:p w:rsidR="001331C1" w:rsidRPr="004E3078" w:rsidRDefault="001331C1" w:rsidP="00313274">
            <w:pPr>
              <w:ind w:left="-132" w:right="-85"/>
              <w:jc w:val="center"/>
              <w:rPr>
                <w:spacing w:val="-16"/>
                <w:sz w:val="22"/>
                <w:szCs w:val="22"/>
              </w:rPr>
            </w:pPr>
            <w:r w:rsidRPr="004E3078">
              <w:rPr>
                <w:spacing w:val="-16"/>
                <w:sz w:val="22"/>
                <w:szCs w:val="22"/>
              </w:rPr>
              <w:t>545 000,0</w:t>
            </w:r>
          </w:p>
        </w:tc>
        <w:tc>
          <w:tcPr>
            <w:tcW w:w="303" w:type="pct"/>
            <w:vAlign w:val="center"/>
          </w:tcPr>
          <w:p w:rsidR="001331C1" w:rsidRPr="004E3078" w:rsidRDefault="001331C1" w:rsidP="00313274">
            <w:pPr>
              <w:ind w:left="-29" w:right="-45"/>
              <w:jc w:val="center"/>
              <w:rPr>
                <w:spacing w:val="-16"/>
                <w:sz w:val="22"/>
                <w:szCs w:val="22"/>
              </w:rPr>
            </w:pPr>
            <w:r w:rsidRPr="004E3078">
              <w:rPr>
                <w:spacing w:val="-16"/>
                <w:sz w:val="22"/>
                <w:szCs w:val="22"/>
              </w:rPr>
              <w:t>550 000,0</w:t>
            </w:r>
          </w:p>
        </w:tc>
        <w:tc>
          <w:tcPr>
            <w:tcW w:w="295" w:type="pct"/>
            <w:vAlign w:val="center"/>
          </w:tcPr>
          <w:p w:rsidR="001331C1" w:rsidRPr="004E3078" w:rsidRDefault="001331C1" w:rsidP="00313274">
            <w:pPr>
              <w:ind w:left="-69" w:right="-30"/>
              <w:jc w:val="center"/>
              <w:rPr>
                <w:spacing w:val="-16"/>
                <w:sz w:val="22"/>
                <w:szCs w:val="22"/>
              </w:rPr>
            </w:pPr>
            <w:r w:rsidRPr="004E3078">
              <w:rPr>
                <w:spacing w:val="-16"/>
                <w:sz w:val="22"/>
                <w:szCs w:val="22"/>
              </w:rPr>
              <w:t>555 000,0</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color w:val="000000"/>
                <w:kern w:val="2"/>
                <w:sz w:val="22"/>
                <w:szCs w:val="22"/>
                <w:lang w:eastAsia="en-US"/>
              </w:rPr>
              <w:t>федераль-ный бюджет</w:t>
            </w:r>
            <w:r w:rsidRPr="004E3078">
              <w:rPr>
                <w:kern w:val="2"/>
                <w:sz w:val="22"/>
                <w:szCs w:val="22"/>
                <w:lang w:eastAsia="en-US"/>
              </w:rPr>
              <w:t xml:space="preserve"> </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1 018,2</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1 018,2</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областной бюджет</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местный бюджет</w:t>
            </w:r>
          </w:p>
        </w:tc>
        <w:tc>
          <w:tcPr>
            <w:tcW w:w="386" w:type="pct"/>
          </w:tcPr>
          <w:p w:rsidR="001331C1" w:rsidRPr="004E3078" w:rsidRDefault="00C60F1C" w:rsidP="00313274">
            <w:pPr>
              <w:ind w:left="-91" w:right="-56"/>
              <w:jc w:val="center"/>
              <w:rPr>
                <w:color w:val="000000"/>
                <w:sz w:val="22"/>
                <w:szCs w:val="22"/>
              </w:rPr>
            </w:pPr>
            <w:r w:rsidRPr="004E3078">
              <w:rPr>
                <w:color w:val="000000"/>
                <w:sz w:val="22"/>
                <w:szCs w:val="22"/>
              </w:rPr>
              <w:t>862</w:t>
            </w:r>
            <w:r w:rsidR="001331C1" w:rsidRPr="004E3078">
              <w:rPr>
                <w:color w:val="000000"/>
                <w:sz w:val="22"/>
                <w:szCs w:val="22"/>
              </w:rPr>
              <w:t>,0</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103,0</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3,0</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189,0</w:t>
            </w:r>
          </w:p>
        </w:tc>
        <w:tc>
          <w:tcPr>
            <w:tcW w:w="289" w:type="pct"/>
          </w:tcPr>
          <w:p w:rsidR="001331C1" w:rsidRPr="004E3078" w:rsidRDefault="00BC0629" w:rsidP="00313274">
            <w:pPr>
              <w:ind w:left="-56" w:right="-59"/>
              <w:jc w:val="center"/>
              <w:rPr>
                <w:color w:val="000000"/>
                <w:sz w:val="22"/>
                <w:szCs w:val="22"/>
              </w:rPr>
            </w:pPr>
            <w:r w:rsidRPr="004E3078">
              <w:rPr>
                <w:color w:val="000000"/>
                <w:sz w:val="22"/>
                <w:szCs w:val="22"/>
              </w:rPr>
              <w:t>189</w:t>
            </w:r>
            <w:r w:rsidR="001331C1" w:rsidRPr="004E3078">
              <w:rPr>
                <w:color w:val="000000"/>
                <w:sz w:val="22"/>
                <w:szCs w:val="22"/>
              </w:rPr>
              <w:t>,0</w:t>
            </w:r>
          </w:p>
        </w:tc>
        <w:tc>
          <w:tcPr>
            <w:tcW w:w="290" w:type="pct"/>
          </w:tcPr>
          <w:p w:rsidR="001331C1" w:rsidRPr="004E3078" w:rsidRDefault="00BC0629" w:rsidP="00313274">
            <w:pPr>
              <w:ind w:left="-55" w:right="-58"/>
              <w:jc w:val="center"/>
              <w:rPr>
                <w:color w:val="000000"/>
                <w:sz w:val="22"/>
                <w:szCs w:val="22"/>
              </w:rPr>
            </w:pPr>
            <w:r w:rsidRPr="004E3078">
              <w:rPr>
                <w:color w:val="000000"/>
                <w:sz w:val="22"/>
                <w:szCs w:val="22"/>
              </w:rPr>
              <w:t>189</w:t>
            </w:r>
            <w:r w:rsidR="001331C1" w:rsidRPr="004E3078">
              <w:rPr>
                <w:color w:val="000000"/>
                <w:sz w:val="22"/>
                <w:szCs w:val="22"/>
              </w:rPr>
              <w:t>,0</w:t>
            </w:r>
          </w:p>
        </w:tc>
        <w:tc>
          <w:tcPr>
            <w:tcW w:w="290" w:type="pct"/>
          </w:tcPr>
          <w:p w:rsidR="001331C1" w:rsidRPr="004E3078" w:rsidRDefault="00BC0629" w:rsidP="00313274">
            <w:pPr>
              <w:ind w:left="-56" w:right="-56"/>
              <w:jc w:val="center"/>
              <w:rPr>
                <w:color w:val="000000"/>
                <w:sz w:val="22"/>
                <w:szCs w:val="22"/>
              </w:rPr>
            </w:pPr>
            <w:r w:rsidRPr="004E3078">
              <w:rPr>
                <w:color w:val="000000"/>
                <w:sz w:val="22"/>
                <w:szCs w:val="22"/>
              </w:rPr>
              <w:t>189</w:t>
            </w:r>
            <w:r w:rsidR="001331C1" w:rsidRPr="004E3078">
              <w:rPr>
                <w:color w:val="000000"/>
                <w:sz w:val="22"/>
                <w:szCs w:val="22"/>
              </w:rPr>
              <w:t>,0</w:t>
            </w:r>
          </w:p>
        </w:tc>
        <w:tc>
          <w:tcPr>
            <w:tcW w:w="336" w:type="pct"/>
          </w:tcPr>
          <w:p w:rsidR="001331C1" w:rsidRPr="004E3078" w:rsidRDefault="001331C1" w:rsidP="00313274">
            <w:pPr>
              <w:jc w:val="center"/>
              <w:rPr>
                <w:color w:val="000000"/>
                <w:sz w:val="22"/>
                <w:szCs w:val="22"/>
              </w:rPr>
            </w:pPr>
            <w:r w:rsidRPr="004E3078">
              <w:rPr>
                <w:color w:val="000000"/>
                <w:sz w:val="22"/>
                <w:szCs w:val="22"/>
              </w:rPr>
              <w:t>0,0</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0,0</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0,0</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0,0</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0,0</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0,0</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бюджет поселений</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внебюджет-ные источники</w:t>
            </w:r>
          </w:p>
        </w:tc>
        <w:tc>
          <w:tcPr>
            <w:tcW w:w="386" w:type="pct"/>
            <w:vAlign w:val="center"/>
          </w:tcPr>
          <w:p w:rsidR="001331C1" w:rsidRPr="004E3078" w:rsidRDefault="001331C1" w:rsidP="00313274">
            <w:pPr>
              <w:ind w:left="-91" w:right="-56"/>
              <w:jc w:val="center"/>
              <w:rPr>
                <w:sz w:val="22"/>
                <w:szCs w:val="22"/>
              </w:rPr>
            </w:pPr>
            <w:r w:rsidRPr="004E3078">
              <w:rPr>
                <w:sz w:val="22"/>
                <w:szCs w:val="22"/>
              </w:rPr>
              <w:t>6 330 000,0</w:t>
            </w:r>
          </w:p>
        </w:tc>
        <w:tc>
          <w:tcPr>
            <w:tcW w:w="337" w:type="pct"/>
            <w:vAlign w:val="center"/>
          </w:tcPr>
          <w:p w:rsidR="001331C1" w:rsidRPr="004E3078" w:rsidRDefault="001331C1" w:rsidP="00313274">
            <w:pPr>
              <w:ind w:left="-58" w:right="-61"/>
              <w:jc w:val="center"/>
              <w:rPr>
                <w:sz w:val="22"/>
                <w:szCs w:val="22"/>
              </w:rPr>
            </w:pPr>
            <w:r w:rsidRPr="004E3078">
              <w:rPr>
                <w:sz w:val="22"/>
                <w:szCs w:val="22"/>
              </w:rPr>
              <w:t>500 000,0</w:t>
            </w:r>
          </w:p>
        </w:tc>
        <w:tc>
          <w:tcPr>
            <w:tcW w:w="290" w:type="pct"/>
            <w:vAlign w:val="center"/>
          </w:tcPr>
          <w:p w:rsidR="001331C1" w:rsidRPr="004E3078" w:rsidRDefault="001331C1" w:rsidP="00313274">
            <w:pPr>
              <w:ind w:left="-53" w:right="-59"/>
              <w:jc w:val="center"/>
              <w:rPr>
                <w:spacing w:val="-14"/>
                <w:sz w:val="22"/>
                <w:szCs w:val="22"/>
              </w:rPr>
            </w:pPr>
            <w:r w:rsidRPr="004E3078">
              <w:rPr>
                <w:spacing w:val="-14"/>
                <w:sz w:val="22"/>
                <w:szCs w:val="22"/>
              </w:rPr>
              <w:t>505 000,0</w:t>
            </w:r>
          </w:p>
        </w:tc>
        <w:tc>
          <w:tcPr>
            <w:tcW w:w="290" w:type="pct"/>
            <w:vAlign w:val="center"/>
          </w:tcPr>
          <w:p w:rsidR="001331C1" w:rsidRPr="004E3078" w:rsidRDefault="001331C1" w:rsidP="00313274">
            <w:pPr>
              <w:ind w:left="-55" w:right="-58"/>
              <w:jc w:val="center"/>
              <w:rPr>
                <w:spacing w:val="-14"/>
                <w:sz w:val="22"/>
                <w:szCs w:val="22"/>
              </w:rPr>
            </w:pPr>
            <w:r w:rsidRPr="004E3078">
              <w:rPr>
                <w:spacing w:val="-14"/>
                <w:sz w:val="22"/>
                <w:szCs w:val="22"/>
              </w:rPr>
              <w:t>510 000,0</w:t>
            </w:r>
          </w:p>
        </w:tc>
        <w:tc>
          <w:tcPr>
            <w:tcW w:w="289" w:type="pct"/>
            <w:vAlign w:val="center"/>
          </w:tcPr>
          <w:p w:rsidR="001331C1" w:rsidRPr="004E3078" w:rsidRDefault="001331C1" w:rsidP="001C7227">
            <w:pPr>
              <w:ind w:left="-56" w:right="-59"/>
              <w:jc w:val="center"/>
              <w:rPr>
                <w:spacing w:val="-14"/>
                <w:sz w:val="22"/>
                <w:szCs w:val="22"/>
              </w:rPr>
            </w:pPr>
            <w:r w:rsidRPr="004E3078">
              <w:rPr>
                <w:spacing w:val="-14"/>
                <w:sz w:val="22"/>
                <w:szCs w:val="22"/>
              </w:rPr>
              <w:t>515 </w:t>
            </w:r>
            <w:r w:rsidR="00BC0629" w:rsidRPr="004E3078">
              <w:rPr>
                <w:spacing w:val="-14"/>
                <w:sz w:val="22"/>
                <w:szCs w:val="22"/>
              </w:rPr>
              <w:t>000</w:t>
            </w:r>
            <w:r w:rsidRPr="004E3078">
              <w:rPr>
                <w:spacing w:val="-14"/>
                <w:sz w:val="22"/>
                <w:szCs w:val="22"/>
              </w:rPr>
              <w:t>,0</w:t>
            </w:r>
          </w:p>
        </w:tc>
        <w:tc>
          <w:tcPr>
            <w:tcW w:w="290" w:type="pct"/>
            <w:vAlign w:val="center"/>
          </w:tcPr>
          <w:p w:rsidR="001331C1" w:rsidRPr="004E3078" w:rsidRDefault="001331C1" w:rsidP="001C7227">
            <w:pPr>
              <w:ind w:left="-55" w:right="-58"/>
              <w:jc w:val="center"/>
              <w:rPr>
                <w:spacing w:val="-14"/>
                <w:sz w:val="22"/>
                <w:szCs w:val="22"/>
              </w:rPr>
            </w:pPr>
            <w:r w:rsidRPr="004E3078">
              <w:rPr>
                <w:spacing w:val="-14"/>
                <w:sz w:val="22"/>
                <w:szCs w:val="22"/>
              </w:rPr>
              <w:t>520 </w:t>
            </w:r>
            <w:r w:rsidR="00BC0629" w:rsidRPr="004E3078">
              <w:rPr>
                <w:spacing w:val="-14"/>
                <w:sz w:val="22"/>
                <w:szCs w:val="22"/>
              </w:rPr>
              <w:t>000</w:t>
            </w:r>
            <w:r w:rsidRPr="004E3078">
              <w:rPr>
                <w:spacing w:val="-14"/>
                <w:sz w:val="22"/>
                <w:szCs w:val="22"/>
              </w:rPr>
              <w:t>,0</w:t>
            </w:r>
          </w:p>
        </w:tc>
        <w:tc>
          <w:tcPr>
            <w:tcW w:w="290" w:type="pct"/>
            <w:vAlign w:val="center"/>
          </w:tcPr>
          <w:p w:rsidR="001331C1" w:rsidRPr="004E3078" w:rsidRDefault="001331C1" w:rsidP="001C7227">
            <w:pPr>
              <w:ind w:left="-56" w:right="-56"/>
              <w:jc w:val="center"/>
              <w:rPr>
                <w:spacing w:val="-14"/>
                <w:sz w:val="22"/>
                <w:szCs w:val="22"/>
              </w:rPr>
            </w:pPr>
            <w:r w:rsidRPr="004E3078">
              <w:rPr>
                <w:spacing w:val="-14"/>
                <w:sz w:val="22"/>
                <w:szCs w:val="22"/>
              </w:rPr>
              <w:t>525 </w:t>
            </w:r>
            <w:r w:rsidR="00BC0629" w:rsidRPr="004E3078">
              <w:rPr>
                <w:spacing w:val="-14"/>
                <w:sz w:val="22"/>
                <w:szCs w:val="22"/>
              </w:rPr>
              <w:t>000</w:t>
            </w:r>
            <w:r w:rsidRPr="004E3078">
              <w:rPr>
                <w:spacing w:val="-14"/>
                <w:sz w:val="22"/>
                <w:szCs w:val="22"/>
              </w:rPr>
              <w:t>,0</w:t>
            </w:r>
          </w:p>
        </w:tc>
        <w:tc>
          <w:tcPr>
            <w:tcW w:w="336" w:type="pct"/>
            <w:vAlign w:val="center"/>
          </w:tcPr>
          <w:p w:rsidR="001331C1" w:rsidRPr="004E3078" w:rsidRDefault="001331C1" w:rsidP="00313274">
            <w:pPr>
              <w:jc w:val="center"/>
              <w:rPr>
                <w:spacing w:val="-14"/>
                <w:sz w:val="22"/>
                <w:szCs w:val="22"/>
              </w:rPr>
            </w:pPr>
            <w:r w:rsidRPr="004E3078">
              <w:rPr>
                <w:spacing w:val="-14"/>
                <w:sz w:val="22"/>
                <w:szCs w:val="22"/>
              </w:rPr>
              <w:t>530 000,0</w:t>
            </w:r>
          </w:p>
        </w:tc>
        <w:tc>
          <w:tcPr>
            <w:tcW w:w="303" w:type="pct"/>
            <w:vAlign w:val="center"/>
          </w:tcPr>
          <w:p w:rsidR="001331C1" w:rsidRPr="004E3078" w:rsidRDefault="001331C1" w:rsidP="00313274">
            <w:pPr>
              <w:ind w:left="-53" w:right="-22"/>
              <w:jc w:val="center"/>
              <w:rPr>
                <w:spacing w:val="-14"/>
                <w:sz w:val="22"/>
                <w:szCs w:val="22"/>
              </w:rPr>
            </w:pPr>
            <w:r w:rsidRPr="004E3078">
              <w:rPr>
                <w:spacing w:val="-14"/>
                <w:sz w:val="22"/>
                <w:szCs w:val="22"/>
              </w:rPr>
              <w:t>535 000,0</w:t>
            </w:r>
          </w:p>
        </w:tc>
        <w:tc>
          <w:tcPr>
            <w:tcW w:w="303" w:type="pct"/>
            <w:vAlign w:val="center"/>
          </w:tcPr>
          <w:p w:rsidR="001331C1" w:rsidRPr="004E3078" w:rsidRDefault="001331C1" w:rsidP="00313274">
            <w:pPr>
              <w:ind w:left="-92" w:right="-124"/>
              <w:jc w:val="center"/>
              <w:rPr>
                <w:spacing w:val="-14"/>
                <w:sz w:val="22"/>
                <w:szCs w:val="22"/>
              </w:rPr>
            </w:pPr>
            <w:r w:rsidRPr="004E3078">
              <w:rPr>
                <w:spacing w:val="-14"/>
                <w:sz w:val="22"/>
                <w:szCs w:val="22"/>
              </w:rPr>
              <w:t>540 000,0</w:t>
            </w:r>
          </w:p>
        </w:tc>
        <w:tc>
          <w:tcPr>
            <w:tcW w:w="303" w:type="pct"/>
            <w:vAlign w:val="center"/>
          </w:tcPr>
          <w:p w:rsidR="001331C1" w:rsidRPr="004E3078" w:rsidRDefault="001331C1" w:rsidP="00313274">
            <w:pPr>
              <w:ind w:left="-12" w:right="-85"/>
              <w:jc w:val="center"/>
              <w:rPr>
                <w:spacing w:val="-14"/>
                <w:sz w:val="22"/>
                <w:szCs w:val="22"/>
              </w:rPr>
            </w:pPr>
            <w:r w:rsidRPr="004E3078">
              <w:rPr>
                <w:spacing w:val="-14"/>
                <w:sz w:val="22"/>
                <w:szCs w:val="22"/>
              </w:rPr>
              <w:t>545 000,0</w:t>
            </w:r>
          </w:p>
        </w:tc>
        <w:tc>
          <w:tcPr>
            <w:tcW w:w="303" w:type="pct"/>
            <w:vAlign w:val="center"/>
          </w:tcPr>
          <w:p w:rsidR="001331C1" w:rsidRPr="004E3078" w:rsidRDefault="001331C1" w:rsidP="00313274">
            <w:pPr>
              <w:ind w:left="-29" w:right="-45"/>
              <w:jc w:val="center"/>
              <w:rPr>
                <w:spacing w:val="-14"/>
                <w:sz w:val="22"/>
                <w:szCs w:val="22"/>
              </w:rPr>
            </w:pPr>
            <w:r w:rsidRPr="004E3078">
              <w:rPr>
                <w:spacing w:val="-14"/>
                <w:sz w:val="22"/>
                <w:szCs w:val="22"/>
              </w:rPr>
              <w:t>550 000,0</w:t>
            </w:r>
          </w:p>
        </w:tc>
        <w:tc>
          <w:tcPr>
            <w:tcW w:w="295" w:type="pct"/>
            <w:vAlign w:val="center"/>
          </w:tcPr>
          <w:p w:rsidR="001331C1" w:rsidRPr="004E3078" w:rsidRDefault="001331C1" w:rsidP="00313274">
            <w:pPr>
              <w:ind w:left="-69" w:right="-30"/>
              <w:jc w:val="center"/>
              <w:rPr>
                <w:spacing w:val="-14"/>
                <w:sz w:val="22"/>
                <w:szCs w:val="22"/>
              </w:rPr>
            </w:pPr>
            <w:r w:rsidRPr="004E3078">
              <w:rPr>
                <w:spacing w:val="-14"/>
                <w:sz w:val="22"/>
                <w:szCs w:val="22"/>
              </w:rPr>
              <w:t>555 000,0</w:t>
            </w:r>
          </w:p>
        </w:tc>
      </w:tr>
      <w:tr w:rsidR="001331C1" w:rsidRPr="004E3078" w:rsidTr="00313274">
        <w:trPr>
          <w:cantSplit/>
        </w:trPr>
        <w:tc>
          <w:tcPr>
            <w:tcW w:w="537" w:type="pct"/>
            <w:vMerge w:val="restar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 xml:space="preserve">Подпрограмма 1. «Создание благоприятных </w:t>
            </w:r>
            <w:r w:rsidRPr="004E3078">
              <w:rPr>
                <w:kern w:val="2"/>
                <w:sz w:val="22"/>
                <w:szCs w:val="22"/>
                <w:lang w:eastAsia="en-US"/>
              </w:rPr>
              <w:lastRenderedPageBreak/>
              <w:t>условий для привлечения инвестиций в Миллеровский район»</w:t>
            </w: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lastRenderedPageBreak/>
              <w:t xml:space="preserve">всего </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color w:val="000000"/>
                <w:kern w:val="2"/>
                <w:sz w:val="22"/>
                <w:szCs w:val="22"/>
                <w:lang w:eastAsia="en-US"/>
              </w:rPr>
              <w:t>федераль-ный бюджет</w:t>
            </w:r>
            <w:r w:rsidRPr="004E3078">
              <w:rPr>
                <w:kern w:val="2"/>
                <w:sz w:val="22"/>
                <w:szCs w:val="22"/>
                <w:lang w:eastAsia="en-US"/>
              </w:rPr>
              <w:t xml:space="preserve"> </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областной бюджет</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местный бюджет</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бюджет поселений</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внебюджет-ные источники</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val="restart"/>
          </w:tcPr>
          <w:p w:rsidR="001331C1" w:rsidRPr="004E3078" w:rsidRDefault="001331C1" w:rsidP="00313274">
            <w:pPr>
              <w:autoSpaceDE w:val="0"/>
              <w:autoSpaceDN w:val="0"/>
              <w:adjustRightInd w:val="0"/>
              <w:rPr>
                <w:sz w:val="22"/>
                <w:szCs w:val="22"/>
              </w:rPr>
            </w:pPr>
            <w:r w:rsidRPr="004E3078">
              <w:rPr>
                <w:sz w:val="22"/>
                <w:szCs w:val="22"/>
              </w:rPr>
              <w:t xml:space="preserve">Подпрограмма 2.  </w:t>
            </w:r>
          </w:p>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«Содействие развитию промышлен-ного производства и потребитель-ского рынка  в Миллеровском районе»</w:t>
            </w: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 xml:space="preserve">всего </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color w:val="000000"/>
                <w:kern w:val="2"/>
                <w:sz w:val="22"/>
                <w:szCs w:val="22"/>
                <w:lang w:eastAsia="en-US"/>
              </w:rPr>
              <w:t>федераль-ный бюджет</w:t>
            </w:r>
            <w:r w:rsidRPr="004E3078">
              <w:rPr>
                <w:kern w:val="2"/>
                <w:sz w:val="22"/>
                <w:szCs w:val="22"/>
                <w:lang w:eastAsia="en-US"/>
              </w:rPr>
              <w:t xml:space="preserve"> </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областной бюджет</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местный бюджет</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бюджет поселений</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внебюджет-ные источники</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val="restar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Подпрограмма 3. «Развитие субъектов малого и среднего предпринима-тельства в Миллеровском районе»</w:t>
            </w: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 xml:space="preserve">всего </w:t>
            </w:r>
          </w:p>
        </w:tc>
        <w:tc>
          <w:tcPr>
            <w:tcW w:w="386" w:type="pct"/>
            <w:vAlign w:val="center"/>
          </w:tcPr>
          <w:p w:rsidR="001331C1" w:rsidRPr="004E3078" w:rsidRDefault="001331C1" w:rsidP="00313274">
            <w:pPr>
              <w:ind w:left="-91" w:right="-56"/>
              <w:jc w:val="center"/>
              <w:rPr>
                <w:spacing w:val="-14"/>
                <w:sz w:val="22"/>
                <w:szCs w:val="22"/>
              </w:rPr>
            </w:pPr>
            <w:r w:rsidRPr="004E3078">
              <w:rPr>
                <w:spacing w:val="-14"/>
                <w:sz w:val="22"/>
                <w:szCs w:val="22"/>
              </w:rPr>
              <w:t>6 330 100,0</w:t>
            </w:r>
          </w:p>
        </w:tc>
        <w:tc>
          <w:tcPr>
            <w:tcW w:w="337" w:type="pct"/>
            <w:vAlign w:val="center"/>
          </w:tcPr>
          <w:p w:rsidR="001331C1" w:rsidRPr="004E3078" w:rsidRDefault="001331C1" w:rsidP="00313274">
            <w:pPr>
              <w:ind w:left="-58" w:right="-61"/>
              <w:jc w:val="center"/>
              <w:rPr>
                <w:spacing w:val="-14"/>
                <w:sz w:val="22"/>
                <w:szCs w:val="22"/>
              </w:rPr>
            </w:pPr>
            <w:r w:rsidRPr="004E3078">
              <w:rPr>
                <w:spacing w:val="-14"/>
                <w:sz w:val="22"/>
                <w:szCs w:val="22"/>
              </w:rPr>
              <w:t>500 100,0</w:t>
            </w:r>
          </w:p>
        </w:tc>
        <w:tc>
          <w:tcPr>
            <w:tcW w:w="290" w:type="pct"/>
            <w:vAlign w:val="center"/>
          </w:tcPr>
          <w:p w:rsidR="001331C1" w:rsidRPr="004E3078" w:rsidRDefault="001331C1" w:rsidP="00313274">
            <w:pPr>
              <w:ind w:left="-53" w:right="-59"/>
              <w:jc w:val="center"/>
              <w:rPr>
                <w:spacing w:val="-14"/>
                <w:sz w:val="22"/>
                <w:szCs w:val="22"/>
              </w:rPr>
            </w:pPr>
            <w:r w:rsidRPr="004E3078">
              <w:rPr>
                <w:spacing w:val="-14"/>
                <w:sz w:val="22"/>
                <w:szCs w:val="22"/>
              </w:rPr>
              <w:t>505 000,0</w:t>
            </w:r>
          </w:p>
        </w:tc>
        <w:tc>
          <w:tcPr>
            <w:tcW w:w="290" w:type="pct"/>
            <w:vAlign w:val="center"/>
          </w:tcPr>
          <w:p w:rsidR="001331C1" w:rsidRPr="004E3078" w:rsidRDefault="001331C1" w:rsidP="00313274">
            <w:pPr>
              <w:ind w:left="-55" w:right="-58"/>
              <w:jc w:val="center"/>
              <w:rPr>
                <w:spacing w:val="-14"/>
                <w:sz w:val="22"/>
                <w:szCs w:val="22"/>
              </w:rPr>
            </w:pPr>
            <w:r w:rsidRPr="004E3078">
              <w:rPr>
                <w:spacing w:val="-14"/>
                <w:sz w:val="22"/>
                <w:szCs w:val="22"/>
              </w:rPr>
              <w:t>510 000,0</w:t>
            </w:r>
          </w:p>
        </w:tc>
        <w:tc>
          <w:tcPr>
            <w:tcW w:w="289" w:type="pct"/>
            <w:vAlign w:val="center"/>
          </w:tcPr>
          <w:p w:rsidR="001331C1" w:rsidRPr="004E3078" w:rsidRDefault="001331C1" w:rsidP="00313274">
            <w:pPr>
              <w:ind w:left="-56" w:right="-59"/>
              <w:jc w:val="center"/>
              <w:rPr>
                <w:spacing w:val="-14"/>
                <w:sz w:val="22"/>
                <w:szCs w:val="22"/>
              </w:rPr>
            </w:pPr>
            <w:r w:rsidRPr="004E3078">
              <w:rPr>
                <w:spacing w:val="-14"/>
                <w:sz w:val="22"/>
                <w:szCs w:val="22"/>
              </w:rPr>
              <w:t>515 000,0</w:t>
            </w:r>
          </w:p>
        </w:tc>
        <w:tc>
          <w:tcPr>
            <w:tcW w:w="290" w:type="pct"/>
            <w:vAlign w:val="center"/>
          </w:tcPr>
          <w:p w:rsidR="001331C1" w:rsidRPr="004E3078" w:rsidRDefault="001331C1" w:rsidP="00313274">
            <w:pPr>
              <w:ind w:left="-55" w:right="-58"/>
              <w:jc w:val="center"/>
              <w:rPr>
                <w:spacing w:val="-14"/>
                <w:sz w:val="22"/>
                <w:szCs w:val="22"/>
              </w:rPr>
            </w:pPr>
            <w:r w:rsidRPr="004E3078">
              <w:rPr>
                <w:spacing w:val="-14"/>
                <w:sz w:val="22"/>
                <w:szCs w:val="22"/>
              </w:rPr>
              <w:t>520 000,0</w:t>
            </w:r>
          </w:p>
        </w:tc>
        <w:tc>
          <w:tcPr>
            <w:tcW w:w="290" w:type="pct"/>
            <w:vAlign w:val="center"/>
          </w:tcPr>
          <w:p w:rsidR="001331C1" w:rsidRPr="004E3078" w:rsidRDefault="001331C1" w:rsidP="00313274">
            <w:pPr>
              <w:ind w:left="-56" w:right="-56"/>
              <w:jc w:val="center"/>
              <w:rPr>
                <w:spacing w:val="-14"/>
                <w:sz w:val="22"/>
                <w:szCs w:val="22"/>
              </w:rPr>
            </w:pPr>
            <w:r w:rsidRPr="004E3078">
              <w:rPr>
                <w:spacing w:val="-14"/>
                <w:sz w:val="22"/>
                <w:szCs w:val="22"/>
              </w:rPr>
              <w:t>525 000,0</w:t>
            </w:r>
          </w:p>
        </w:tc>
        <w:tc>
          <w:tcPr>
            <w:tcW w:w="336" w:type="pct"/>
            <w:vAlign w:val="center"/>
          </w:tcPr>
          <w:p w:rsidR="001331C1" w:rsidRPr="004E3078" w:rsidRDefault="001331C1" w:rsidP="00313274">
            <w:pPr>
              <w:jc w:val="center"/>
              <w:rPr>
                <w:spacing w:val="-14"/>
                <w:sz w:val="22"/>
                <w:szCs w:val="22"/>
              </w:rPr>
            </w:pPr>
            <w:r w:rsidRPr="004E3078">
              <w:rPr>
                <w:spacing w:val="-14"/>
                <w:sz w:val="22"/>
                <w:szCs w:val="22"/>
              </w:rPr>
              <w:t>530 000,0</w:t>
            </w:r>
          </w:p>
        </w:tc>
        <w:tc>
          <w:tcPr>
            <w:tcW w:w="303" w:type="pct"/>
            <w:vAlign w:val="center"/>
          </w:tcPr>
          <w:p w:rsidR="001331C1" w:rsidRPr="004E3078" w:rsidRDefault="001331C1" w:rsidP="00313274">
            <w:pPr>
              <w:ind w:left="-53" w:right="-22"/>
              <w:jc w:val="center"/>
              <w:rPr>
                <w:spacing w:val="-14"/>
                <w:sz w:val="22"/>
                <w:szCs w:val="22"/>
              </w:rPr>
            </w:pPr>
            <w:r w:rsidRPr="004E3078">
              <w:rPr>
                <w:spacing w:val="-14"/>
                <w:sz w:val="22"/>
                <w:szCs w:val="22"/>
              </w:rPr>
              <w:t>535 000,0</w:t>
            </w:r>
          </w:p>
        </w:tc>
        <w:tc>
          <w:tcPr>
            <w:tcW w:w="303" w:type="pct"/>
            <w:vAlign w:val="center"/>
          </w:tcPr>
          <w:p w:rsidR="001331C1" w:rsidRPr="004E3078" w:rsidRDefault="001331C1" w:rsidP="00313274">
            <w:pPr>
              <w:ind w:left="-92" w:right="-124"/>
              <w:jc w:val="center"/>
              <w:rPr>
                <w:spacing w:val="-14"/>
                <w:sz w:val="22"/>
                <w:szCs w:val="22"/>
              </w:rPr>
            </w:pPr>
            <w:r w:rsidRPr="004E3078">
              <w:rPr>
                <w:spacing w:val="-14"/>
                <w:sz w:val="22"/>
                <w:szCs w:val="22"/>
              </w:rPr>
              <w:t>540 000,0</w:t>
            </w:r>
          </w:p>
        </w:tc>
        <w:tc>
          <w:tcPr>
            <w:tcW w:w="303" w:type="pct"/>
            <w:vAlign w:val="center"/>
          </w:tcPr>
          <w:p w:rsidR="001331C1" w:rsidRPr="004E3078" w:rsidRDefault="001331C1" w:rsidP="00313274">
            <w:pPr>
              <w:ind w:left="-12" w:right="-85"/>
              <w:jc w:val="center"/>
              <w:rPr>
                <w:spacing w:val="-14"/>
                <w:sz w:val="22"/>
                <w:szCs w:val="22"/>
              </w:rPr>
            </w:pPr>
            <w:r w:rsidRPr="004E3078">
              <w:rPr>
                <w:spacing w:val="-14"/>
                <w:sz w:val="22"/>
                <w:szCs w:val="22"/>
              </w:rPr>
              <w:t>545 000,0</w:t>
            </w:r>
          </w:p>
        </w:tc>
        <w:tc>
          <w:tcPr>
            <w:tcW w:w="303" w:type="pct"/>
            <w:vAlign w:val="center"/>
          </w:tcPr>
          <w:p w:rsidR="001331C1" w:rsidRPr="004E3078" w:rsidRDefault="001331C1" w:rsidP="00313274">
            <w:pPr>
              <w:ind w:left="-29" w:right="-45"/>
              <w:jc w:val="center"/>
              <w:rPr>
                <w:spacing w:val="-14"/>
                <w:sz w:val="22"/>
                <w:szCs w:val="22"/>
              </w:rPr>
            </w:pPr>
            <w:r w:rsidRPr="004E3078">
              <w:rPr>
                <w:spacing w:val="-14"/>
                <w:sz w:val="22"/>
                <w:szCs w:val="22"/>
              </w:rPr>
              <w:t>550 000,0</w:t>
            </w:r>
          </w:p>
        </w:tc>
        <w:tc>
          <w:tcPr>
            <w:tcW w:w="295" w:type="pct"/>
            <w:vAlign w:val="center"/>
          </w:tcPr>
          <w:p w:rsidR="001331C1" w:rsidRPr="004E3078" w:rsidRDefault="001331C1" w:rsidP="00313274">
            <w:pPr>
              <w:ind w:left="-69" w:right="-30"/>
              <w:jc w:val="center"/>
              <w:rPr>
                <w:spacing w:val="-14"/>
                <w:sz w:val="22"/>
                <w:szCs w:val="22"/>
              </w:rPr>
            </w:pPr>
            <w:r w:rsidRPr="004E3078">
              <w:rPr>
                <w:spacing w:val="-14"/>
                <w:sz w:val="22"/>
                <w:szCs w:val="22"/>
              </w:rPr>
              <w:t>555 000,0</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color w:val="000000"/>
                <w:kern w:val="2"/>
                <w:sz w:val="22"/>
                <w:szCs w:val="22"/>
                <w:lang w:eastAsia="en-US"/>
              </w:rPr>
              <w:t>федеральный бюджет</w:t>
            </w:r>
            <w:r w:rsidRPr="004E3078">
              <w:rPr>
                <w:kern w:val="2"/>
                <w:sz w:val="22"/>
                <w:szCs w:val="22"/>
                <w:lang w:eastAsia="en-US"/>
              </w:rPr>
              <w:t xml:space="preserve"> </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областной бюджет</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местный бюджет</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100,0</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100,0</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бюджет поселений</w:t>
            </w:r>
          </w:p>
        </w:tc>
        <w:tc>
          <w:tcPr>
            <w:tcW w:w="386" w:type="pct"/>
          </w:tcPr>
          <w:p w:rsidR="001331C1" w:rsidRPr="004E3078" w:rsidRDefault="001331C1" w:rsidP="00313274">
            <w:pPr>
              <w:ind w:left="-91" w:right="-56"/>
              <w:jc w:val="center"/>
              <w:rPr>
                <w:color w:val="000000"/>
                <w:sz w:val="22"/>
                <w:szCs w:val="22"/>
              </w:rPr>
            </w:pPr>
            <w:r w:rsidRPr="004E3078">
              <w:rPr>
                <w:color w:val="000000"/>
                <w:sz w:val="22"/>
                <w:szCs w:val="22"/>
              </w:rPr>
              <w:t>-</w:t>
            </w:r>
          </w:p>
        </w:tc>
        <w:tc>
          <w:tcPr>
            <w:tcW w:w="337" w:type="pct"/>
          </w:tcPr>
          <w:p w:rsidR="001331C1" w:rsidRPr="004E3078" w:rsidRDefault="001331C1" w:rsidP="00313274">
            <w:pPr>
              <w:ind w:left="-58" w:right="-61"/>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3"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89" w:type="pct"/>
          </w:tcPr>
          <w:p w:rsidR="001331C1" w:rsidRPr="004E3078" w:rsidRDefault="001331C1" w:rsidP="00313274">
            <w:pPr>
              <w:ind w:left="-56" w:right="-59"/>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5" w:right="-58"/>
              <w:jc w:val="center"/>
              <w:rPr>
                <w:color w:val="000000"/>
                <w:sz w:val="22"/>
                <w:szCs w:val="22"/>
              </w:rPr>
            </w:pPr>
            <w:r w:rsidRPr="004E3078">
              <w:rPr>
                <w:color w:val="000000"/>
                <w:sz w:val="22"/>
                <w:szCs w:val="22"/>
              </w:rPr>
              <w:t>-</w:t>
            </w:r>
          </w:p>
        </w:tc>
        <w:tc>
          <w:tcPr>
            <w:tcW w:w="290" w:type="pct"/>
          </w:tcPr>
          <w:p w:rsidR="001331C1" w:rsidRPr="004E3078" w:rsidRDefault="001331C1" w:rsidP="00313274">
            <w:pPr>
              <w:ind w:left="-56" w:right="-56"/>
              <w:jc w:val="center"/>
              <w:rPr>
                <w:color w:val="000000"/>
                <w:sz w:val="22"/>
                <w:szCs w:val="22"/>
              </w:rPr>
            </w:pPr>
            <w:r w:rsidRPr="004E3078">
              <w:rPr>
                <w:color w:val="000000"/>
                <w:sz w:val="22"/>
                <w:szCs w:val="22"/>
              </w:rPr>
              <w:t>-</w:t>
            </w:r>
          </w:p>
        </w:tc>
        <w:tc>
          <w:tcPr>
            <w:tcW w:w="336" w:type="pct"/>
          </w:tcPr>
          <w:p w:rsidR="001331C1" w:rsidRPr="004E3078" w:rsidRDefault="001331C1" w:rsidP="00313274">
            <w:pPr>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53" w:right="-22"/>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92" w:right="-124"/>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12" w:right="-85"/>
              <w:jc w:val="center"/>
              <w:rPr>
                <w:color w:val="000000"/>
                <w:sz w:val="22"/>
                <w:szCs w:val="22"/>
              </w:rPr>
            </w:pPr>
            <w:r w:rsidRPr="004E3078">
              <w:rPr>
                <w:color w:val="000000"/>
                <w:sz w:val="22"/>
                <w:szCs w:val="22"/>
              </w:rPr>
              <w:t>-</w:t>
            </w:r>
          </w:p>
        </w:tc>
        <w:tc>
          <w:tcPr>
            <w:tcW w:w="303" w:type="pct"/>
          </w:tcPr>
          <w:p w:rsidR="001331C1" w:rsidRPr="004E3078" w:rsidRDefault="001331C1" w:rsidP="00313274">
            <w:pPr>
              <w:ind w:left="-29" w:right="-45"/>
              <w:jc w:val="center"/>
              <w:rPr>
                <w:color w:val="000000"/>
                <w:sz w:val="22"/>
                <w:szCs w:val="22"/>
              </w:rPr>
            </w:pPr>
            <w:r w:rsidRPr="004E3078">
              <w:rPr>
                <w:color w:val="000000"/>
                <w:sz w:val="22"/>
                <w:szCs w:val="22"/>
              </w:rPr>
              <w:t>-</w:t>
            </w:r>
          </w:p>
        </w:tc>
        <w:tc>
          <w:tcPr>
            <w:tcW w:w="295" w:type="pct"/>
          </w:tcPr>
          <w:p w:rsidR="001331C1" w:rsidRPr="004E3078" w:rsidRDefault="001331C1" w:rsidP="00313274">
            <w:pPr>
              <w:ind w:left="-69" w:right="-30"/>
              <w:jc w:val="center"/>
              <w:rPr>
                <w:color w:val="000000"/>
                <w:sz w:val="22"/>
                <w:szCs w:val="22"/>
              </w:rPr>
            </w:pPr>
            <w:r w:rsidRPr="004E3078">
              <w:rPr>
                <w:color w:val="000000"/>
                <w:sz w:val="22"/>
                <w:szCs w:val="22"/>
              </w:rPr>
              <w:t>-</w:t>
            </w:r>
          </w:p>
        </w:tc>
      </w:tr>
      <w:tr w:rsidR="001331C1" w:rsidRPr="004E3078" w:rsidTr="00313274">
        <w:trPr>
          <w:cantSplit/>
        </w:trPr>
        <w:tc>
          <w:tcPr>
            <w:tcW w:w="537" w:type="pct"/>
            <w:vMerge/>
          </w:tcPr>
          <w:p w:rsidR="001331C1" w:rsidRPr="004E3078" w:rsidRDefault="001331C1" w:rsidP="00313274">
            <w:pPr>
              <w:autoSpaceDE w:val="0"/>
              <w:autoSpaceDN w:val="0"/>
              <w:adjustRightInd w:val="0"/>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внебюджет-ные источники</w:t>
            </w:r>
          </w:p>
        </w:tc>
        <w:tc>
          <w:tcPr>
            <w:tcW w:w="386" w:type="pct"/>
            <w:vAlign w:val="center"/>
          </w:tcPr>
          <w:p w:rsidR="001331C1" w:rsidRPr="004E3078" w:rsidRDefault="001331C1" w:rsidP="00313274">
            <w:pPr>
              <w:ind w:left="-91" w:right="-56"/>
              <w:jc w:val="center"/>
              <w:rPr>
                <w:sz w:val="22"/>
                <w:szCs w:val="22"/>
              </w:rPr>
            </w:pPr>
            <w:r w:rsidRPr="004E3078">
              <w:rPr>
                <w:sz w:val="22"/>
                <w:szCs w:val="22"/>
              </w:rPr>
              <w:t>6 330 000,0</w:t>
            </w:r>
          </w:p>
        </w:tc>
        <w:tc>
          <w:tcPr>
            <w:tcW w:w="337" w:type="pct"/>
            <w:vAlign w:val="center"/>
          </w:tcPr>
          <w:p w:rsidR="001331C1" w:rsidRPr="004E3078" w:rsidRDefault="001331C1" w:rsidP="00313274">
            <w:pPr>
              <w:ind w:left="-58" w:right="-61"/>
              <w:jc w:val="center"/>
              <w:rPr>
                <w:spacing w:val="-12"/>
                <w:sz w:val="22"/>
                <w:szCs w:val="22"/>
              </w:rPr>
            </w:pPr>
            <w:r w:rsidRPr="004E3078">
              <w:rPr>
                <w:spacing w:val="-12"/>
                <w:sz w:val="22"/>
                <w:szCs w:val="22"/>
              </w:rPr>
              <w:t>500 000,0</w:t>
            </w:r>
          </w:p>
        </w:tc>
        <w:tc>
          <w:tcPr>
            <w:tcW w:w="290" w:type="pct"/>
            <w:vAlign w:val="center"/>
          </w:tcPr>
          <w:p w:rsidR="001331C1" w:rsidRPr="004E3078" w:rsidRDefault="001331C1" w:rsidP="00313274">
            <w:pPr>
              <w:ind w:left="-53" w:right="-59"/>
              <w:jc w:val="center"/>
              <w:rPr>
                <w:spacing w:val="-12"/>
                <w:sz w:val="22"/>
                <w:szCs w:val="22"/>
              </w:rPr>
            </w:pPr>
            <w:r w:rsidRPr="004E3078">
              <w:rPr>
                <w:spacing w:val="-12"/>
                <w:sz w:val="22"/>
                <w:szCs w:val="22"/>
              </w:rPr>
              <w:t>505 000,0</w:t>
            </w:r>
          </w:p>
        </w:tc>
        <w:tc>
          <w:tcPr>
            <w:tcW w:w="290" w:type="pct"/>
            <w:vAlign w:val="center"/>
          </w:tcPr>
          <w:p w:rsidR="001331C1" w:rsidRPr="004E3078" w:rsidRDefault="001331C1" w:rsidP="00313274">
            <w:pPr>
              <w:ind w:left="-55" w:right="-58"/>
              <w:jc w:val="center"/>
              <w:rPr>
                <w:spacing w:val="-12"/>
                <w:sz w:val="22"/>
                <w:szCs w:val="22"/>
              </w:rPr>
            </w:pPr>
            <w:r w:rsidRPr="004E3078">
              <w:rPr>
                <w:spacing w:val="-12"/>
                <w:sz w:val="22"/>
                <w:szCs w:val="22"/>
              </w:rPr>
              <w:t>510 000,0</w:t>
            </w:r>
          </w:p>
        </w:tc>
        <w:tc>
          <w:tcPr>
            <w:tcW w:w="289" w:type="pct"/>
            <w:vAlign w:val="center"/>
          </w:tcPr>
          <w:p w:rsidR="001331C1" w:rsidRPr="004E3078" w:rsidRDefault="001331C1" w:rsidP="00313274">
            <w:pPr>
              <w:ind w:left="-56" w:right="-59"/>
              <w:jc w:val="center"/>
              <w:rPr>
                <w:spacing w:val="-12"/>
                <w:sz w:val="22"/>
                <w:szCs w:val="22"/>
              </w:rPr>
            </w:pPr>
            <w:r w:rsidRPr="004E3078">
              <w:rPr>
                <w:spacing w:val="-12"/>
                <w:sz w:val="22"/>
                <w:szCs w:val="22"/>
              </w:rPr>
              <w:t>515 000,0</w:t>
            </w:r>
          </w:p>
        </w:tc>
        <w:tc>
          <w:tcPr>
            <w:tcW w:w="290" w:type="pct"/>
            <w:vAlign w:val="center"/>
          </w:tcPr>
          <w:p w:rsidR="001331C1" w:rsidRPr="004E3078" w:rsidRDefault="001331C1" w:rsidP="00313274">
            <w:pPr>
              <w:ind w:left="-55" w:right="-58"/>
              <w:jc w:val="center"/>
              <w:rPr>
                <w:spacing w:val="-12"/>
                <w:sz w:val="22"/>
                <w:szCs w:val="22"/>
              </w:rPr>
            </w:pPr>
            <w:r w:rsidRPr="004E3078">
              <w:rPr>
                <w:spacing w:val="-12"/>
                <w:sz w:val="22"/>
                <w:szCs w:val="22"/>
              </w:rPr>
              <w:t>520 000,0</w:t>
            </w:r>
          </w:p>
        </w:tc>
        <w:tc>
          <w:tcPr>
            <w:tcW w:w="290" w:type="pct"/>
            <w:vAlign w:val="center"/>
          </w:tcPr>
          <w:p w:rsidR="001331C1" w:rsidRPr="004E3078" w:rsidRDefault="001331C1" w:rsidP="00313274">
            <w:pPr>
              <w:ind w:left="-56" w:right="-56"/>
              <w:jc w:val="center"/>
              <w:rPr>
                <w:spacing w:val="-12"/>
                <w:sz w:val="22"/>
                <w:szCs w:val="22"/>
              </w:rPr>
            </w:pPr>
            <w:r w:rsidRPr="004E3078">
              <w:rPr>
                <w:spacing w:val="-12"/>
                <w:sz w:val="22"/>
                <w:szCs w:val="22"/>
              </w:rPr>
              <w:t>525 000,0</w:t>
            </w:r>
          </w:p>
        </w:tc>
        <w:tc>
          <w:tcPr>
            <w:tcW w:w="336" w:type="pct"/>
            <w:vAlign w:val="center"/>
          </w:tcPr>
          <w:p w:rsidR="001331C1" w:rsidRPr="004E3078" w:rsidRDefault="001331C1" w:rsidP="00313274">
            <w:pPr>
              <w:jc w:val="center"/>
              <w:rPr>
                <w:spacing w:val="-12"/>
                <w:sz w:val="22"/>
                <w:szCs w:val="22"/>
              </w:rPr>
            </w:pPr>
            <w:r w:rsidRPr="004E3078">
              <w:rPr>
                <w:spacing w:val="-12"/>
                <w:sz w:val="22"/>
                <w:szCs w:val="22"/>
              </w:rPr>
              <w:t>530 000,0</w:t>
            </w:r>
          </w:p>
        </w:tc>
        <w:tc>
          <w:tcPr>
            <w:tcW w:w="303" w:type="pct"/>
            <w:vAlign w:val="center"/>
          </w:tcPr>
          <w:p w:rsidR="001331C1" w:rsidRPr="004E3078" w:rsidRDefault="001331C1" w:rsidP="00313274">
            <w:pPr>
              <w:ind w:left="-53" w:right="-22"/>
              <w:jc w:val="center"/>
              <w:rPr>
                <w:spacing w:val="-12"/>
                <w:sz w:val="22"/>
                <w:szCs w:val="22"/>
              </w:rPr>
            </w:pPr>
            <w:r w:rsidRPr="004E3078">
              <w:rPr>
                <w:spacing w:val="-12"/>
                <w:sz w:val="22"/>
                <w:szCs w:val="22"/>
              </w:rPr>
              <w:t>535 000,0</w:t>
            </w:r>
          </w:p>
        </w:tc>
        <w:tc>
          <w:tcPr>
            <w:tcW w:w="303" w:type="pct"/>
            <w:vAlign w:val="center"/>
          </w:tcPr>
          <w:p w:rsidR="001331C1" w:rsidRPr="004E3078" w:rsidRDefault="001331C1" w:rsidP="00313274">
            <w:pPr>
              <w:ind w:left="-92" w:right="-124"/>
              <w:jc w:val="center"/>
              <w:rPr>
                <w:spacing w:val="-12"/>
                <w:sz w:val="22"/>
                <w:szCs w:val="22"/>
              </w:rPr>
            </w:pPr>
            <w:r w:rsidRPr="004E3078">
              <w:rPr>
                <w:spacing w:val="-12"/>
                <w:sz w:val="22"/>
                <w:szCs w:val="22"/>
              </w:rPr>
              <w:t>540 000,0</w:t>
            </w:r>
          </w:p>
        </w:tc>
        <w:tc>
          <w:tcPr>
            <w:tcW w:w="303" w:type="pct"/>
            <w:vAlign w:val="center"/>
          </w:tcPr>
          <w:p w:rsidR="001331C1" w:rsidRPr="004E3078" w:rsidRDefault="001331C1" w:rsidP="00313274">
            <w:pPr>
              <w:ind w:left="-12" w:right="-85"/>
              <w:jc w:val="center"/>
              <w:rPr>
                <w:spacing w:val="-12"/>
                <w:sz w:val="22"/>
                <w:szCs w:val="22"/>
              </w:rPr>
            </w:pPr>
            <w:r w:rsidRPr="004E3078">
              <w:rPr>
                <w:spacing w:val="-12"/>
                <w:sz w:val="22"/>
                <w:szCs w:val="22"/>
              </w:rPr>
              <w:t>545 000,0</w:t>
            </w:r>
          </w:p>
        </w:tc>
        <w:tc>
          <w:tcPr>
            <w:tcW w:w="303" w:type="pct"/>
            <w:vAlign w:val="center"/>
          </w:tcPr>
          <w:p w:rsidR="001331C1" w:rsidRPr="004E3078" w:rsidRDefault="001331C1" w:rsidP="00313274">
            <w:pPr>
              <w:ind w:left="-29" w:right="-45"/>
              <w:jc w:val="center"/>
              <w:rPr>
                <w:spacing w:val="-12"/>
                <w:sz w:val="22"/>
                <w:szCs w:val="22"/>
              </w:rPr>
            </w:pPr>
            <w:r w:rsidRPr="004E3078">
              <w:rPr>
                <w:spacing w:val="-12"/>
                <w:sz w:val="22"/>
                <w:szCs w:val="22"/>
              </w:rPr>
              <w:t>550 000,0</w:t>
            </w:r>
          </w:p>
        </w:tc>
        <w:tc>
          <w:tcPr>
            <w:tcW w:w="295" w:type="pct"/>
            <w:vAlign w:val="center"/>
          </w:tcPr>
          <w:p w:rsidR="001331C1" w:rsidRPr="004E3078" w:rsidRDefault="001331C1" w:rsidP="00313274">
            <w:pPr>
              <w:ind w:left="-69" w:right="-30"/>
              <w:jc w:val="center"/>
              <w:rPr>
                <w:spacing w:val="-12"/>
                <w:sz w:val="22"/>
                <w:szCs w:val="22"/>
              </w:rPr>
            </w:pPr>
            <w:r w:rsidRPr="004E3078">
              <w:rPr>
                <w:spacing w:val="-12"/>
                <w:sz w:val="22"/>
                <w:szCs w:val="22"/>
              </w:rPr>
              <w:t>555 000,0</w:t>
            </w:r>
          </w:p>
        </w:tc>
      </w:tr>
      <w:tr w:rsidR="001331C1" w:rsidRPr="004E3078" w:rsidTr="00313274">
        <w:trPr>
          <w:cantSplit/>
        </w:trPr>
        <w:tc>
          <w:tcPr>
            <w:tcW w:w="537" w:type="pct"/>
            <w:vMerge w:val="restart"/>
          </w:tcPr>
          <w:p w:rsidR="001331C1" w:rsidRPr="004E3078" w:rsidRDefault="001331C1" w:rsidP="00313274">
            <w:pPr>
              <w:rPr>
                <w:kern w:val="2"/>
                <w:sz w:val="22"/>
                <w:szCs w:val="22"/>
                <w:lang w:eastAsia="en-US"/>
              </w:rPr>
            </w:pPr>
            <w:r w:rsidRPr="004E3078">
              <w:rPr>
                <w:kern w:val="2"/>
                <w:sz w:val="22"/>
                <w:szCs w:val="22"/>
                <w:lang w:eastAsia="en-US"/>
              </w:rPr>
              <w:t xml:space="preserve">Подпрограмма </w:t>
            </w:r>
            <w:r w:rsidRPr="004E3078">
              <w:rPr>
                <w:kern w:val="2"/>
                <w:sz w:val="22"/>
                <w:szCs w:val="22"/>
                <w:lang w:eastAsia="en-US"/>
              </w:rPr>
              <w:lastRenderedPageBreak/>
              <w:t>4. «Защита прав потребителей в Миллеровском районе»</w:t>
            </w: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lastRenderedPageBreak/>
              <w:t xml:space="preserve">всего </w:t>
            </w:r>
          </w:p>
        </w:tc>
        <w:tc>
          <w:tcPr>
            <w:tcW w:w="386" w:type="pct"/>
          </w:tcPr>
          <w:p w:rsidR="001331C1" w:rsidRPr="004E3078" w:rsidRDefault="001331C1" w:rsidP="00313274">
            <w:pPr>
              <w:ind w:left="-91" w:right="-56"/>
              <w:jc w:val="center"/>
              <w:rPr>
                <w:sz w:val="22"/>
                <w:szCs w:val="22"/>
              </w:rPr>
            </w:pPr>
            <w:r w:rsidRPr="004E3078">
              <w:rPr>
                <w:sz w:val="22"/>
                <w:szCs w:val="22"/>
              </w:rPr>
              <w:t>18,0</w:t>
            </w:r>
          </w:p>
        </w:tc>
        <w:tc>
          <w:tcPr>
            <w:tcW w:w="337" w:type="pct"/>
          </w:tcPr>
          <w:p w:rsidR="001331C1" w:rsidRPr="004E3078" w:rsidRDefault="001331C1" w:rsidP="00313274">
            <w:pPr>
              <w:ind w:left="-58" w:right="-61"/>
              <w:jc w:val="center"/>
              <w:rPr>
                <w:sz w:val="22"/>
                <w:szCs w:val="22"/>
              </w:rPr>
            </w:pPr>
            <w:r w:rsidRPr="004E3078">
              <w:rPr>
                <w:sz w:val="22"/>
                <w:szCs w:val="22"/>
              </w:rPr>
              <w:t>3,0</w:t>
            </w:r>
          </w:p>
        </w:tc>
        <w:tc>
          <w:tcPr>
            <w:tcW w:w="290" w:type="pct"/>
          </w:tcPr>
          <w:p w:rsidR="001331C1" w:rsidRPr="004E3078" w:rsidRDefault="001331C1" w:rsidP="00313274">
            <w:pPr>
              <w:ind w:left="-53" w:right="-59"/>
              <w:jc w:val="center"/>
              <w:rPr>
                <w:sz w:val="22"/>
                <w:szCs w:val="22"/>
              </w:rPr>
            </w:pPr>
            <w:r w:rsidRPr="004E3078">
              <w:rPr>
                <w:sz w:val="22"/>
                <w:szCs w:val="22"/>
              </w:rPr>
              <w:t>3,0</w:t>
            </w:r>
          </w:p>
        </w:tc>
        <w:tc>
          <w:tcPr>
            <w:tcW w:w="290" w:type="pct"/>
          </w:tcPr>
          <w:p w:rsidR="001331C1" w:rsidRPr="004E3078" w:rsidRDefault="001331C1" w:rsidP="00313274">
            <w:pPr>
              <w:ind w:left="-55" w:right="-58"/>
              <w:jc w:val="center"/>
              <w:rPr>
                <w:sz w:val="22"/>
                <w:szCs w:val="22"/>
              </w:rPr>
            </w:pPr>
            <w:r w:rsidRPr="004E3078">
              <w:rPr>
                <w:sz w:val="22"/>
                <w:szCs w:val="22"/>
              </w:rPr>
              <w:t>3,0</w:t>
            </w:r>
          </w:p>
        </w:tc>
        <w:tc>
          <w:tcPr>
            <w:tcW w:w="289" w:type="pct"/>
          </w:tcPr>
          <w:p w:rsidR="001331C1" w:rsidRPr="004E3078" w:rsidRDefault="001331C1" w:rsidP="00313274">
            <w:pPr>
              <w:ind w:left="-56" w:right="-59"/>
              <w:jc w:val="center"/>
              <w:rPr>
                <w:sz w:val="22"/>
                <w:szCs w:val="22"/>
              </w:rPr>
            </w:pPr>
            <w:r w:rsidRPr="004E3078">
              <w:rPr>
                <w:sz w:val="22"/>
                <w:szCs w:val="22"/>
              </w:rPr>
              <w:t>3,0</w:t>
            </w:r>
          </w:p>
        </w:tc>
        <w:tc>
          <w:tcPr>
            <w:tcW w:w="290" w:type="pct"/>
          </w:tcPr>
          <w:p w:rsidR="001331C1" w:rsidRPr="004E3078" w:rsidRDefault="001331C1" w:rsidP="00313274">
            <w:pPr>
              <w:ind w:left="-55" w:right="-58"/>
              <w:jc w:val="center"/>
              <w:rPr>
                <w:sz w:val="22"/>
                <w:szCs w:val="22"/>
              </w:rPr>
            </w:pPr>
            <w:r w:rsidRPr="004E3078">
              <w:rPr>
                <w:sz w:val="22"/>
                <w:szCs w:val="22"/>
              </w:rPr>
              <w:t>3,0</w:t>
            </w:r>
          </w:p>
        </w:tc>
        <w:tc>
          <w:tcPr>
            <w:tcW w:w="290" w:type="pct"/>
          </w:tcPr>
          <w:p w:rsidR="001331C1" w:rsidRPr="004E3078" w:rsidRDefault="001331C1" w:rsidP="00313274">
            <w:pPr>
              <w:ind w:left="-56" w:right="-56"/>
              <w:jc w:val="center"/>
              <w:rPr>
                <w:sz w:val="22"/>
                <w:szCs w:val="22"/>
              </w:rPr>
            </w:pPr>
            <w:r w:rsidRPr="004E3078">
              <w:rPr>
                <w:sz w:val="22"/>
                <w:szCs w:val="22"/>
              </w:rPr>
              <w:t>3,0</w:t>
            </w:r>
          </w:p>
        </w:tc>
        <w:tc>
          <w:tcPr>
            <w:tcW w:w="336" w:type="pct"/>
          </w:tcPr>
          <w:p w:rsidR="001331C1" w:rsidRPr="004E3078" w:rsidRDefault="001331C1" w:rsidP="00313274">
            <w:pPr>
              <w:jc w:val="center"/>
              <w:rPr>
                <w:sz w:val="22"/>
                <w:szCs w:val="22"/>
              </w:rPr>
            </w:pPr>
            <w:r w:rsidRPr="004E3078">
              <w:rPr>
                <w:sz w:val="22"/>
                <w:szCs w:val="22"/>
              </w:rPr>
              <w:t>0,0</w:t>
            </w:r>
          </w:p>
        </w:tc>
        <w:tc>
          <w:tcPr>
            <w:tcW w:w="303" w:type="pct"/>
          </w:tcPr>
          <w:p w:rsidR="001331C1" w:rsidRPr="004E3078" w:rsidRDefault="001331C1" w:rsidP="00313274">
            <w:pPr>
              <w:ind w:left="-53" w:right="-22"/>
              <w:jc w:val="center"/>
              <w:rPr>
                <w:sz w:val="22"/>
                <w:szCs w:val="22"/>
              </w:rPr>
            </w:pPr>
            <w:r w:rsidRPr="004E3078">
              <w:rPr>
                <w:sz w:val="22"/>
                <w:szCs w:val="22"/>
              </w:rPr>
              <w:t>0,0</w:t>
            </w:r>
          </w:p>
        </w:tc>
        <w:tc>
          <w:tcPr>
            <w:tcW w:w="303" w:type="pct"/>
          </w:tcPr>
          <w:p w:rsidR="001331C1" w:rsidRPr="004E3078" w:rsidRDefault="001331C1" w:rsidP="00313274">
            <w:pPr>
              <w:ind w:left="-92" w:right="-124"/>
              <w:jc w:val="center"/>
              <w:rPr>
                <w:sz w:val="22"/>
                <w:szCs w:val="22"/>
              </w:rPr>
            </w:pPr>
            <w:r w:rsidRPr="004E3078">
              <w:rPr>
                <w:sz w:val="22"/>
                <w:szCs w:val="22"/>
              </w:rPr>
              <w:t>0,0</w:t>
            </w:r>
          </w:p>
        </w:tc>
        <w:tc>
          <w:tcPr>
            <w:tcW w:w="303" w:type="pct"/>
          </w:tcPr>
          <w:p w:rsidR="001331C1" w:rsidRPr="004E3078" w:rsidRDefault="001331C1" w:rsidP="00313274">
            <w:pPr>
              <w:ind w:left="-12" w:right="-85"/>
              <w:jc w:val="center"/>
              <w:rPr>
                <w:sz w:val="22"/>
                <w:szCs w:val="22"/>
              </w:rPr>
            </w:pPr>
            <w:r w:rsidRPr="004E3078">
              <w:rPr>
                <w:sz w:val="22"/>
                <w:szCs w:val="22"/>
              </w:rPr>
              <w:t>0,0</w:t>
            </w:r>
          </w:p>
        </w:tc>
        <w:tc>
          <w:tcPr>
            <w:tcW w:w="303" w:type="pct"/>
          </w:tcPr>
          <w:p w:rsidR="001331C1" w:rsidRPr="004E3078" w:rsidRDefault="001331C1" w:rsidP="00313274">
            <w:pPr>
              <w:ind w:left="-29" w:right="-45"/>
              <w:jc w:val="center"/>
              <w:rPr>
                <w:sz w:val="22"/>
                <w:szCs w:val="22"/>
              </w:rPr>
            </w:pPr>
            <w:r w:rsidRPr="004E3078">
              <w:rPr>
                <w:sz w:val="22"/>
                <w:szCs w:val="22"/>
              </w:rPr>
              <w:t>0,0</w:t>
            </w:r>
          </w:p>
        </w:tc>
        <w:tc>
          <w:tcPr>
            <w:tcW w:w="295" w:type="pct"/>
          </w:tcPr>
          <w:p w:rsidR="001331C1" w:rsidRPr="004E3078" w:rsidRDefault="001331C1" w:rsidP="00313274">
            <w:pPr>
              <w:ind w:left="-69" w:right="-30"/>
              <w:jc w:val="center"/>
              <w:rPr>
                <w:spacing w:val="-10"/>
                <w:kern w:val="2"/>
                <w:sz w:val="22"/>
                <w:szCs w:val="22"/>
              </w:rPr>
            </w:pPr>
            <w:r w:rsidRPr="004E3078">
              <w:rPr>
                <w:spacing w:val="-10"/>
                <w:kern w:val="2"/>
                <w:sz w:val="22"/>
                <w:szCs w:val="22"/>
              </w:rPr>
              <w:t>0,0</w:t>
            </w:r>
          </w:p>
        </w:tc>
      </w:tr>
      <w:tr w:rsidR="001331C1" w:rsidRPr="004E3078" w:rsidTr="00313274">
        <w:trPr>
          <w:cantSplit/>
        </w:trPr>
        <w:tc>
          <w:tcPr>
            <w:tcW w:w="537" w:type="pct"/>
            <w:vMerge/>
          </w:tcPr>
          <w:p w:rsidR="001331C1" w:rsidRPr="004E3078" w:rsidRDefault="001331C1" w:rsidP="00313274">
            <w:pPr>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color w:val="000000"/>
                <w:kern w:val="2"/>
                <w:sz w:val="22"/>
                <w:szCs w:val="22"/>
                <w:lang w:eastAsia="en-US"/>
              </w:rPr>
              <w:t>федераль-ный бюджет</w:t>
            </w:r>
            <w:r w:rsidRPr="004E3078">
              <w:rPr>
                <w:kern w:val="2"/>
                <w:sz w:val="22"/>
                <w:szCs w:val="22"/>
                <w:lang w:eastAsia="en-US"/>
              </w:rPr>
              <w:t xml:space="preserve"> </w:t>
            </w:r>
          </w:p>
        </w:tc>
        <w:tc>
          <w:tcPr>
            <w:tcW w:w="386" w:type="pct"/>
          </w:tcPr>
          <w:p w:rsidR="001331C1" w:rsidRPr="004E3078" w:rsidRDefault="001331C1" w:rsidP="00313274">
            <w:pPr>
              <w:autoSpaceDE w:val="0"/>
              <w:autoSpaceDN w:val="0"/>
              <w:adjustRightInd w:val="0"/>
              <w:ind w:left="-91" w:right="-56"/>
              <w:jc w:val="center"/>
              <w:rPr>
                <w:spacing w:val="-10"/>
                <w:kern w:val="2"/>
                <w:sz w:val="22"/>
                <w:szCs w:val="22"/>
                <w:lang w:eastAsia="en-US"/>
              </w:rPr>
            </w:pPr>
            <w:r w:rsidRPr="004E3078">
              <w:rPr>
                <w:spacing w:val="-10"/>
                <w:kern w:val="2"/>
                <w:sz w:val="22"/>
                <w:szCs w:val="22"/>
                <w:lang w:eastAsia="en-US"/>
              </w:rPr>
              <w:t>–</w:t>
            </w:r>
          </w:p>
        </w:tc>
        <w:tc>
          <w:tcPr>
            <w:tcW w:w="337" w:type="pct"/>
          </w:tcPr>
          <w:p w:rsidR="001331C1" w:rsidRPr="004E3078" w:rsidRDefault="001331C1" w:rsidP="00313274">
            <w:pPr>
              <w:autoSpaceDE w:val="0"/>
              <w:autoSpaceDN w:val="0"/>
              <w:adjustRightInd w:val="0"/>
              <w:ind w:left="-58" w:right="-61"/>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3"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89" w:type="pct"/>
          </w:tcPr>
          <w:p w:rsidR="001331C1" w:rsidRPr="004E3078" w:rsidRDefault="001331C1" w:rsidP="00313274">
            <w:pPr>
              <w:autoSpaceDE w:val="0"/>
              <w:autoSpaceDN w:val="0"/>
              <w:adjustRightInd w:val="0"/>
              <w:ind w:left="-56"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6" w:right="-56"/>
              <w:jc w:val="center"/>
              <w:rPr>
                <w:spacing w:val="-10"/>
                <w:kern w:val="2"/>
                <w:sz w:val="22"/>
                <w:szCs w:val="22"/>
                <w:lang w:eastAsia="en-US"/>
              </w:rPr>
            </w:pPr>
            <w:r w:rsidRPr="004E3078">
              <w:rPr>
                <w:spacing w:val="-10"/>
                <w:kern w:val="2"/>
                <w:sz w:val="22"/>
                <w:szCs w:val="22"/>
                <w:lang w:eastAsia="en-US"/>
              </w:rPr>
              <w:t>–</w:t>
            </w:r>
          </w:p>
        </w:tc>
        <w:tc>
          <w:tcPr>
            <w:tcW w:w="336" w:type="pct"/>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53" w:right="-22"/>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92" w:right="-124"/>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12" w:right="-85"/>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29" w:right="-45"/>
              <w:jc w:val="center"/>
              <w:rPr>
                <w:spacing w:val="-10"/>
                <w:kern w:val="2"/>
                <w:sz w:val="22"/>
                <w:szCs w:val="22"/>
                <w:lang w:eastAsia="en-US"/>
              </w:rPr>
            </w:pPr>
            <w:r w:rsidRPr="004E3078">
              <w:rPr>
                <w:spacing w:val="-10"/>
                <w:kern w:val="2"/>
                <w:sz w:val="22"/>
                <w:szCs w:val="22"/>
                <w:lang w:eastAsia="en-US"/>
              </w:rPr>
              <w:t>–</w:t>
            </w:r>
          </w:p>
        </w:tc>
        <w:tc>
          <w:tcPr>
            <w:tcW w:w="295" w:type="pct"/>
          </w:tcPr>
          <w:p w:rsidR="001331C1" w:rsidRPr="004E3078" w:rsidRDefault="001331C1" w:rsidP="00313274">
            <w:pPr>
              <w:autoSpaceDE w:val="0"/>
              <w:autoSpaceDN w:val="0"/>
              <w:adjustRightInd w:val="0"/>
              <w:ind w:left="-69" w:right="-30"/>
              <w:jc w:val="center"/>
              <w:rPr>
                <w:spacing w:val="-10"/>
                <w:kern w:val="2"/>
                <w:sz w:val="22"/>
                <w:szCs w:val="22"/>
                <w:lang w:eastAsia="en-US"/>
              </w:rPr>
            </w:pPr>
            <w:r w:rsidRPr="004E3078">
              <w:rPr>
                <w:spacing w:val="-10"/>
                <w:kern w:val="2"/>
                <w:sz w:val="22"/>
                <w:szCs w:val="22"/>
                <w:lang w:eastAsia="en-US"/>
              </w:rPr>
              <w:t>–</w:t>
            </w:r>
          </w:p>
        </w:tc>
      </w:tr>
      <w:tr w:rsidR="001331C1" w:rsidRPr="004E3078" w:rsidTr="00313274">
        <w:trPr>
          <w:cantSplit/>
        </w:trPr>
        <w:tc>
          <w:tcPr>
            <w:tcW w:w="537" w:type="pct"/>
            <w:vMerge/>
          </w:tcPr>
          <w:p w:rsidR="001331C1" w:rsidRPr="004E3078" w:rsidRDefault="001331C1" w:rsidP="00313274">
            <w:pPr>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областной бюджет</w:t>
            </w:r>
          </w:p>
        </w:tc>
        <w:tc>
          <w:tcPr>
            <w:tcW w:w="386" w:type="pct"/>
          </w:tcPr>
          <w:p w:rsidR="001331C1" w:rsidRPr="004E3078" w:rsidRDefault="001331C1" w:rsidP="00313274">
            <w:pPr>
              <w:autoSpaceDE w:val="0"/>
              <w:autoSpaceDN w:val="0"/>
              <w:adjustRightInd w:val="0"/>
              <w:ind w:left="-91" w:right="-56"/>
              <w:jc w:val="center"/>
              <w:rPr>
                <w:spacing w:val="-10"/>
                <w:kern w:val="2"/>
                <w:sz w:val="22"/>
                <w:szCs w:val="22"/>
                <w:lang w:eastAsia="en-US"/>
              </w:rPr>
            </w:pPr>
            <w:r w:rsidRPr="004E3078">
              <w:rPr>
                <w:spacing w:val="-10"/>
                <w:kern w:val="2"/>
                <w:sz w:val="22"/>
                <w:szCs w:val="22"/>
                <w:lang w:eastAsia="en-US"/>
              </w:rPr>
              <w:t>–</w:t>
            </w:r>
          </w:p>
        </w:tc>
        <w:tc>
          <w:tcPr>
            <w:tcW w:w="337" w:type="pct"/>
          </w:tcPr>
          <w:p w:rsidR="001331C1" w:rsidRPr="004E3078" w:rsidRDefault="001331C1" w:rsidP="00313274">
            <w:pPr>
              <w:autoSpaceDE w:val="0"/>
              <w:autoSpaceDN w:val="0"/>
              <w:adjustRightInd w:val="0"/>
              <w:ind w:left="-58" w:right="-61"/>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3"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89" w:type="pct"/>
          </w:tcPr>
          <w:p w:rsidR="001331C1" w:rsidRPr="004E3078" w:rsidRDefault="001331C1" w:rsidP="00313274">
            <w:pPr>
              <w:autoSpaceDE w:val="0"/>
              <w:autoSpaceDN w:val="0"/>
              <w:adjustRightInd w:val="0"/>
              <w:ind w:left="-56"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6" w:right="-56"/>
              <w:jc w:val="center"/>
              <w:rPr>
                <w:spacing w:val="-10"/>
                <w:kern w:val="2"/>
                <w:sz w:val="22"/>
                <w:szCs w:val="22"/>
                <w:lang w:eastAsia="en-US"/>
              </w:rPr>
            </w:pPr>
            <w:r w:rsidRPr="004E3078">
              <w:rPr>
                <w:spacing w:val="-10"/>
                <w:kern w:val="2"/>
                <w:sz w:val="22"/>
                <w:szCs w:val="22"/>
                <w:lang w:eastAsia="en-US"/>
              </w:rPr>
              <w:t>–</w:t>
            </w:r>
          </w:p>
        </w:tc>
        <w:tc>
          <w:tcPr>
            <w:tcW w:w="336" w:type="pct"/>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53" w:right="-22"/>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92" w:right="-124"/>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12" w:right="-85"/>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29" w:right="-45"/>
              <w:jc w:val="center"/>
              <w:rPr>
                <w:spacing w:val="-10"/>
                <w:kern w:val="2"/>
                <w:sz w:val="22"/>
                <w:szCs w:val="22"/>
                <w:lang w:eastAsia="en-US"/>
              </w:rPr>
            </w:pPr>
            <w:r w:rsidRPr="004E3078">
              <w:rPr>
                <w:spacing w:val="-10"/>
                <w:kern w:val="2"/>
                <w:sz w:val="22"/>
                <w:szCs w:val="22"/>
                <w:lang w:eastAsia="en-US"/>
              </w:rPr>
              <w:t>–</w:t>
            </w:r>
          </w:p>
        </w:tc>
        <w:tc>
          <w:tcPr>
            <w:tcW w:w="295" w:type="pct"/>
          </w:tcPr>
          <w:p w:rsidR="001331C1" w:rsidRPr="004E3078" w:rsidRDefault="001331C1" w:rsidP="00313274">
            <w:pPr>
              <w:autoSpaceDE w:val="0"/>
              <w:autoSpaceDN w:val="0"/>
              <w:adjustRightInd w:val="0"/>
              <w:ind w:left="-69" w:right="-30"/>
              <w:jc w:val="center"/>
              <w:rPr>
                <w:spacing w:val="-10"/>
                <w:kern w:val="2"/>
                <w:sz w:val="22"/>
                <w:szCs w:val="22"/>
                <w:lang w:eastAsia="en-US"/>
              </w:rPr>
            </w:pPr>
            <w:r w:rsidRPr="004E3078">
              <w:rPr>
                <w:spacing w:val="-10"/>
                <w:kern w:val="2"/>
                <w:sz w:val="22"/>
                <w:szCs w:val="22"/>
                <w:lang w:eastAsia="en-US"/>
              </w:rPr>
              <w:t>–</w:t>
            </w:r>
          </w:p>
        </w:tc>
      </w:tr>
      <w:tr w:rsidR="001331C1" w:rsidRPr="004E3078" w:rsidTr="00313274">
        <w:trPr>
          <w:cantSplit/>
        </w:trPr>
        <w:tc>
          <w:tcPr>
            <w:tcW w:w="537" w:type="pct"/>
            <w:vMerge/>
          </w:tcPr>
          <w:p w:rsidR="001331C1" w:rsidRPr="004E3078" w:rsidRDefault="001331C1" w:rsidP="00313274">
            <w:pPr>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местный бюджет</w:t>
            </w:r>
          </w:p>
        </w:tc>
        <w:tc>
          <w:tcPr>
            <w:tcW w:w="386" w:type="pct"/>
          </w:tcPr>
          <w:p w:rsidR="001331C1" w:rsidRPr="004E3078" w:rsidRDefault="001331C1" w:rsidP="00313274">
            <w:pPr>
              <w:ind w:left="-91" w:right="-56"/>
              <w:jc w:val="center"/>
              <w:rPr>
                <w:sz w:val="22"/>
                <w:szCs w:val="22"/>
              </w:rPr>
            </w:pPr>
            <w:r w:rsidRPr="004E3078">
              <w:rPr>
                <w:sz w:val="22"/>
                <w:szCs w:val="22"/>
              </w:rPr>
              <w:t>18,0</w:t>
            </w:r>
          </w:p>
        </w:tc>
        <w:tc>
          <w:tcPr>
            <w:tcW w:w="337" w:type="pct"/>
          </w:tcPr>
          <w:p w:rsidR="001331C1" w:rsidRPr="004E3078" w:rsidRDefault="001331C1" w:rsidP="00313274">
            <w:pPr>
              <w:ind w:left="-58" w:right="-61"/>
              <w:jc w:val="center"/>
              <w:rPr>
                <w:sz w:val="22"/>
                <w:szCs w:val="22"/>
              </w:rPr>
            </w:pPr>
            <w:r w:rsidRPr="004E3078">
              <w:rPr>
                <w:sz w:val="22"/>
                <w:szCs w:val="22"/>
              </w:rPr>
              <w:t>3,0</w:t>
            </w:r>
          </w:p>
        </w:tc>
        <w:tc>
          <w:tcPr>
            <w:tcW w:w="290" w:type="pct"/>
          </w:tcPr>
          <w:p w:rsidR="001331C1" w:rsidRPr="004E3078" w:rsidRDefault="001331C1" w:rsidP="00313274">
            <w:pPr>
              <w:ind w:left="-53" w:right="-59"/>
              <w:jc w:val="center"/>
              <w:rPr>
                <w:sz w:val="22"/>
                <w:szCs w:val="22"/>
              </w:rPr>
            </w:pPr>
            <w:r w:rsidRPr="004E3078">
              <w:rPr>
                <w:sz w:val="22"/>
                <w:szCs w:val="22"/>
              </w:rPr>
              <w:t>3,0</w:t>
            </w:r>
          </w:p>
        </w:tc>
        <w:tc>
          <w:tcPr>
            <w:tcW w:w="290" w:type="pct"/>
          </w:tcPr>
          <w:p w:rsidR="001331C1" w:rsidRPr="004E3078" w:rsidRDefault="001331C1" w:rsidP="00313274">
            <w:pPr>
              <w:ind w:left="-55" w:right="-58"/>
              <w:jc w:val="center"/>
              <w:rPr>
                <w:sz w:val="22"/>
                <w:szCs w:val="22"/>
              </w:rPr>
            </w:pPr>
            <w:r w:rsidRPr="004E3078">
              <w:rPr>
                <w:sz w:val="22"/>
                <w:szCs w:val="22"/>
              </w:rPr>
              <w:t>3,0</w:t>
            </w:r>
          </w:p>
        </w:tc>
        <w:tc>
          <w:tcPr>
            <w:tcW w:w="289" w:type="pct"/>
          </w:tcPr>
          <w:p w:rsidR="001331C1" w:rsidRPr="004E3078" w:rsidRDefault="001331C1" w:rsidP="00313274">
            <w:pPr>
              <w:ind w:left="-56" w:right="-59"/>
              <w:jc w:val="center"/>
              <w:rPr>
                <w:sz w:val="22"/>
                <w:szCs w:val="22"/>
              </w:rPr>
            </w:pPr>
            <w:r w:rsidRPr="004E3078">
              <w:rPr>
                <w:sz w:val="22"/>
                <w:szCs w:val="22"/>
              </w:rPr>
              <w:t>3,0</w:t>
            </w:r>
          </w:p>
        </w:tc>
        <w:tc>
          <w:tcPr>
            <w:tcW w:w="290" w:type="pct"/>
          </w:tcPr>
          <w:p w:rsidR="001331C1" w:rsidRPr="004E3078" w:rsidRDefault="001331C1" w:rsidP="00313274">
            <w:pPr>
              <w:ind w:left="-55" w:right="-58"/>
              <w:jc w:val="center"/>
              <w:rPr>
                <w:sz w:val="22"/>
                <w:szCs w:val="22"/>
              </w:rPr>
            </w:pPr>
            <w:r w:rsidRPr="004E3078">
              <w:rPr>
                <w:sz w:val="22"/>
                <w:szCs w:val="22"/>
              </w:rPr>
              <w:t>3,0</w:t>
            </w:r>
          </w:p>
        </w:tc>
        <w:tc>
          <w:tcPr>
            <w:tcW w:w="290" w:type="pct"/>
          </w:tcPr>
          <w:p w:rsidR="001331C1" w:rsidRPr="004E3078" w:rsidRDefault="001331C1" w:rsidP="00313274">
            <w:pPr>
              <w:ind w:left="-56" w:right="-56"/>
              <w:jc w:val="center"/>
              <w:rPr>
                <w:sz w:val="22"/>
                <w:szCs w:val="22"/>
              </w:rPr>
            </w:pPr>
            <w:r w:rsidRPr="004E3078">
              <w:rPr>
                <w:sz w:val="22"/>
                <w:szCs w:val="22"/>
              </w:rPr>
              <w:t>3,0</w:t>
            </w:r>
          </w:p>
        </w:tc>
        <w:tc>
          <w:tcPr>
            <w:tcW w:w="336" w:type="pct"/>
          </w:tcPr>
          <w:p w:rsidR="001331C1" w:rsidRPr="004E3078" w:rsidRDefault="001331C1" w:rsidP="00313274">
            <w:pPr>
              <w:jc w:val="center"/>
              <w:rPr>
                <w:sz w:val="22"/>
                <w:szCs w:val="22"/>
              </w:rPr>
            </w:pPr>
            <w:r w:rsidRPr="004E3078">
              <w:rPr>
                <w:sz w:val="22"/>
                <w:szCs w:val="22"/>
              </w:rPr>
              <w:t>0,0</w:t>
            </w:r>
          </w:p>
        </w:tc>
        <w:tc>
          <w:tcPr>
            <w:tcW w:w="303" w:type="pct"/>
          </w:tcPr>
          <w:p w:rsidR="001331C1" w:rsidRPr="004E3078" w:rsidRDefault="001331C1" w:rsidP="00313274">
            <w:pPr>
              <w:ind w:left="-53" w:right="-22"/>
              <w:jc w:val="center"/>
              <w:rPr>
                <w:sz w:val="22"/>
                <w:szCs w:val="22"/>
              </w:rPr>
            </w:pPr>
            <w:r w:rsidRPr="004E3078">
              <w:rPr>
                <w:sz w:val="22"/>
                <w:szCs w:val="22"/>
              </w:rPr>
              <w:t>0,0</w:t>
            </w:r>
          </w:p>
        </w:tc>
        <w:tc>
          <w:tcPr>
            <w:tcW w:w="303" w:type="pct"/>
          </w:tcPr>
          <w:p w:rsidR="001331C1" w:rsidRPr="004E3078" w:rsidRDefault="001331C1" w:rsidP="00313274">
            <w:pPr>
              <w:ind w:left="-92" w:right="-124"/>
              <w:jc w:val="center"/>
              <w:rPr>
                <w:sz w:val="22"/>
                <w:szCs w:val="22"/>
              </w:rPr>
            </w:pPr>
            <w:r w:rsidRPr="004E3078">
              <w:rPr>
                <w:sz w:val="22"/>
                <w:szCs w:val="22"/>
              </w:rPr>
              <w:t>0,0</w:t>
            </w:r>
          </w:p>
        </w:tc>
        <w:tc>
          <w:tcPr>
            <w:tcW w:w="303" w:type="pct"/>
          </w:tcPr>
          <w:p w:rsidR="001331C1" w:rsidRPr="004E3078" w:rsidRDefault="001331C1" w:rsidP="00313274">
            <w:pPr>
              <w:ind w:left="-12" w:right="-85"/>
              <w:jc w:val="center"/>
              <w:rPr>
                <w:sz w:val="22"/>
                <w:szCs w:val="22"/>
              </w:rPr>
            </w:pPr>
            <w:r w:rsidRPr="004E3078">
              <w:rPr>
                <w:sz w:val="22"/>
                <w:szCs w:val="22"/>
              </w:rPr>
              <w:t>0,0</w:t>
            </w:r>
          </w:p>
        </w:tc>
        <w:tc>
          <w:tcPr>
            <w:tcW w:w="303" w:type="pct"/>
          </w:tcPr>
          <w:p w:rsidR="001331C1" w:rsidRPr="004E3078" w:rsidRDefault="001331C1" w:rsidP="00313274">
            <w:pPr>
              <w:ind w:left="-29" w:right="-45"/>
              <w:jc w:val="center"/>
              <w:rPr>
                <w:sz w:val="22"/>
                <w:szCs w:val="22"/>
              </w:rPr>
            </w:pPr>
            <w:r w:rsidRPr="004E3078">
              <w:rPr>
                <w:sz w:val="22"/>
                <w:szCs w:val="22"/>
              </w:rPr>
              <w:t>0,0</w:t>
            </w:r>
          </w:p>
        </w:tc>
        <w:tc>
          <w:tcPr>
            <w:tcW w:w="295" w:type="pct"/>
          </w:tcPr>
          <w:p w:rsidR="001331C1" w:rsidRPr="004E3078" w:rsidRDefault="001331C1" w:rsidP="00313274">
            <w:pPr>
              <w:ind w:left="-69" w:right="-30"/>
              <w:jc w:val="center"/>
              <w:rPr>
                <w:spacing w:val="-10"/>
                <w:kern w:val="2"/>
                <w:sz w:val="22"/>
                <w:szCs w:val="22"/>
              </w:rPr>
            </w:pPr>
            <w:r w:rsidRPr="004E3078">
              <w:rPr>
                <w:spacing w:val="-10"/>
                <w:kern w:val="2"/>
                <w:sz w:val="22"/>
                <w:szCs w:val="22"/>
              </w:rPr>
              <w:t>0,0</w:t>
            </w:r>
          </w:p>
        </w:tc>
      </w:tr>
      <w:tr w:rsidR="001331C1" w:rsidRPr="004E3078" w:rsidTr="00313274">
        <w:trPr>
          <w:cantSplit/>
        </w:trPr>
        <w:tc>
          <w:tcPr>
            <w:tcW w:w="537" w:type="pct"/>
            <w:vMerge/>
          </w:tcPr>
          <w:p w:rsidR="001331C1" w:rsidRPr="004E3078" w:rsidRDefault="001331C1" w:rsidP="00313274">
            <w:pPr>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бюджет поселений</w:t>
            </w:r>
          </w:p>
        </w:tc>
        <w:tc>
          <w:tcPr>
            <w:tcW w:w="386" w:type="pct"/>
          </w:tcPr>
          <w:p w:rsidR="001331C1" w:rsidRPr="004E3078" w:rsidRDefault="001331C1" w:rsidP="00313274">
            <w:pPr>
              <w:autoSpaceDE w:val="0"/>
              <w:autoSpaceDN w:val="0"/>
              <w:adjustRightInd w:val="0"/>
              <w:ind w:left="-91" w:right="-56"/>
              <w:jc w:val="center"/>
              <w:rPr>
                <w:spacing w:val="-10"/>
                <w:kern w:val="2"/>
                <w:sz w:val="22"/>
                <w:szCs w:val="22"/>
                <w:lang w:eastAsia="en-US"/>
              </w:rPr>
            </w:pPr>
            <w:r w:rsidRPr="004E3078">
              <w:rPr>
                <w:spacing w:val="-10"/>
                <w:kern w:val="2"/>
                <w:sz w:val="22"/>
                <w:szCs w:val="22"/>
                <w:lang w:eastAsia="en-US"/>
              </w:rPr>
              <w:t>–</w:t>
            </w:r>
          </w:p>
        </w:tc>
        <w:tc>
          <w:tcPr>
            <w:tcW w:w="337" w:type="pct"/>
          </w:tcPr>
          <w:p w:rsidR="001331C1" w:rsidRPr="004E3078" w:rsidRDefault="001331C1" w:rsidP="00313274">
            <w:pPr>
              <w:autoSpaceDE w:val="0"/>
              <w:autoSpaceDN w:val="0"/>
              <w:adjustRightInd w:val="0"/>
              <w:ind w:left="-58" w:right="-61"/>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3"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89" w:type="pct"/>
          </w:tcPr>
          <w:p w:rsidR="001331C1" w:rsidRPr="004E3078" w:rsidRDefault="001331C1" w:rsidP="00313274">
            <w:pPr>
              <w:autoSpaceDE w:val="0"/>
              <w:autoSpaceDN w:val="0"/>
              <w:adjustRightInd w:val="0"/>
              <w:ind w:left="-56"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6" w:right="-56"/>
              <w:jc w:val="center"/>
              <w:rPr>
                <w:spacing w:val="-10"/>
                <w:kern w:val="2"/>
                <w:sz w:val="22"/>
                <w:szCs w:val="22"/>
                <w:lang w:eastAsia="en-US"/>
              </w:rPr>
            </w:pPr>
            <w:r w:rsidRPr="004E3078">
              <w:rPr>
                <w:spacing w:val="-10"/>
                <w:kern w:val="2"/>
                <w:sz w:val="22"/>
                <w:szCs w:val="22"/>
                <w:lang w:eastAsia="en-US"/>
              </w:rPr>
              <w:t>–</w:t>
            </w:r>
          </w:p>
        </w:tc>
        <w:tc>
          <w:tcPr>
            <w:tcW w:w="336" w:type="pct"/>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53" w:right="-22"/>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92" w:right="-124"/>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12" w:right="-85"/>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29" w:right="-45"/>
              <w:jc w:val="center"/>
              <w:rPr>
                <w:spacing w:val="-10"/>
                <w:kern w:val="2"/>
                <w:sz w:val="22"/>
                <w:szCs w:val="22"/>
                <w:lang w:eastAsia="en-US"/>
              </w:rPr>
            </w:pPr>
            <w:r w:rsidRPr="004E3078">
              <w:rPr>
                <w:spacing w:val="-10"/>
                <w:kern w:val="2"/>
                <w:sz w:val="22"/>
                <w:szCs w:val="22"/>
                <w:lang w:eastAsia="en-US"/>
              </w:rPr>
              <w:t>–</w:t>
            </w:r>
          </w:p>
        </w:tc>
        <w:tc>
          <w:tcPr>
            <w:tcW w:w="295" w:type="pct"/>
          </w:tcPr>
          <w:p w:rsidR="001331C1" w:rsidRPr="004E3078" w:rsidRDefault="001331C1" w:rsidP="00313274">
            <w:pPr>
              <w:autoSpaceDE w:val="0"/>
              <w:autoSpaceDN w:val="0"/>
              <w:adjustRightInd w:val="0"/>
              <w:ind w:left="-69" w:right="-30"/>
              <w:jc w:val="center"/>
              <w:rPr>
                <w:spacing w:val="-10"/>
                <w:kern w:val="2"/>
                <w:sz w:val="22"/>
                <w:szCs w:val="22"/>
                <w:lang w:eastAsia="en-US"/>
              </w:rPr>
            </w:pPr>
            <w:r w:rsidRPr="004E3078">
              <w:rPr>
                <w:spacing w:val="-10"/>
                <w:kern w:val="2"/>
                <w:sz w:val="22"/>
                <w:szCs w:val="22"/>
                <w:lang w:eastAsia="en-US"/>
              </w:rPr>
              <w:t>–</w:t>
            </w:r>
          </w:p>
        </w:tc>
      </w:tr>
      <w:tr w:rsidR="001331C1" w:rsidRPr="004E3078" w:rsidTr="00313274">
        <w:trPr>
          <w:cantSplit/>
        </w:trPr>
        <w:tc>
          <w:tcPr>
            <w:tcW w:w="537" w:type="pct"/>
            <w:vMerge/>
          </w:tcPr>
          <w:p w:rsidR="001331C1" w:rsidRPr="004E3078" w:rsidRDefault="001331C1" w:rsidP="00313274">
            <w:pPr>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внебюджет-ные источники</w:t>
            </w:r>
          </w:p>
        </w:tc>
        <w:tc>
          <w:tcPr>
            <w:tcW w:w="386" w:type="pct"/>
          </w:tcPr>
          <w:p w:rsidR="001331C1" w:rsidRPr="004E3078" w:rsidRDefault="001331C1" w:rsidP="00313274">
            <w:pPr>
              <w:autoSpaceDE w:val="0"/>
              <w:autoSpaceDN w:val="0"/>
              <w:adjustRightInd w:val="0"/>
              <w:ind w:left="-91" w:right="-56"/>
              <w:jc w:val="center"/>
              <w:rPr>
                <w:spacing w:val="-10"/>
                <w:kern w:val="2"/>
                <w:sz w:val="22"/>
                <w:szCs w:val="22"/>
                <w:lang w:eastAsia="en-US"/>
              </w:rPr>
            </w:pPr>
            <w:r w:rsidRPr="004E3078">
              <w:rPr>
                <w:spacing w:val="-10"/>
                <w:kern w:val="2"/>
                <w:sz w:val="22"/>
                <w:szCs w:val="22"/>
                <w:lang w:eastAsia="en-US"/>
              </w:rPr>
              <w:t>–</w:t>
            </w:r>
          </w:p>
        </w:tc>
        <w:tc>
          <w:tcPr>
            <w:tcW w:w="337" w:type="pct"/>
          </w:tcPr>
          <w:p w:rsidR="001331C1" w:rsidRPr="004E3078" w:rsidRDefault="001331C1" w:rsidP="00313274">
            <w:pPr>
              <w:autoSpaceDE w:val="0"/>
              <w:autoSpaceDN w:val="0"/>
              <w:adjustRightInd w:val="0"/>
              <w:ind w:left="-58" w:right="-61"/>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3"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89" w:type="pct"/>
          </w:tcPr>
          <w:p w:rsidR="001331C1" w:rsidRPr="004E3078" w:rsidRDefault="001331C1" w:rsidP="00313274">
            <w:pPr>
              <w:autoSpaceDE w:val="0"/>
              <w:autoSpaceDN w:val="0"/>
              <w:adjustRightInd w:val="0"/>
              <w:ind w:left="-56"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6" w:right="-56"/>
              <w:jc w:val="center"/>
              <w:rPr>
                <w:spacing w:val="-10"/>
                <w:kern w:val="2"/>
                <w:sz w:val="22"/>
                <w:szCs w:val="22"/>
                <w:lang w:eastAsia="en-US"/>
              </w:rPr>
            </w:pPr>
            <w:r w:rsidRPr="004E3078">
              <w:rPr>
                <w:spacing w:val="-10"/>
                <w:kern w:val="2"/>
                <w:sz w:val="22"/>
                <w:szCs w:val="22"/>
                <w:lang w:eastAsia="en-US"/>
              </w:rPr>
              <w:t>–</w:t>
            </w:r>
          </w:p>
        </w:tc>
        <w:tc>
          <w:tcPr>
            <w:tcW w:w="336" w:type="pct"/>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53" w:right="-22"/>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92" w:right="-124"/>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12" w:right="-85"/>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29" w:right="-45"/>
              <w:jc w:val="center"/>
              <w:rPr>
                <w:spacing w:val="-10"/>
                <w:kern w:val="2"/>
                <w:sz w:val="22"/>
                <w:szCs w:val="22"/>
                <w:lang w:eastAsia="en-US"/>
              </w:rPr>
            </w:pPr>
            <w:r w:rsidRPr="004E3078">
              <w:rPr>
                <w:spacing w:val="-10"/>
                <w:kern w:val="2"/>
                <w:sz w:val="22"/>
                <w:szCs w:val="22"/>
                <w:lang w:eastAsia="en-US"/>
              </w:rPr>
              <w:t>–</w:t>
            </w:r>
          </w:p>
        </w:tc>
        <w:tc>
          <w:tcPr>
            <w:tcW w:w="295" w:type="pct"/>
          </w:tcPr>
          <w:p w:rsidR="001331C1" w:rsidRPr="004E3078" w:rsidRDefault="001331C1" w:rsidP="00313274">
            <w:pPr>
              <w:autoSpaceDE w:val="0"/>
              <w:autoSpaceDN w:val="0"/>
              <w:adjustRightInd w:val="0"/>
              <w:ind w:left="-69" w:right="-30"/>
              <w:jc w:val="center"/>
              <w:rPr>
                <w:spacing w:val="-10"/>
                <w:kern w:val="2"/>
                <w:sz w:val="22"/>
                <w:szCs w:val="22"/>
                <w:lang w:eastAsia="en-US"/>
              </w:rPr>
            </w:pPr>
            <w:r w:rsidRPr="004E3078">
              <w:rPr>
                <w:spacing w:val="-10"/>
                <w:kern w:val="2"/>
                <w:sz w:val="22"/>
                <w:szCs w:val="22"/>
                <w:lang w:eastAsia="en-US"/>
              </w:rPr>
              <w:t>–</w:t>
            </w:r>
          </w:p>
        </w:tc>
      </w:tr>
      <w:tr w:rsidR="001331C1" w:rsidRPr="004E3078" w:rsidTr="00313274">
        <w:trPr>
          <w:cantSplit/>
        </w:trPr>
        <w:tc>
          <w:tcPr>
            <w:tcW w:w="537" w:type="pct"/>
            <w:vMerge w:val="restart"/>
          </w:tcPr>
          <w:p w:rsidR="001331C1" w:rsidRPr="004E3078" w:rsidRDefault="001331C1" w:rsidP="00313274">
            <w:pPr>
              <w:rPr>
                <w:kern w:val="2"/>
                <w:sz w:val="22"/>
                <w:szCs w:val="22"/>
                <w:lang w:eastAsia="en-US"/>
              </w:rPr>
            </w:pPr>
            <w:r w:rsidRPr="004E3078">
              <w:rPr>
                <w:kern w:val="2"/>
                <w:sz w:val="22"/>
                <w:szCs w:val="22"/>
              </w:rPr>
              <w:t xml:space="preserve">Подпрограмма  5. «Обеспе-чение реализации </w:t>
            </w:r>
            <w:r w:rsidRPr="004E3078">
              <w:rPr>
                <w:kern w:val="2"/>
                <w:sz w:val="22"/>
                <w:szCs w:val="22"/>
              </w:rPr>
              <w:br w:type="page"/>
              <w:t xml:space="preserve">муниципаль-ной </w:t>
            </w:r>
            <w:r w:rsidRPr="004E3078">
              <w:rPr>
                <w:kern w:val="2"/>
                <w:sz w:val="22"/>
                <w:szCs w:val="22"/>
              </w:rPr>
              <w:br w:type="page"/>
              <w:t>программы «Экономи-ческое развитие»</w:t>
            </w: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 xml:space="preserve">всего </w:t>
            </w:r>
          </w:p>
        </w:tc>
        <w:tc>
          <w:tcPr>
            <w:tcW w:w="386" w:type="pct"/>
          </w:tcPr>
          <w:p w:rsidR="001331C1" w:rsidRPr="004E3078" w:rsidRDefault="001A3DC2" w:rsidP="00313274">
            <w:pPr>
              <w:ind w:left="-91" w:right="-56"/>
              <w:jc w:val="center"/>
              <w:rPr>
                <w:color w:val="000000"/>
                <w:sz w:val="22"/>
                <w:szCs w:val="22"/>
              </w:rPr>
            </w:pPr>
            <w:r w:rsidRPr="004E3078">
              <w:rPr>
                <w:color w:val="000000"/>
                <w:sz w:val="22"/>
                <w:szCs w:val="22"/>
              </w:rPr>
              <w:t>1762</w:t>
            </w:r>
            <w:r w:rsidR="001331C1" w:rsidRPr="004E3078">
              <w:rPr>
                <w:color w:val="000000"/>
                <w:sz w:val="22"/>
                <w:szCs w:val="22"/>
              </w:rPr>
              <w:t>,2</w:t>
            </w:r>
          </w:p>
        </w:tc>
        <w:tc>
          <w:tcPr>
            <w:tcW w:w="337" w:type="pct"/>
          </w:tcPr>
          <w:p w:rsidR="001331C1" w:rsidRPr="004E3078" w:rsidRDefault="001331C1" w:rsidP="00313274">
            <w:pPr>
              <w:autoSpaceDE w:val="0"/>
              <w:autoSpaceDN w:val="0"/>
              <w:adjustRightInd w:val="0"/>
              <w:ind w:left="-58" w:right="-61"/>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3"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1204,2</w:t>
            </w:r>
          </w:p>
        </w:tc>
        <w:tc>
          <w:tcPr>
            <w:tcW w:w="289" w:type="pct"/>
          </w:tcPr>
          <w:p w:rsidR="001331C1" w:rsidRPr="004E3078" w:rsidRDefault="001331C1" w:rsidP="00313274">
            <w:pPr>
              <w:autoSpaceDE w:val="0"/>
              <w:autoSpaceDN w:val="0"/>
              <w:adjustRightInd w:val="0"/>
              <w:ind w:left="-56" w:right="-59"/>
              <w:jc w:val="center"/>
              <w:rPr>
                <w:spacing w:val="-10"/>
                <w:kern w:val="2"/>
                <w:sz w:val="22"/>
                <w:szCs w:val="22"/>
                <w:lang w:eastAsia="en-US"/>
              </w:rPr>
            </w:pPr>
            <w:r w:rsidRPr="004E3078">
              <w:rPr>
                <w:spacing w:val="-10"/>
                <w:kern w:val="2"/>
                <w:sz w:val="22"/>
                <w:szCs w:val="22"/>
                <w:lang w:eastAsia="en-US"/>
              </w:rPr>
              <w:t>186,0</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186,0</w:t>
            </w:r>
          </w:p>
        </w:tc>
        <w:tc>
          <w:tcPr>
            <w:tcW w:w="290" w:type="pct"/>
          </w:tcPr>
          <w:p w:rsidR="001331C1" w:rsidRPr="004E3078" w:rsidRDefault="001331C1" w:rsidP="00313274">
            <w:pPr>
              <w:autoSpaceDE w:val="0"/>
              <w:autoSpaceDN w:val="0"/>
              <w:adjustRightInd w:val="0"/>
              <w:ind w:left="-56" w:right="-56"/>
              <w:jc w:val="center"/>
              <w:rPr>
                <w:spacing w:val="-10"/>
                <w:kern w:val="2"/>
                <w:sz w:val="22"/>
                <w:szCs w:val="22"/>
                <w:lang w:eastAsia="en-US"/>
              </w:rPr>
            </w:pPr>
            <w:r w:rsidRPr="004E3078">
              <w:rPr>
                <w:spacing w:val="-10"/>
                <w:kern w:val="2"/>
                <w:sz w:val="22"/>
                <w:szCs w:val="22"/>
                <w:lang w:eastAsia="en-US"/>
              </w:rPr>
              <w:t>186,0</w:t>
            </w:r>
          </w:p>
        </w:tc>
        <w:tc>
          <w:tcPr>
            <w:tcW w:w="336" w:type="pct"/>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53" w:right="-22"/>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92" w:right="-124"/>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12" w:right="-85"/>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29" w:right="-45"/>
              <w:jc w:val="center"/>
              <w:rPr>
                <w:spacing w:val="-10"/>
                <w:kern w:val="2"/>
                <w:sz w:val="22"/>
                <w:szCs w:val="22"/>
                <w:lang w:eastAsia="en-US"/>
              </w:rPr>
            </w:pPr>
            <w:r w:rsidRPr="004E3078">
              <w:rPr>
                <w:spacing w:val="-10"/>
                <w:kern w:val="2"/>
                <w:sz w:val="22"/>
                <w:szCs w:val="22"/>
                <w:lang w:eastAsia="en-US"/>
              </w:rPr>
              <w:t>-</w:t>
            </w:r>
          </w:p>
        </w:tc>
        <w:tc>
          <w:tcPr>
            <w:tcW w:w="295" w:type="pct"/>
          </w:tcPr>
          <w:p w:rsidR="001331C1" w:rsidRPr="004E3078" w:rsidRDefault="001331C1" w:rsidP="00313274">
            <w:pPr>
              <w:autoSpaceDE w:val="0"/>
              <w:autoSpaceDN w:val="0"/>
              <w:adjustRightInd w:val="0"/>
              <w:ind w:left="-69" w:right="-30"/>
              <w:jc w:val="center"/>
              <w:rPr>
                <w:spacing w:val="-10"/>
                <w:kern w:val="2"/>
                <w:sz w:val="22"/>
                <w:szCs w:val="22"/>
                <w:lang w:eastAsia="en-US"/>
              </w:rPr>
            </w:pPr>
            <w:r w:rsidRPr="004E3078">
              <w:rPr>
                <w:spacing w:val="-10"/>
                <w:kern w:val="2"/>
                <w:sz w:val="22"/>
                <w:szCs w:val="22"/>
                <w:lang w:eastAsia="en-US"/>
              </w:rPr>
              <w:t>-</w:t>
            </w:r>
          </w:p>
        </w:tc>
      </w:tr>
      <w:tr w:rsidR="001331C1" w:rsidRPr="004E3078" w:rsidTr="00313274">
        <w:trPr>
          <w:cantSplit/>
        </w:trPr>
        <w:tc>
          <w:tcPr>
            <w:tcW w:w="537" w:type="pct"/>
            <w:vMerge/>
          </w:tcPr>
          <w:p w:rsidR="001331C1" w:rsidRPr="004E3078" w:rsidRDefault="001331C1" w:rsidP="00313274">
            <w:pPr>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color w:val="000000"/>
                <w:kern w:val="2"/>
                <w:sz w:val="22"/>
                <w:szCs w:val="22"/>
                <w:lang w:eastAsia="en-US"/>
              </w:rPr>
              <w:t>федераль-ный бюджет</w:t>
            </w:r>
            <w:r w:rsidRPr="004E3078">
              <w:rPr>
                <w:kern w:val="2"/>
                <w:sz w:val="22"/>
                <w:szCs w:val="22"/>
                <w:lang w:eastAsia="en-US"/>
              </w:rPr>
              <w:t xml:space="preserve"> </w:t>
            </w:r>
          </w:p>
        </w:tc>
        <w:tc>
          <w:tcPr>
            <w:tcW w:w="386" w:type="pct"/>
          </w:tcPr>
          <w:p w:rsidR="001331C1" w:rsidRPr="004E3078" w:rsidRDefault="001331C1" w:rsidP="00313274">
            <w:pPr>
              <w:autoSpaceDE w:val="0"/>
              <w:autoSpaceDN w:val="0"/>
              <w:adjustRightInd w:val="0"/>
              <w:ind w:left="-91" w:right="-56"/>
              <w:jc w:val="center"/>
              <w:rPr>
                <w:spacing w:val="-10"/>
                <w:kern w:val="2"/>
                <w:sz w:val="22"/>
                <w:szCs w:val="22"/>
                <w:lang w:eastAsia="en-US"/>
              </w:rPr>
            </w:pPr>
            <w:r w:rsidRPr="004E3078">
              <w:rPr>
                <w:spacing w:val="-10"/>
                <w:kern w:val="2"/>
                <w:sz w:val="22"/>
                <w:szCs w:val="22"/>
                <w:lang w:eastAsia="en-US"/>
              </w:rPr>
              <w:t>1018,2</w:t>
            </w:r>
          </w:p>
        </w:tc>
        <w:tc>
          <w:tcPr>
            <w:tcW w:w="337" w:type="pct"/>
          </w:tcPr>
          <w:p w:rsidR="001331C1" w:rsidRPr="004E3078" w:rsidRDefault="001331C1" w:rsidP="00313274">
            <w:pPr>
              <w:autoSpaceDE w:val="0"/>
              <w:autoSpaceDN w:val="0"/>
              <w:adjustRightInd w:val="0"/>
              <w:ind w:left="-58" w:right="-61"/>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3"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1018,2</w:t>
            </w:r>
          </w:p>
        </w:tc>
        <w:tc>
          <w:tcPr>
            <w:tcW w:w="289" w:type="pct"/>
          </w:tcPr>
          <w:p w:rsidR="001331C1" w:rsidRPr="004E3078" w:rsidRDefault="001331C1" w:rsidP="00313274">
            <w:pPr>
              <w:autoSpaceDE w:val="0"/>
              <w:autoSpaceDN w:val="0"/>
              <w:adjustRightInd w:val="0"/>
              <w:ind w:left="-56"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6" w:right="-56"/>
              <w:jc w:val="center"/>
              <w:rPr>
                <w:spacing w:val="-10"/>
                <w:kern w:val="2"/>
                <w:sz w:val="22"/>
                <w:szCs w:val="22"/>
                <w:lang w:eastAsia="en-US"/>
              </w:rPr>
            </w:pPr>
            <w:r w:rsidRPr="004E3078">
              <w:rPr>
                <w:spacing w:val="-10"/>
                <w:kern w:val="2"/>
                <w:sz w:val="22"/>
                <w:szCs w:val="22"/>
                <w:lang w:eastAsia="en-US"/>
              </w:rPr>
              <w:t>–</w:t>
            </w:r>
          </w:p>
        </w:tc>
        <w:tc>
          <w:tcPr>
            <w:tcW w:w="336" w:type="pct"/>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53" w:right="-22"/>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92" w:right="-124"/>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12" w:right="-85"/>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29" w:right="-45"/>
              <w:jc w:val="center"/>
              <w:rPr>
                <w:spacing w:val="-10"/>
                <w:kern w:val="2"/>
                <w:sz w:val="22"/>
                <w:szCs w:val="22"/>
                <w:lang w:eastAsia="en-US"/>
              </w:rPr>
            </w:pPr>
            <w:r w:rsidRPr="004E3078">
              <w:rPr>
                <w:spacing w:val="-10"/>
                <w:kern w:val="2"/>
                <w:sz w:val="22"/>
                <w:szCs w:val="22"/>
                <w:lang w:eastAsia="en-US"/>
              </w:rPr>
              <w:t>–</w:t>
            </w:r>
          </w:p>
        </w:tc>
        <w:tc>
          <w:tcPr>
            <w:tcW w:w="295" w:type="pct"/>
          </w:tcPr>
          <w:p w:rsidR="001331C1" w:rsidRPr="004E3078" w:rsidRDefault="001331C1" w:rsidP="00313274">
            <w:pPr>
              <w:autoSpaceDE w:val="0"/>
              <w:autoSpaceDN w:val="0"/>
              <w:adjustRightInd w:val="0"/>
              <w:ind w:left="-69" w:right="-30"/>
              <w:jc w:val="center"/>
              <w:rPr>
                <w:spacing w:val="-10"/>
                <w:kern w:val="2"/>
                <w:sz w:val="22"/>
                <w:szCs w:val="22"/>
                <w:lang w:eastAsia="en-US"/>
              </w:rPr>
            </w:pPr>
            <w:r w:rsidRPr="004E3078">
              <w:rPr>
                <w:spacing w:val="-10"/>
                <w:kern w:val="2"/>
                <w:sz w:val="22"/>
                <w:szCs w:val="22"/>
                <w:lang w:eastAsia="en-US"/>
              </w:rPr>
              <w:t>–</w:t>
            </w:r>
          </w:p>
        </w:tc>
      </w:tr>
      <w:tr w:rsidR="001331C1" w:rsidRPr="004E3078" w:rsidTr="00313274">
        <w:trPr>
          <w:cantSplit/>
        </w:trPr>
        <w:tc>
          <w:tcPr>
            <w:tcW w:w="537" w:type="pct"/>
            <w:vMerge/>
          </w:tcPr>
          <w:p w:rsidR="001331C1" w:rsidRPr="004E3078" w:rsidRDefault="001331C1" w:rsidP="00313274">
            <w:pPr>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областной бюджет</w:t>
            </w:r>
          </w:p>
        </w:tc>
        <w:tc>
          <w:tcPr>
            <w:tcW w:w="386" w:type="pct"/>
          </w:tcPr>
          <w:p w:rsidR="001331C1" w:rsidRPr="004E3078" w:rsidRDefault="001331C1" w:rsidP="00313274">
            <w:pPr>
              <w:autoSpaceDE w:val="0"/>
              <w:autoSpaceDN w:val="0"/>
              <w:adjustRightInd w:val="0"/>
              <w:ind w:left="-91" w:right="-56"/>
              <w:jc w:val="center"/>
              <w:rPr>
                <w:spacing w:val="-10"/>
                <w:kern w:val="2"/>
                <w:sz w:val="22"/>
                <w:szCs w:val="22"/>
                <w:lang w:eastAsia="en-US"/>
              </w:rPr>
            </w:pPr>
            <w:r w:rsidRPr="004E3078">
              <w:rPr>
                <w:spacing w:val="-10"/>
                <w:kern w:val="2"/>
                <w:sz w:val="22"/>
                <w:szCs w:val="22"/>
                <w:lang w:eastAsia="en-US"/>
              </w:rPr>
              <w:t>–</w:t>
            </w:r>
          </w:p>
        </w:tc>
        <w:tc>
          <w:tcPr>
            <w:tcW w:w="337" w:type="pct"/>
          </w:tcPr>
          <w:p w:rsidR="001331C1" w:rsidRPr="004E3078" w:rsidRDefault="001331C1" w:rsidP="00313274">
            <w:pPr>
              <w:autoSpaceDE w:val="0"/>
              <w:autoSpaceDN w:val="0"/>
              <w:adjustRightInd w:val="0"/>
              <w:ind w:left="-58" w:right="-61"/>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3"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89" w:type="pct"/>
          </w:tcPr>
          <w:p w:rsidR="001331C1" w:rsidRPr="004E3078" w:rsidRDefault="001331C1" w:rsidP="00313274">
            <w:pPr>
              <w:autoSpaceDE w:val="0"/>
              <w:autoSpaceDN w:val="0"/>
              <w:adjustRightInd w:val="0"/>
              <w:ind w:left="-56"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6" w:right="-56"/>
              <w:jc w:val="center"/>
              <w:rPr>
                <w:spacing w:val="-10"/>
                <w:kern w:val="2"/>
                <w:sz w:val="22"/>
                <w:szCs w:val="22"/>
                <w:lang w:eastAsia="en-US"/>
              </w:rPr>
            </w:pPr>
            <w:r w:rsidRPr="004E3078">
              <w:rPr>
                <w:spacing w:val="-10"/>
                <w:kern w:val="2"/>
                <w:sz w:val="22"/>
                <w:szCs w:val="22"/>
                <w:lang w:eastAsia="en-US"/>
              </w:rPr>
              <w:t>–</w:t>
            </w:r>
          </w:p>
        </w:tc>
        <w:tc>
          <w:tcPr>
            <w:tcW w:w="336" w:type="pct"/>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53" w:right="-22"/>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92" w:right="-124"/>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12" w:right="-85"/>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29" w:right="-45"/>
              <w:jc w:val="center"/>
              <w:rPr>
                <w:spacing w:val="-10"/>
                <w:kern w:val="2"/>
                <w:sz w:val="22"/>
                <w:szCs w:val="22"/>
                <w:lang w:eastAsia="en-US"/>
              </w:rPr>
            </w:pPr>
            <w:r w:rsidRPr="004E3078">
              <w:rPr>
                <w:spacing w:val="-10"/>
                <w:kern w:val="2"/>
                <w:sz w:val="22"/>
                <w:szCs w:val="22"/>
                <w:lang w:eastAsia="en-US"/>
              </w:rPr>
              <w:t>–</w:t>
            </w:r>
          </w:p>
        </w:tc>
        <w:tc>
          <w:tcPr>
            <w:tcW w:w="295" w:type="pct"/>
          </w:tcPr>
          <w:p w:rsidR="001331C1" w:rsidRPr="004E3078" w:rsidRDefault="001331C1" w:rsidP="00313274">
            <w:pPr>
              <w:autoSpaceDE w:val="0"/>
              <w:autoSpaceDN w:val="0"/>
              <w:adjustRightInd w:val="0"/>
              <w:ind w:left="-69" w:right="-30"/>
              <w:jc w:val="center"/>
              <w:rPr>
                <w:spacing w:val="-10"/>
                <w:kern w:val="2"/>
                <w:sz w:val="22"/>
                <w:szCs w:val="22"/>
                <w:lang w:eastAsia="en-US"/>
              </w:rPr>
            </w:pPr>
            <w:r w:rsidRPr="004E3078">
              <w:rPr>
                <w:spacing w:val="-10"/>
                <w:kern w:val="2"/>
                <w:sz w:val="22"/>
                <w:szCs w:val="22"/>
                <w:lang w:eastAsia="en-US"/>
              </w:rPr>
              <w:t>–</w:t>
            </w:r>
          </w:p>
        </w:tc>
      </w:tr>
      <w:tr w:rsidR="001331C1" w:rsidRPr="004E3078" w:rsidTr="00313274">
        <w:trPr>
          <w:cantSplit/>
        </w:trPr>
        <w:tc>
          <w:tcPr>
            <w:tcW w:w="537" w:type="pct"/>
            <w:vMerge/>
          </w:tcPr>
          <w:p w:rsidR="001331C1" w:rsidRPr="004E3078" w:rsidRDefault="001331C1" w:rsidP="00313274">
            <w:pPr>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местный бюджет</w:t>
            </w:r>
          </w:p>
        </w:tc>
        <w:tc>
          <w:tcPr>
            <w:tcW w:w="386" w:type="pct"/>
          </w:tcPr>
          <w:p w:rsidR="001331C1" w:rsidRPr="004E3078" w:rsidRDefault="001A3DC2" w:rsidP="00313274">
            <w:pPr>
              <w:autoSpaceDE w:val="0"/>
              <w:autoSpaceDN w:val="0"/>
              <w:adjustRightInd w:val="0"/>
              <w:ind w:left="-91" w:right="-56"/>
              <w:jc w:val="center"/>
              <w:rPr>
                <w:spacing w:val="-10"/>
                <w:kern w:val="2"/>
                <w:sz w:val="22"/>
                <w:szCs w:val="22"/>
                <w:lang w:eastAsia="en-US"/>
              </w:rPr>
            </w:pPr>
            <w:r w:rsidRPr="004E3078">
              <w:rPr>
                <w:spacing w:val="-10"/>
                <w:kern w:val="2"/>
                <w:sz w:val="22"/>
                <w:szCs w:val="22"/>
                <w:lang w:eastAsia="en-US"/>
              </w:rPr>
              <w:t>744</w:t>
            </w:r>
            <w:r w:rsidR="001331C1" w:rsidRPr="004E3078">
              <w:rPr>
                <w:spacing w:val="-10"/>
                <w:kern w:val="2"/>
                <w:sz w:val="22"/>
                <w:szCs w:val="22"/>
                <w:lang w:eastAsia="en-US"/>
              </w:rPr>
              <w:t>,0</w:t>
            </w:r>
          </w:p>
        </w:tc>
        <w:tc>
          <w:tcPr>
            <w:tcW w:w="337" w:type="pct"/>
          </w:tcPr>
          <w:p w:rsidR="001331C1" w:rsidRPr="004E3078" w:rsidRDefault="001331C1" w:rsidP="00313274">
            <w:pPr>
              <w:autoSpaceDE w:val="0"/>
              <w:autoSpaceDN w:val="0"/>
              <w:adjustRightInd w:val="0"/>
              <w:ind w:left="-58" w:right="-61"/>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3"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186,0</w:t>
            </w:r>
          </w:p>
        </w:tc>
        <w:tc>
          <w:tcPr>
            <w:tcW w:w="289" w:type="pct"/>
          </w:tcPr>
          <w:p w:rsidR="001331C1" w:rsidRPr="004E3078" w:rsidRDefault="001331C1" w:rsidP="00313274">
            <w:pPr>
              <w:autoSpaceDE w:val="0"/>
              <w:autoSpaceDN w:val="0"/>
              <w:adjustRightInd w:val="0"/>
              <w:ind w:left="-56" w:right="-59"/>
              <w:jc w:val="center"/>
              <w:rPr>
                <w:spacing w:val="-10"/>
                <w:kern w:val="2"/>
                <w:sz w:val="22"/>
                <w:szCs w:val="22"/>
                <w:lang w:eastAsia="en-US"/>
              </w:rPr>
            </w:pPr>
            <w:r w:rsidRPr="004E3078">
              <w:rPr>
                <w:spacing w:val="-10"/>
                <w:kern w:val="2"/>
                <w:sz w:val="22"/>
                <w:szCs w:val="22"/>
                <w:lang w:eastAsia="en-US"/>
              </w:rPr>
              <w:t>186,0</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186,0</w:t>
            </w:r>
          </w:p>
        </w:tc>
        <w:tc>
          <w:tcPr>
            <w:tcW w:w="290" w:type="pct"/>
          </w:tcPr>
          <w:p w:rsidR="001331C1" w:rsidRPr="004E3078" w:rsidRDefault="001331C1" w:rsidP="00313274">
            <w:pPr>
              <w:autoSpaceDE w:val="0"/>
              <w:autoSpaceDN w:val="0"/>
              <w:adjustRightInd w:val="0"/>
              <w:ind w:left="-56" w:right="-56"/>
              <w:jc w:val="center"/>
              <w:rPr>
                <w:spacing w:val="-10"/>
                <w:kern w:val="2"/>
                <w:sz w:val="22"/>
                <w:szCs w:val="22"/>
                <w:lang w:eastAsia="en-US"/>
              </w:rPr>
            </w:pPr>
            <w:r w:rsidRPr="004E3078">
              <w:rPr>
                <w:spacing w:val="-10"/>
                <w:kern w:val="2"/>
                <w:sz w:val="22"/>
                <w:szCs w:val="22"/>
                <w:lang w:eastAsia="en-US"/>
              </w:rPr>
              <w:t>186,0</w:t>
            </w:r>
          </w:p>
        </w:tc>
        <w:tc>
          <w:tcPr>
            <w:tcW w:w="336" w:type="pct"/>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53" w:right="-22"/>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92" w:right="-124"/>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12" w:right="-85"/>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29" w:right="-45"/>
              <w:jc w:val="center"/>
              <w:rPr>
                <w:spacing w:val="-10"/>
                <w:kern w:val="2"/>
                <w:sz w:val="22"/>
                <w:szCs w:val="22"/>
                <w:lang w:eastAsia="en-US"/>
              </w:rPr>
            </w:pPr>
            <w:r w:rsidRPr="004E3078">
              <w:rPr>
                <w:spacing w:val="-10"/>
                <w:kern w:val="2"/>
                <w:sz w:val="22"/>
                <w:szCs w:val="22"/>
                <w:lang w:eastAsia="en-US"/>
              </w:rPr>
              <w:t>-</w:t>
            </w:r>
          </w:p>
        </w:tc>
        <w:tc>
          <w:tcPr>
            <w:tcW w:w="295" w:type="pct"/>
          </w:tcPr>
          <w:p w:rsidR="001331C1" w:rsidRPr="004E3078" w:rsidRDefault="001331C1" w:rsidP="00313274">
            <w:pPr>
              <w:autoSpaceDE w:val="0"/>
              <w:autoSpaceDN w:val="0"/>
              <w:adjustRightInd w:val="0"/>
              <w:ind w:left="-69" w:right="-30"/>
              <w:jc w:val="center"/>
              <w:rPr>
                <w:spacing w:val="-10"/>
                <w:kern w:val="2"/>
                <w:sz w:val="22"/>
                <w:szCs w:val="22"/>
                <w:lang w:eastAsia="en-US"/>
              </w:rPr>
            </w:pPr>
            <w:r w:rsidRPr="004E3078">
              <w:rPr>
                <w:spacing w:val="-10"/>
                <w:kern w:val="2"/>
                <w:sz w:val="22"/>
                <w:szCs w:val="22"/>
                <w:lang w:eastAsia="en-US"/>
              </w:rPr>
              <w:t>-</w:t>
            </w:r>
          </w:p>
        </w:tc>
      </w:tr>
      <w:tr w:rsidR="001331C1" w:rsidRPr="004E3078" w:rsidTr="00313274">
        <w:trPr>
          <w:cantSplit/>
        </w:trPr>
        <w:tc>
          <w:tcPr>
            <w:tcW w:w="537" w:type="pct"/>
            <w:vMerge/>
          </w:tcPr>
          <w:p w:rsidR="001331C1" w:rsidRPr="004E3078" w:rsidRDefault="001331C1" w:rsidP="00313274">
            <w:pPr>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бюджет поселений</w:t>
            </w:r>
          </w:p>
        </w:tc>
        <w:tc>
          <w:tcPr>
            <w:tcW w:w="386" w:type="pct"/>
          </w:tcPr>
          <w:p w:rsidR="001331C1" w:rsidRPr="004E3078" w:rsidRDefault="001331C1" w:rsidP="00313274">
            <w:pPr>
              <w:autoSpaceDE w:val="0"/>
              <w:autoSpaceDN w:val="0"/>
              <w:adjustRightInd w:val="0"/>
              <w:ind w:left="-91" w:right="-56"/>
              <w:jc w:val="center"/>
              <w:rPr>
                <w:spacing w:val="-10"/>
                <w:kern w:val="2"/>
                <w:sz w:val="22"/>
                <w:szCs w:val="22"/>
                <w:lang w:eastAsia="en-US"/>
              </w:rPr>
            </w:pPr>
            <w:r w:rsidRPr="004E3078">
              <w:rPr>
                <w:spacing w:val="-10"/>
                <w:kern w:val="2"/>
                <w:sz w:val="22"/>
                <w:szCs w:val="22"/>
                <w:lang w:eastAsia="en-US"/>
              </w:rPr>
              <w:t>–</w:t>
            </w:r>
          </w:p>
        </w:tc>
        <w:tc>
          <w:tcPr>
            <w:tcW w:w="337" w:type="pct"/>
          </w:tcPr>
          <w:p w:rsidR="001331C1" w:rsidRPr="004E3078" w:rsidRDefault="001331C1" w:rsidP="00313274">
            <w:pPr>
              <w:autoSpaceDE w:val="0"/>
              <w:autoSpaceDN w:val="0"/>
              <w:adjustRightInd w:val="0"/>
              <w:ind w:left="-58" w:right="-61"/>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3"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89" w:type="pct"/>
          </w:tcPr>
          <w:p w:rsidR="001331C1" w:rsidRPr="004E3078" w:rsidRDefault="001331C1" w:rsidP="00313274">
            <w:pPr>
              <w:autoSpaceDE w:val="0"/>
              <w:autoSpaceDN w:val="0"/>
              <w:adjustRightInd w:val="0"/>
              <w:ind w:left="-56"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6" w:right="-56"/>
              <w:jc w:val="center"/>
              <w:rPr>
                <w:spacing w:val="-10"/>
                <w:kern w:val="2"/>
                <w:sz w:val="22"/>
                <w:szCs w:val="22"/>
                <w:lang w:eastAsia="en-US"/>
              </w:rPr>
            </w:pPr>
            <w:r w:rsidRPr="004E3078">
              <w:rPr>
                <w:spacing w:val="-10"/>
                <w:kern w:val="2"/>
                <w:sz w:val="22"/>
                <w:szCs w:val="22"/>
                <w:lang w:eastAsia="en-US"/>
              </w:rPr>
              <w:t>–</w:t>
            </w:r>
          </w:p>
        </w:tc>
        <w:tc>
          <w:tcPr>
            <w:tcW w:w="336" w:type="pct"/>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53" w:right="-22"/>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92" w:right="-124"/>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12" w:right="-85"/>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29" w:right="-45"/>
              <w:jc w:val="center"/>
              <w:rPr>
                <w:spacing w:val="-10"/>
                <w:kern w:val="2"/>
                <w:sz w:val="22"/>
                <w:szCs w:val="22"/>
                <w:lang w:eastAsia="en-US"/>
              </w:rPr>
            </w:pPr>
            <w:r w:rsidRPr="004E3078">
              <w:rPr>
                <w:spacing w:val="-10"/>
                <w:kern w:val="2"/>
                <w:sz w:val="22"/>
                <w:szCs w:val="22"/>
                <w:lang w:eastAsia="en-US"/>
              </w:rPr>
              <w:t>–</w:t>
            </w:r>
          </w:p>
        </w:tc>
        <w:tc>
          <w:tcPr>
            <w:tcW w:w="295" w:type="pct"/>
          </w:tcPr>
          <w:p w:rsidR="001331C1" w:rsidRPr="004E3078" w:rsidRDefault="001331C1" w:rsidP="00313274">
            <w:pPr>
              <w:autoSpaceDE w:val="0"/>
              <w:autoSpaceDN w:val="0"/>
              <w:adjustRightInd w:val="0"/>
              <w:ind w:left="-69" w:right="-30"/>
              <w:jc w:val="center"/>
              <w:rPr>
                <w:spacing w:val="-10"/>
                <w:kern w:val="2"/>
                <w:sz w:val="22"/>
                <w:szCs w:val="22"/>
                <w:lang w:eastAsia="en-US"/>
              </w:rPr>
            </w:pPr>
            <w:r w:rsidRPr="004E3078">
              <w:rPr>
                <w:spacing w:val="-10"/>
                <w:kern w:val="2"/>
                <w:sz w:val="22"/>
                <w:szCs w:val="22"/>
                <w:lang w:eastAsia="en-US"/>
              </w:rPr>
              <w:t>–</w:t>
            </w:r>
          </w:p>
        </w:tc>
      </w:tr>
      <w:tr w:rsidR="001331C1" w:rsidRPr="004E3078" w:rsidTr="00313274">
        <w:trPr>
          <w:cantSplit/>
        </w:trPr>
        <w:tc>
          <w:tcPr>
            <w:tcW w:w="537" w:type="pct"/>
            <w:vMerge/>
          </w:tcPr>
          <w:p w:rsidR="001331C1" w:rsidRPr="004E3078" w:rsidRDefault="001331C1" w:rsidP="00313274">
            <w:pPr>
              <w:rPr>
                <w:kern w:val="2"/>
                <w:sz w:val="22"/>
                <w:szCs w:val="22"/>
                <w:lang w:eastAsia="en-US"/>
              </w:rPr>
            </w:pPr>
          </w:p>
        </w:tc>
        <w:tc>
          <w:tcPr>
            <w:tcW w:w="447" w:type="pct"/>
          </w:tcPr>
          <w:p w:rsidR="001331C1" w:rsidRPr="004E3078" w:rsidRDefault="001331C1" w:rsidP="00313274">
            <w:pPr>
              <w:autoSpaceDE w:val="0"/>
              <w:autoSpaceDN w:val="0"/>
              <w:adjustRightInd w:val="0"/>
              <w:rPr>
                <w:kern w:val="2"/>
                <w:sz w:val="22"/>
                <w:szCs w:val="22"/>
                <w:lang w:eastAsia="en-US"/>
              </w:rPr>
            </w:pPr>
            <w:r w:rsidRPr="004E3078">
              <w:rPr>
                <w:kern w:val="2"/>
                <w:sz w:val="22"/>
                <w:szCs w:val="22"/>
                <w:lang w:eastAsia="en-US"/>
              </w:rPr>
              <w:t>внебюджет-ные источники</w:t>
            </w:r>
          </w:p>
        </w:tc>
        <w:tc>
          <w:tcPr>
            <w:tcW w:w="386" w:type="pct"/>
          </w:tcPr>
          <w:p w:rsidR="001331C1" w:rsidRPr="004E3078" w:rsidRDefault="001331C1" w:rsidP="00313274">
            <w:pPr>
              <w:autoSpaceDE w:val="0"/>
              <w:autoSpaceDN w:val="0"/>
              <w:adjustRightInd w:val="0"/>
              <w:ind w:left="-91" w:right="-56"/>
              <w:jc w:val="center"/>
              <w:rPr>
                <w:spacing w:val="-10"/>
                <w:kern w:val="2"/>
                <w:sz w:val="22"/>
                <w:szCs w:val="22"/>
                <w:lang w:eastAsia="en-US"/>
              </w:rPr>
            </w:pPr>
            <w:r w:rsidRPr="004E3078">
              <w:rPr>
                <w:spacing w:val="-10"/>
                <w:kern w:val="2"/>
                <w:sz w:val="22"/>
                <w:szCs w:val="22"/>
                <w:lang w:eastAsia="en-US"/>
              </w:rPr>
              <w:t>–</w:t>
            </w:r>
          </w:p>
        </w:tc>
        <w:tc>
          <w:tcPr>
            <w:tcW w:w="337" w:type="pct"/>
          </w:tcPr>
          <w:p w:rsidR="001331C1" w:rsidRPr="004E3078" w:rsidRDefault="001331C1" w:rsidP="00313274">
            <w:pPr>
              <w:autoSpaceDE w:val="0"/>
              <w:autoSpaceDN w:val="0"/>
              <w:adjustRightInd w:val="0"/>
              <w:ind w:left="-58" w:right="-61"/>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3"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89" w:type="pct"/>
          </w:tcPr>
          <w:p w:rsidR="001331C1" w:rsidRPr="004E3078" w:rsidRDefault="001331C1" w:rsidP="00313274">
            <w:pPr>
              <w:autoSpaceDE w:val="0"/>
              <w:autoSpaceDN w:val="0"/>
              <w:adjustRightInd w:val="0"/>
              <w:ind w:left="-56" w:right="-59"/>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5" w:right="-58"/>
              <w:jc w:val="center"/>
              <w:rPr>
                <w:spacing w:val="-10"/>
                <w:kern w:val="2"/>
                <w:sz w:val="22"/>
                <w:szCs w:val="22"/>
                <w:lang w:eastAsia="en-US"/>
              </w:rPr>
            </w:pPr>
            <w:r w:rsidRPr="004E3078">
              <w:rPr>
                <w:spacing w:val="-10"/>
                <w:kern w:val="2"/>
                <w:sz w:val="22"/>
                <w:szCs w:val="22"/>
                <w:lang w:eastAsia="en-US"/>
              </w:rPr>
              <w:t>–</w:t>
            </w:r>
          </w:p>
        </w:tc>
        <w:tc>
          <w:tcPr>
            <w:tcW w:w="290" w:type="pct"/>
          </w:tcPr>
          <w:p w:rsidR="001331C1" w:rsidRPr="004E3078" w:rsidRDefault="001331C1" w:rsidP="00313274">
            <w:pPr>
              <w:autoSpaceDE w:val="0"/>
              <w:autoSpaceDN w:val="0"/>
              <w:adjustRightInd w:val="0"/>
              <w:ind w:left="-56" w:right="-56"/>
              <w:jc w:val="center"/>
              <w:rPr>
                <w:spacing w:val="-10"/>
                <w:kern w:val="2"/>
                <w:sz w:val="22"/>
                <w:szCs w:val="22"/>
                <w:lang w:eastAsia="en-US"/>
              </w:rPr>
            </w:pPr>
            <w:r w:rsidRPr="004E3078">
              <w:rPr>
                <w:spacing w:val="-10"/>
                <w:kern w:val="2"/>
                <w:sz w:val="22"/>
                <w:szCs w:val="22"/>
                <w:lang w:eastAsia="en-US"/>
              </w:rPr>
              <w:t>–</w:t>
            </w:r>
          </w:p>
        </w:tc>
        <w:tc>
          <w:tcPr>
            <w:tcW w:w="336" w:type="pct"/>
          </w:tcPr>
          <w:p w:rsidR="001331C1" w:rsidRPr="004E3078" w:rsidRDefault="001331C1" w:rsidP="00313274">
            <w:pPr>
              <w:autoSpaceDE w:val="0"/>
              <w:autoSpaceDN w:val="0"/>
              <w:adjustRightInd w:val="0"/>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53" w:right="-22"/>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92" w:right="-124"/>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12" w:right="-85"/>
              <w:jc w:val="center"/>
              <w:rPr>
                <w:spacing w:val="-10"/>
                <w:kern w:val="2"/>
                <w:sz w:val="22"/>
                <w:szCs w:val="22"/>
                <w:lang w:eastAsia="en-US"/>
              </w:rPr>
            </w:pPr>
            <w:r w:rsidRPr="004E3078">
              <w:rPr>
                <w:spacing w:val="-10"/>
                <w:kern w:val="2"/>
                <w:sz w:val="22"/>
                <w:szCs w:val="22"/>
                <w:lang w:eastAsia="en-US"/>
              </w:rPr>
              <w:t>–</w:t>
            </w:r>
          </w:p>
        </w:tc>
        <w:tc>
          <w:tcPr>
            <w:tcW w:w="303" w:type="pct"/>
          </w:tcPr>
          <w:p w:rsidR="001331C1" w:rsidRPr="004E3078" w:rsidRDefault="001331C1" w:rsidP="00313274">
            <w:pPr>
              <w:autoSpaceDE w:val="0"/>
              <w:autoSpaceDN w:val="0"/>
              <w:adjustRightInd w:val="0"/>
              <w:ind w:left="-29" w:right="-45"/>
              <w:jc w:val="center"/>
              <w:rPr>
                <w:spacing w:val="-10"/>
                <w:kern w:val="2"/>
                <w:sz w:val="22"/>
                <w:szCs w:val="22"/>
                <w:lang w:eastAsia="en-US"/>
              </w:rPr>
            </w:pPr>
            <w:r w:rsidRPr="004E3078">
              <w:rPr>
                <w:spacing w:val="-10"/>
                <w:kern w:val="2"/>
                <w:sz w:val="22"/>
                <w:szCs w:val="22"/>
                <w:lang w:eastAsia="en-US"/>
              </w:rPr>
              <w:t>–</w:t>
            </w:r>
          </w:p>
        </w:tc>
        <w:tc>
          <w:tcPr>
            <w:tcW w:w="295" w:type="pct"/>
          </w:tcPr>
          <w:p w:rsidR="001331C1" w:rsidRPr="004E3078" w:rsidRDefault="001331C1" w:rsidP="00313274">
            <w:pPr>
              <w:autoSpaceDE w:val="0"/>
              <w:autoSpaceDN w:val="0"/>
              <w:adjustRightInd w:val="0"/>
              <w:ind w:left="-69" w:right="-30"/>
              <w:jc w:val="center"/>
              <w:rPr>
                <w:spacing w:val="-10"/>
                <w:kern w:val="2"/>
                <w:sz w:val="22"/>
                <w:szCs w:val="22"/>
                <w:lang w:eastAsia="en-US"/>
              </w:rPr>
            </w:pPr>
            <w:r w:rsidRPr="004E3078">
              <w:rPr>
                <w:spacing w:val="-10"/>
                <w:kern w:val="2"/>
                <w:sz w:val="22"/>
                <w:szCs w:val="22"/>
                <w:lang w:eastAsia="en-US"/>
              </w:rPr>
              <w:t>–</w:t>
            </w:r>
          </w:p>
        </w:tc>
      </w:tr>
    </w:tbl>
    <w:p w:rsidR="001331C1" w:rsidRPr="004E3078" w:rsidRDefault="001331C1" w:rsidP="001331C1">
      <w:pPr>
        <w:autoSpaceDE w:val="0"/>
        <w:autoSpaceDN w:val="0"/>
        <w:adjustRightInd w:val="0"/>
        <w:rPr>
          <w:rFonts w:eastAsia="Calibri"/>
          <w:kern w:val="2"/>
          <w:sz w:val="28"/>
          <w:szCs w:val="28"/>
          <w:lang w:eastAsia="en-US"/>
        </w:rPr>
      </w:pPr>
    </w:p>
    <w:p w:rsidR="00C7162A" w:rsidRDefault="001331C1" w:rsidP="001331C1">
      <w:pPr>
        <w:autoSpaceDE w:val="0"/>
        <w:autoSpaceDN w:val="0"/>
        <w:adjustRightInd w:val="0"/>
        <w:ind w:firstLine="709"/>
        <w:jc w:val="both"/>
        <w:rPr>
          <w:kern w:val="2"/>
          <w:sz w:val="28"/>
          <w:szCs w:val="28"/>
        </w:rPr>
      </w:pPr>
      <w:r w:rsidRPr="004E3078">
        <w:rPr>
          <w:kern w:val="2"/>
          <w:sz w:val="28"/>
          <w:szCs w:val="28"/>
        </w:rPr>
        <w:t>* - объемы финансирования муниципальной программы являются прогнозными и подлежат уточнению</w:t>
      </w:r>
    </w:p>
    <w:p w:rsidR="001331C1" w:rsidRPr="004E3078" w:rsidRDefault="00C7162A" w:rsidP="00C7162A">
      <w:pPr>
        <w:autoSpaceDE w:val="0"/>
        <w:autoSpaceDN w:val="0"/>
        <w:adjustRightInd w:val="0"/>
        <w:jc w:val="both"/>
        <w:rPr>
          <w:kern w:val="2"/>
          <w:sz w:val="28"/>
          <w:szCs w:val="28"/>
        </w:rPr>
      </w:pPr>
      <w:r>
        <w:rPr>
          <w:kern w:val="2"/>
          <w:sz w:val="28"/>
          <w:szCs w:val="28"/>
        </w:rPr>
        <w:t>»</w:t>
      </w:r>
      <w:r w:rsidR="001331C1" w:rsidRPr="004E3078">
        <w:rPr>
          <w:kern w:val="2"/>
          <w:sz w:val="28"/>
          <w:szCs w:val="28"/>
        </w:rPr>
        <w:t>.</w:t>
      </w:r>
    </w:p>
    <w:p w:rsidR="00A86DBF" w:rsidRPr="004E3078" w:rsidRDefault="00A86DBF" w:rsidP="00A86DBF">
      <w:pPr>
        <w:rPr>
          <w:sz w:val="28"/>
          <w:szCs w:val="28"/>
        </w:rPr>
      </w:pPr>
    </w:p>
    <w:p w:rsidR="00A86DBF" w:rsidRPr="004E3078" w:rsidRDefault="00A86DBF" w:rsidP="00A86DBF">
      <w:pPr>
        <w:rPr>
          <w:sz w:val="28"/>
          <w:szCs w:val="28"/>
        </w:rPr>
      </w:pPr>
    </w:p>
    <w:p w:rsidR="00786415" w:rsidRPr="004E3078" w:rsidRDefault="00786415" w:rsidP="00D97D75">
      <w:pPr>
        <w:widowControl/>
        <w:suppressAutoHyphens w:val="0"/>
        <w:rPr>
          <w:rFonts w:eastAsia="Calibri" w:cs="Times New Roman"/>
          <w:kern w:val="2"/>
          <w:sz w:val="28"/>
          <w:szCs w:val="28"/>
          <w:lang w:eastAsia="en-US" w:bidi="ar-SA"/>
        </w:rPr>
      </w:pPr>
    </w:p>
    <w:p w:rsidR="00C0539D" w:rsidRPr="004E3078" w:rsidRDefault="00C0539D" w:rsidP="00E331CB">
      <w:pPr>
        <w:spacing w:line="232" w:lineRule="auto"/>
        <w:rPr>
          <w:sz w:val="28"/>
          <w:szCs w:val="28"/>
        </w:rPr>
      </w:pPr>
      <w:r w:rsidRPr="004E3078">
        <w:rPr>
          <w:sz w:val="28"/>
          <w:szCs w:val="28"/>
        </w:rPr>
        <w:t xml:space="preserve">Управляющий делами </w:t>
      </w:r>
    </w:p>
    <w:p w:rsidR="00C0539D" w:rsidRPr="00C0539D" w:rsidRDefault="00C0539D" w:rsidP="00E331CB">
      <w:pPr>
        <w:spacing w:line="232" w:lineRule="auto"/>
        <w:rPr>
          <w:sz w:val="28"/>
          <w:szCs w:val="28"/>
        </w:rPr>
      </w:pPr>
      <w:r w:rsidRPr="004E3078">
        <w:rPr>
          <w:sz w:val="28"/>
          <w:szCs w:val="28"/>
        </w:rPr>
        <w:t xml:space="preserve">Администрации Миллеровского района                                                        </w:t>
      </w:r>
      <w:r w:rsidR="00C866B6">
        <w:rPr>
          <w:sz w:val="28"/>
          <w:szCs w:val="28"/>
        </w:rPr>
        <w:t xml:space="preserve">       </w:t>
      </w:r>
      <w:r w:rsidR="00C56B84">
        <w:rPr>
          <w:sz w:val="28"/>
          <w:szCs w:val="28"/>
        </w:rPr>
        <w:t xml:space="preserve">  </w:t>
      </w:r>
      <w:r w:rsidR="00C7162A">
        <w:rPr>
          <w:sz w:val="28"/>
          <w:szCs w:val="28"/>
        </w:rPr>
        <w:t xml:space="preserve">            </w:t>
      </w:r>
      <w:r w:rsidR="00C56B84">
        <w:rPr>
          <w:sz w:val="28"/>
          <w:szCs w:val="28"/>
        </w:rPr>
        <w:t xml:space="preserve">     </w:t>
      </w:r>
      <w:r w:rsidRPr="004E3078">
        <w:rPr>
          <w:sz w:val="28"/>
          <w:szCs w:val="28"/>
        </w:rPr>
        <w:t xml:space="preserve">       </w:t>
      </w:r>
      <w:r w:rsidR="0028031E" w:rsidRPr="004E3078">
        <w:rPr>
          <w:sz w:val="28"/>
          <w:szCs w:val="28"/>
        </w:rPr>
        <w:t xml:space="preserve">        </w:t>
      </w:r>
      <w:r w:rsidRPr="004E3078">
        <w:rPr>
          <w:sz w:val="28"/>
          <w:szCs w:val="28"/>
        </w:rPr>
        <w:t xml:space="preserve">                      Н.И. Бандурин</w:t>
      </w:r>
    </w:p>
    <w:sectPr w:rsidR="00C0539D" w:rsidRPr="00C0539D" w:rsidSect="005C30F2">
      <w:footerReference w:type="default" r:id="rId10"/>
      <w:pgSz w:w="16840" w:h="11907" w:orient="landscape"/>
      <w:pgMar w:top="1701" w:right="851"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95" w:rsidRDefault="005B6295">
      <w:r>
        <w:separator/>
      </w:r>
    </w:p>
  </w:endnote>
  <w:endnote w:type="continuationSeparator" w:id="1">
    <w:p w:rsidR="005B6295" w:rsidRDefault="005B6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 Souvenir">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11" w:rsidRDefault="00565011" w:rsidP="007F160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65011" w:rsidRDefault="00565011" w:rsidP="007F160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011" w:rsidRPr="00565011" w:rsidRDefault="00565011" w:rsidP="00565011">
    <w:pPr>
      <w:pStyle w:val="a7"/>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95" w:rsidRDefault="005B6295">
      <w:r>
        <w:separator/>
      </w:r>
    </w:p>
  </w:footnote>
  <w:footnote w:type="continuationSeparator" w:id="1">
    <w:p w:rsidR="005B6295" w:rsidRDefault="005B6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019"/>
      <w:docPartObj>
        <w:docPartGallery w:val="Page Numbers (Top of Page)"/>
        <w:docPartUnique/>
      </w:docPartObj>
    </w:sdtPr>
    <w:sdtEndPr>
      <w:rPr>
        <w:sz w:val="28"/>
        <w:szCs w:val="28"/>
      </w:rPr>
    </w:sdtEndPr>
    <w:sdtContent>
      <w:p w:rsidR="00565011" w:rsidRPr="00565011" w:rsidRDefault="00565011" w:rsidP="00565011">
        <w:pPr>
          <w:pStyle w:val="a9"/>
          <w:jc w:val="center"/>
          <w:rPr>
            <w:sz w:val="28"/>
            <w:szCs w:val="28"/>
          </w:rPr>
        </w:pPr>
        <w:r w:rsidRPr="00565011">
          <w:rPr>
            <w:sz w:val="28"/>
            <w:szCs w:val="28"/>
          </w:rPr>
          <w:fldChar w:fldCharType="begin"/>
        </w:r>
        <w:r w:rsidRPr="00565011">
          <w:rPr>
            <w:sz w:val="28"/>
            <w:szCs w:val="28"/>
          </w:rPr>
          <w:instrText xml:space="preserve"> PAGE   \* MERGEFORMAT </w:instrText>
        </w:r>
        <w:r w:rsidRPr="00565011">
          <w:rPr>
            <w:sz w:val="28"/>
            <w:szCs w:val="28"/>
          </w:rPr>
          <w:fldChar w:fldCharType="separate"/>
        </w:r>
        <w:r w:rsidR="00C7162A">
          <w:rPr>
            <w:noProof/>
            <w:sz w:val="28"/>
            <w:szCs w:val="28"/>
          </w:rPr>
          <w:t>14</w:t>
        </w:r>
        <w:r w:rsidRPr="00565011">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3"/>
    <w:multiLevelType w:val="multilevel"/>
    <w:tmpl w:val="00000003"/>
    <w:name w:val="WWNum5"/>
    <w:lvl w:ilvl="0">
      <w:start w:val="1"/>
      <w:numFmt w:val="decimal"/>
      <w:lvlText w:val="%1."/>
      <w:lvlJc w:val="center"/>
      <w:pPr>
        <w:tabs>
          <w:tab w:val="num" w:pos="142"/>
        </w:tabs>
        <w:ind w:left="720" w:firstLine="284"/>
      </w:pPr>
      <w:rPr>
        <w:sz w:val="28"/>
        <w:szCs w:val="28"/>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1C9B21D8"/>
    <w:multiLevelType w:val="hybridMultilevel"/>
    <w:tmpl w:val="FF40C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FEC5FFB"/>
    <w:multiLevelType w:val="multilevel"/>
    <w:tmpl w:val="B732B08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24365AD5"/>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74E1B71"/>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E1B7519"/>
    <w:multiLevelType w:val="hybridMultilevel"/>
    <w:tmpl w:val="39722C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200"/>
  <w:displayHorizontalDrawingGridEvery w:val="2"/>
  <w:characterSpacingControl w:val="doNotCompress"/>
  <w:footnotePr>
    <w:footnote w:id="0"/>
    <w:footnote w:id="1"/>
  </w:footnotePr>
  <w:endnotePr>
    <w:endnote w:id="0"/>
    <w:endnote w:id="1"/>
  </w:endnotePr>
  <w:compat/>
  <w:rsids>
    <w:rsidRoot w:val="00E2524E"/>
    <w:rsid w:val="00002007"/>
    <w:rsid w:val="0000654E"/>
    <w:rsid w:val="00016868"/>
    <w:rsid w:val="0001781F"/>
    <w:rsid w:val="0002050E"/>
    <w:rsid w:val="00030405"/>
    <w:rsid w:val="00036EC9"/>
    <w:rsid w:val="00053B14"/>
    <w:rsid w:val="00056E99"/>
    <w:rsid w:val="00057FC7"/>
    <w:rsid w:val="00066C76"/>
    <w:rsid w:val="00074625"/>
    <w:rsid w:val="00090BF8"/>
    <w:rsid w:val="000950FC"/>
    <w:rsid w:val="00097949"/>
    <w:rsid w:val="000A2575"/>
    <w:rsid w:val="000A6009"/>
    <w:rsid w:val="000B5DFF"/>
    <w:rsid w:val="000C2249"/>
    <w:rsid w:val="000C5B68"/>
    <w:rsid w:val="000C68CB"/>
    <w:rsid w:val="000F18D0"/>
    <w:rsid w:val="00103C9E"/>
    <w:rsid w:val="00106AE0"/>
    <w:rsid w:val="001261B2"/>
    <w:rsid w:val="001331C1"/>
    <w:rsid w:val="00143552"/>
    <w:rsid w:val="001461DE"/>
    <w:rsid w:val="0015393E"/>
    <w:rsid w:val="00154869"/>
    <w:rsid w:val="00177EC4"/>
    <w:rsid w:val="001A24EE"/>
    <w:rsid w:val="001A3DC2"/>
    <w:rsid w:val="001A43A1"/>
    <w:rsid w:val="001A5538"/>
    <w:rsid w:val="001A652F"/>
    <w:rsid w:val="001B09D4"/>
    <w:rsid w:val="001B54E9"/>
    <w:rsid w:val="001C0202"/>
    <w:rsid w:val="001C7227"/>
    <w:rsid w:val="001F1E92"/>
    <w:rsid w:val="001F304D"/>
    <w:rsid w:val="002140DE"/>
    <w:rsid w:val="002401B4"/>
    <w:rsid w:val="00255D75"/>
    <w:rsid w:val="002562FC"/>
    <w:rsid w:val="002621E1"/>
    <w:rsid w:val="0026703E"/>
    <w:rsid w:val="0028031E"/>
    <w:rsid w:val="00291B37"/>
    <w:rsid w:val="002B09DC"/>
    <w:rsid w:val="002C358B"/>
    <w:rsid w:val="002C5245"/>
    <w:rsid w:val="002C6A00"/>
    <w:rsid w:val="002D712E"/>
    <w:rsid w:val="002E1A69"/>
    <w:rsid w:val="00301A6D"/>
    <w:rsid w:val="00307810"/>
    <w:rsid w:val="00313274"/>
    <w:rsid w:val="00316599"/>
    <w:rsid w:val="00324212"/>
    <w:rsid w:val="003309E2"/>
    <w:rsid w:val="00330F30"/>
    <w:rsid w:val="003350EE"/>
    <w:rsid w:val="003405C5"/>
    <w:rsid w:val="00352596"/>
    <w:rsid w:val="00363E18"/>
    <w:rsid w:val="00377645"/>
    <w:rsid w:val="00380FC9"/>
    <w:rsid w:val="00381786"/>
    <w:rsid w:val="00383DF0"/>
    <w:rsid w:val="0038485C"/>
    <w:rsid w:val="003861DA"/>
    <w:rsid w:val="003A45AF"/>
    <w:rsid w:val="003A6270"/>
    <w:rsid w:val="003B4D2B"/>
    <w:rsid w:val="003C0D06"/>
    <w:rsid w:val="003C4C4E"/>
    <w:rsid w:val="003C63F4"/>
    <w:rsid w:val="003D456E"/>
    <w:rsid w:val="003E410B"/>
    <w:rsid w:val="003F794C"/>
    <w:rsid w:val="00421D19"/>
    <w:rsid w:val="004239CB"/>
    <w:rsid w:val="00432834"/>
    <w:rsid w:val="00441BB3"/>
    <w:rsid w:val="0048556D"/>
    <w:rsid w:val="00492A84"/>
    <w:rsid w:val="0049638C"/>
    <w:rsid w:val="004969AE"/>
    <w:rsid w:val="004B4232"/>
    <w:rsid w:val="004C2ACF"/>
    <w:rsid w:val="004C48DB"/>
    <w:rsid w:val="004D3EFC"/>
    <w:rsid w:val="004D78BF"/>
    <w:rsid w:val="004E2ED4"/>
    <w:rsid w:val="004E3078"/>
    <w:rsid w:val="004E6121"/>
    <w:rsid w:val="004E6B44"/>
    <w:rsid w:val="004E7664"/>
    <w:rsid w:val="004F1C65"/>
    <w:rsid w:val="00510AB2"/>
    <w:rsid w:val="00516F63"/>
    <w:rsid w:val="005238E2"/>
    <w:rsid w:val="005271FB"/>
    <w:rsid w:val="00531B4E"/>
    <w:rsid w:val="00541CF1"/>
    <w:rsid w:val="00542455"/>
    <w:rsid w:val="005427E0"/>
    <w:rsid w:val="005519F4"/>
    <w:rsid w:val="005541BF"/>
    <w:rsid w:val="00560A0B"/>
    <w:rsid w:val="00560B68"/>
    <w:rsid w:val="005630F0"/>
    <w:rsid w:val="00565011"/>
    <w:rsid w:val="00565FA3"/>
    <w:rsid w:val="00567BD5"/>
    <w:rsid w:val="00571FB8"/>
    <w:rsid w:val="00575489"/>
    <w:rsid w:val="00583556"/>
    <w:rsid w:val="005877F5"/>
    <w:rsid w:val="00594556"/>
    <w:rsid w:val="005B46E4"/>
    <w:rsid w:val="005B6295"/>
    <w:rsid w:val="005C30F2"/>
    <w:rsid w:val="005C47E3"/>
    <w:rsid w:val="005D7DC3"/>
    <w:rsid w:val="005E0A77"/>
    <w:rsid w:val="005F1D5F"/>
    <w:rsid w:val="005F771E"/>
    <w:rsid w:val="006031B4"/>
    <w:rsid w:val="00611E50"/>
    <w:rsid w:val="0061324D"/>
    <w:rsid w:val="0062295D"/>
    <w:rsid w:val="00633453"/>
    <w:rsid w:val="00647EA7"/>
    <w:rsid w:val="006573A8"/>
    <w:rsid w:val="00661A43"/>
    <w:rsid w:val="0068036E"/>
    <w:rsid w:val="00693D12"/>
    <w:rsid w:val="006A0797"/>
    <w:rsid w:val="006A31BE"/>
    <w:rsid w:val="006B0671"/>
    <w:rsid w:val="006B1EDD"/>
    <w:rsid w:val="006B4B0E"/>
    <w:rsid w:val="006D48FB"/>
    <w:rsid w:val="006D73BE"/>
    <w:rsid w:val="006F2B09"/>
    <w:rsid w:val="00705B28"/>
    <w:rsid w:val="00712342"/>
    <w:rsid w:val="00712D4F"/>
    <w:rsid w:val="00730D70"/>
    <w:rsid w:val="00732860"/>
    <w:rsid w:val="00734903"/>
    <w:rsid w:val="00741743"/>
    <w:rsid w:val="00743F72"/>
    <w:rsid w:val="0074490C"/>
    <w:rsid w:val="0074719A"/>
    <w:rsid w:val="00750519"/>
    <w:rsid w:val="007574AB"/>
    <w:rsid w:val="007629CF"/>
    <w:rsid w:val="00762DB8"/>
    <w:rsid w:val="0077137E"/>
    <w:rsid w:val="00785E08"/>
    <w:rsid w:val="00786415"/>
    <w:rsid w:val="00792FB3"/>
    <w:rsid w:val="00796692"/>
    <w:rsid w:val="007A777D"/>
    <w:rsid w:val="007B7830"/>
    <w:rsid w:val="007C574D"/>
    <w:rsid w:val="007C5A6D"/>
    <w:rsid w:val="007D375F"/>
    <w:rsid w:val="007D517A"/>
    <w:rsid w:val="007E41F6"/>
    <w:rsid w:val="007E5D46"/>
    <w:rsid w:val="007F032A"/>
    <w:rsid w:val="007F052C"/>
    <w:rsid w:val="007F1021"/>
    <w:rsid w:val="007F1606"/>
    <w:rsid w:val="007F3183"/>
    <w:rsid w:val="00804EA2"/>
    <w:rsid w:val="00814720"/>
    <w:rsid w:val="0084075A"/>
    <w:rsid w:val="00840F85"/>
    <w:rsid w:val="00845077"/>
    <w:rsid w:val="00846465"/>
    <w:rsid w:val="00853F84"/>
    <w:rsid w:val="00855DA7"/>
    <w:rsid w:val="008560A5"/>
    <w:rsid w:val="0087745C"/>
    <w:rsid w:val="008920FF"/>
    <w:rsid w:val="008A2CC6"/>
    <w:rsid w:val="008A72D9"/>
    <w:rsid w:val="008B3F2A"/>
    <w:rsid w:val="008B410C"/>
    <w:rsid w:val="008B6931"/>
    <w:rsid w:val="008B6B52"/>
    <w:rsid w:val="008C0CDD"/>
    <w:rsid w:val="008C31F1"/>
    <w:rsid w:val="008D1918"/>
    <w:rsid w:val="008E619B"/>
    <w:rsid w:val="008E680C"/>
    <w:rsid w:val="008F3937"/>
    <w:rsid w:val="008F4850"/>
    <w:rsid w:val="00904014"/>
    <w:rsid w:val="00916CA6"/>
    <w:rsid w:val="00922E93"/>
    <w:rsid w:val="00930EA2"/>
    <w:rsid w:val="00944DFF"/>
    <w:rsid w:val="009503D2"/>
    <w:rsid w:val="009522BE"/>
    <w:rsid w:val="00954F0B"/>
    <w:rsid w:val="0096154B"/>
    <w:rsid w:val="00962615"/>
    <w:rsid w:val="00963E1A"/>
    <w:rsid w:val="0098353F"/>
    <w:rsid w:val="00986587"/>
    <w:rsid w:val="00993D9D"/>
    <w:rsid w:val="00995072"/>
    <w:rsid w:val="00995F17"/>
    <w:rsid w:val="00997F17"/>
    <w:rsid w:val="009C003A"/>
    <w:rsid w:val="009C6629"/>
    <w:rsid w:val="009E4AC6"/>
    <w:rsid w:val="009E4DFF"/>
    <w:rsid w:val="009F7BB9"/>
    <w:rsid w:val="00A075C8"/>
    <w:rsid w:val="00A128CD"/>
    <w:rsid w:val="00A14367"/>
    <w:rsid w:val="00A23D1A"/>
    <w:rsid w:val="00A23E17"/>
    <w:rsid w:val="00A3132A"/>
    <w:rsid w:val="00A376B2"/>
    <w:rsid w:val="00A37D0A"/>
    <w:rsid w:val="00A40F6E"/>
    <w:rsid w:val="00A46763"/>
    <w:rsid w:val="00A51550"/>
    <w:rsid w:val="00A53924"/>
    <w:rsid w:val="00A553BB"/>
    <w:rsid w:val="00A55E11"/>
    <w:rsid w:val="00A609C6"/>
    <w:rsid w:val="00A617EA"/>
    <w:rsid w:val="00A756BA"/>
    <w:rsid w:val="00A75A0E"/>
    <w:rsid w:val="00A8195F"/>
    <w:rsid w:val="00A86DBF"/>
    <w:rsid w:val="00A903AC"/>
    <w:rsid w:val="00AB39C5"/>
    <w:rsid w:val="00AC2DAC"/>
    <w:rsid w:val="00AD08F9"/>
    <w:rsid w:val="00AD2666"/>
    <w:rsid w:val="00AD4D26"/>
    <w:rsid w:val="00AF2540"/>
    <w:rsid w:val="00AF3077"/>
    <w:rsid w:val="00AF4291"/>
    <w:rsid w:val="00B10748"/>
    <w:rsid w:val="00B11F28"/>
    <w:rsid w:val="00B13085"/>
    <w:rsid w:val="00B17A2F"/>
    <w:rsid w:val="00B30E43"/>
    <w:rsid w:val="00B40FCF"/>
    <w:rsid w:val="00B66E03"/>
    <w:rsid w:val="00B70321"/>
    <w:rsid w:val="00B7108F"/>
    <w:rsid w:val="00B71C2C"/>
    <w:rsid w:val="00B76329"/>
    <w:rsid w:val="00B82846"/>
    <w:rsid w:val="00B84478"/>
    <w:rsid w:val="00B964A5"/>
    <w:rsid w:val="00BA2BDD"/>
    <w:rsid w:val="00BA3A26"/>
    <w:rsid w:val="00BA4917"/>
    <w:rsid w:val="00BA4B42"/>
    <w:rsid w:val="00BB5179"/>
    <w:rsid w:val="00BC0629"/>
    <w:rsid w:val="00BE1716"/>
    <w:rsid w:val="00BE18FD"/>
    <w:rsid w:val="00C00F71"/>
    <w:rsid w:val="00C0539D"/>
    <w:rsid w:val="00C12170"/>
    <w:rsid w:val="00C13D01"/>
    <w:rsid w:val="00C24B96"/>
    <w:rsid w:val="00C25883"/>
    <w:rsid w:val="00C3636B"/>
    <w:rsid w:val="00C41F55"/>
    <w:rsid w:val="00C44CB1"/>
    <w:rsid w:val="00C5330D"/>
    <w:rsid w:val="00C56B84"/>
    <w:rsid w:val="00C60F1C"/>
    <w:rsid w:val="00C70A30"/>
    <w:rsid w:val="00C7162A"/>
    <w:rsid w:val="00C74DBF"/>
    <w:rsid w:val="00C82E19"/>
    <w:rsid w:val="00C866B6"/>
    <w:rsid w:val="00C86CB3"/>
    <w:rsid w:val="00C90787"/>
    <w:rsid w:val="00CA6A81"/>
    <w:rsid w:val="00CA6A94"/>
    <w:rsid w:val="00CB1DB0"/>
    <w:rsid w:val="00CB4B49"/>
    <w:rsid w:val="00CB708D"/>
    <w:rsid w:val="00CC39B5"/>
    <w:rsid w:val="00CC6B47"/>
    <w:rsid w:val="00CD1F69"/>
    <w:rsid w:val="00CD2113"/>
    <w:rsid w:val="00CD5500"/>
    <w:rsid w:val="00CE1FFD"/>
    <w:rsid w:val="00CE632C"/>
    <w:rsid w:val="00CE7F80"/>
    <w:rsid w:val="00CF6D06"/>
    <w:rsid w:val="00D14702"/>
    <w:rsid w:val="00D21E97"/>
    <w:rsid w:val="00D22092"/>
    <w:rsid w:val="00D27945"/>
    <w:rsid w:val="00D4196F"/>
    <w:rsid w:val="00D41B06"/>
    <w:rsid w:val="00D663BF"/>
    <w:rsid w:val="00D915B6"/>
    <w:rsid w:val="00D97D75"/>
    <w:rsid w:val="00DA151C"/>
    <w:rsid w:val="00DA65FF"/>
    <w:rsid w:val="00DB22BF"/>
    <w:rsid w:val="00DC0003"/>
    <w:rsid w:val="00DD2C8B"/>
    <w:rsid w:val="00DD34E9"/>
    <w:rsid w:val="00DE36F7"/>
    <w:rsid w:val="00DE5FE2"/>
    <w:rsid w:val="00DE6AF9"/>
    <w:rsid w:val="00DF0336"/>
    <w:rsid w:val="00DF0F68"/>
    <w:rsid w:val="00E04FED"/>
    <w:rsid w:val="00E244A4"/>
    <w:rsid w:val="00E2524E"/>
    <w:rsid w:val="00E25622"/>
    <w:rsid w:val="00E331CB"/>
    <w:rsid w:val="00E43F5F"/>
    <w:rsid w:val="00E453EF"/>
    <w:rsid w:val="00E515DD"/>
    <w:rsid w:val="00E52C3C"/>
    <w:rsid w:val="00E53998"/>
    <w:rsid w:val="00E75977"/>
    <w:rsid w:val="00E75A53"/>
    <w:rsid w:val="00E83F72"/>
    <w:rsid w:val="00E83F81"/>
    <w:rsid w:val="00E85F84"/>
    <w:rsid w:val="00E86692"/>
    <w:rsid w:val="00E91986"/>
    <w:rsid w:val="00E94C09"/>
    <w:rsid w:val="00EA4B9E"/>
    <w:rsid w:val="00EA60FC"/>
    <w:rsid w:val="00EB13A0"/>
    <w:rsid w:val="00EB41AE"/>
    <w:rsid w:val="00EB4B90"/>
    <w:rsid w:val="00EB5605"/>
    <w:rsid w:val="00ED06AF"/>
    <w:rsid w:val="00EE277C"/>
    <w:rsid w:val="00EE4FF0"/>
    <w:rsid w:val="00EE58A0"/>
    <w:rsid w:val="00EF086E"/>
    <w:rsid w:val="00EF5DDF"/>
    <w:rsid w:val="00EF6EFA"/>
    <w:rsid w:val="00F2346A"/>
    <w:rsid w:val="00F36690"/>
    <w:rsid w:val="00F5059C"/>
    <w:rsid w:val="00F56189"/>
    <w:rsid w:val="00F625E2"/>
    <w:rsid w:val="00F676DE"/>
    <w:rsid w:val="00F8130A"/>
    <w:rsid w:val="00F90B0A"/>
    <w:rsid w:val="00F92B40"/>
    <w:rsid w:val="00FA20D3"/>
    <w:rsid w:val="00FB0CE7"/>
    <w:rsid w:val="00FB3C2C"/>
    <w:rsid w:val="00FB40F0"/>
    <w:rsid w:val="00FB543F"/>
    <w:rsid w:val="00FB5EBE"/>
    <w:rsid w:val="00FB79DD"/>
    <w:rsid w:val="00FD77B9"/>
    <w:rsid w:val="00FE390F"/>
    <w:rsid w:val="00FE5B4E"/>
    <w:rsid w:val="00FE5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0F85"/>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7F1606"/>
    <w:pPr>
      <w:keepNext/>
      <w:widowControl/>
      <w:suppressAutoHyphens w:val="0"/>
      <w:spacing w:line="220" w:lineRule="exact"/>
      <w:jc w:val="center"/>
      <w:outlineLvl w:val="0"/>
    </w:pPr>
    <w:rPr>
      <w:rFonts w:ascii="AG Souvenir" w:eastAsia="Times New Roman" w:hAnsi="AG Souvenir" w:cs="Times New Roman"/>
      <w:b/>
      <w:spacing w:val="38"/>
      <w:kern w:val="0"/>
      <w:sz w:val="28"/>
      <w:szCs w:val="20"/>
      <w:lang w:bidi="ar-SA"/>
    </w:rPr>
  </w:style>
  <w:style w:type="paragraph" w:styleId="20">
    <w:name w:val="heading 2"/>
    <w:basedOn w:val="a"/>
    <w:next w:val="a"/>
    <w:link w:val="21"/>
    <w:qFormat/>
    <w:rsid w:val="007F1606"/>
    <w:pPr>
      <w:keepNext/>
      <w:widowControl/>
      <w:suppressAutoHyphens w:val="0"/>
      <w:ind w:left="709"/>
      <w:outlineLvl w:val="1"/>
    </w:pPr>
    <w:rPr>
      <w:rFonts w:eastAsia="Times New Roman" w:cs="Times New Roman"/>
      <w:kern w:val="0"/>
      <w:sz w:val="28"/>
      <w:szCs w:val="20"/>
      <w:lang w:bidi="ar-SA"/>
    </w:rPr>
  </w:style>
  <w:style w:type="paragraph" w:styleId="3">
    <w:name w:val="heading 3"/>
    <w:basedOn w:val="a"/>
    <w:next w:val="a"/>
    <w:link w:val="30"/>
    <w:qFormat/>
    <w:rsid w:val="00E2524E"/>
    <w:pPr>
      <w:keepNext/>
      <w:tabs>
        <w:tab w:val="num" w:pos="0"/>
      </w:tabs>
      <w:ind w:left="720" w:hanging="720"/>
      <w:jc w:val="center"/>
      <w:outlineLvl w:val="2"/>
    </w:pPr>
    <w:rPr>
      <w:b/>
      <w:bCs/>
      <w:spacing w:val="30"/>
      <w:sz w:val="36"/>
      <w:szCs w:val="36"/>
    </w:rPr>
  </w:style>
  <w:style w:type="paragraph" w:styleId="4">
    <w:name w:val="heading 4"/>
    <w:basedOn w:val="a"/>
    <w:next w:val="a"/>
    <w:link w:val="40"/>
    <w:qFormat/>
    <w:rsid w:val="007F1606"/>
    <w:pPr>
      <w:keepNext/>
      <w:widowControl/>
      <w:suppressAutoHyphens w:val="0"/>
      <w:spacing w:before="240" w:after="60" w:line="276" w:lineRule="auto"/>
      <w:outlineLvl w:val="3"/>
    </w:pPr>
    <w:rPr>
      <w:rFonts w:eastAsia="Times New Roman" w:cs="Times New Roman"/>
      <w:b/>
      <w:bCs/>
      <w:kern w:val="0"/>
      <w:sz w:val="28"/>
      <w:szCs w:val="28"/>
      <w:lang w:eastAsia="en-US" w:bidi="ar-SA"/>
    </w:rPr>
  </w:style>
  <w:style w:type="paragraph" w:styleId="5">
    <w:name w:val="heading 5"/>
    <w:basedOn w:val="a"/>
    <w:next w:val="a"/>
    <w:link w:val="50"/>
    <w:qFormat/>
    <w:rsid w:val="007F1606"/>
    <w:pPr>
      <w:keepNext/>
      <w:keepLines/>
      <w:widowControl/>
      <w:suppressAutoHyphens w:val="0"/>
      <w:spacing w:before="200"/>
      <w:outlineLvl w:val="4"/>
    </w:pPr>
    <w:rPr>
      <w:rFonts w:ascii="Cambria" w:eastAsia="Times New Roman" w:hAnsi="Cambria" w:cs="Times New Roman"/>
      <w:color w:val="243F60"/>
      <w:kern w:val="0"/>
      <w:sz w:val="20"/>
      <w:szCs w:val="20"/>
      <w:lang w:eastAsia="ru-RU" w:bidi="ar-SA"/>
    </w:rPr>
  </w:style>
  <w:style w:type="paragraph" w:styleId="6">
    <w:name w:val="heading 6"/>
    <w:basedOn w:val="a"/>
    <w:next w:val="a"/>
    <w:link w:val="60"/>
    <w:qFormat/>
    <w:rsid w:val="007F1606"/>
    <w:pPr>
      <w:keepNext/>
      <w:widowControl/>
      <w:suppressAutoHyphens w:val="0"/>
      <w:outlineLvl w:val="5"/>
    </w:pPr>
    <w:rPr>
      <w:rFonts w:eastAsia="Times New Roman" w:cs="Times New Roman"/>
      <w:kern w:val="0"/>
      <w:sz w:val="28"/>
      <w:szCs w:val="28"/>
      <w:lang w:eastAsia="ru-RU" w:bidi="ar-SA"/>
    </w:rPr>
  </w:style>
  <w:style w:type="paragraph" w:styleId="7">
    <w:name w:val="heading 7"/>
    <w:basedOn w:val="a"/>
    <w:next w:val="a"/>
    <w:link w:val="70"/>
    <w:qFormat/>
    <w:rsid w:val="007F1606"/>
    <w:pPr>
      <w:keepNext/>
      <w:widowControl/>
      <w:suppressAutoHyphens w:val="0"/>
      <w:jc w:val="center"/>
      <w:outlineLvl w:val="6"/>
    </w:pPr>
    <w:rPr>
      <w:rFonts w:eastAsia="Times New Roman" w:cs="Times New Roman"/>
      <w:b/>
      <w:b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F1606"/>
    <w:rPr>
      <w:rFonts w:ascii="AG Souvenir" w:hAnsi="AG Souvenir"/>
      <w:b/>
      <w:spacing w:val="38"/>
      <w:sz w:val="28"/>
      <w:lang w:bidi="ar-SA"/>
    </w:rPr>
  </w:style>
  <w:style w:type="character" w:customStyle="1" w:styleId="21">
    <w:name w:val="Заголовок 2 Знак"/>
    <w:link w:val="20"/>
    <w:locked/>
    <w:rsid w:val="007F1606"/>
    <w:rPr>
      <w:sz w:val="28"/>
      <w:lang w:bidi="ar-SA"/>
    </w:rPr>
  </w:style>
  <w:style w:type="character" w:customStyle="1" w:styleId="30">
    <w:name w:val="Заголовок 3 Знак"/>
    <w:link w:val="3"/>
    <w:semiHidden/>
    <w:locked/>
    <w:rsid w:val="007F1606"/>
    <w:rPr>
      <w:rFonts w:eastAsia="SimSun" w:cs="Mangal"/>
      <w:b/>
      <w:bCs/>
      <w:spacing w:val="30"/>
      <w:kern w:val="1"/>
      <w:sz w:val="36"/>
      <w:szCs w:val="36"/>
      <w:lang w:val="ru-RU" w:eastAsia="hi-IN" w:bidi="hi-IN"/>
    </w:rPr>
  </w:style>
  <w:style w:type="character" w:customStyle="1" w:styleId="40">
    <w:name w:val="Заголовок 4 Знак"/>
    <w:link w:val="4"/>
    <w:semiHidden/>
    <w:locked/>
    <w:rsid w:val="007F1606"/>
    <w:rPr>
      <w:b/>
      <w:bCs/>
      <w:sz w:val="28"/>
      <w:szCs w:val="28"/>
      <w:lang w:val="ru-RU" w:eastAsia="en-US" w:bidi="ar-SA"/>
    </w:rPr>
  </w:style>
  <w:style w:type="character" w:customStyle="1" w:styleId="50">
    <w:name w:val="Заголовок 5 Знак"/>
    <w:link w:val="5"/>
    <w:semiHidden/>
    <w:locked/>
    <w:rsid w:val="007F1606"/>
    <w:rPr>
      <w:rFonts w:ascii="Cambria" w:hAnsi="Cambria"/>
      <w:color w:val="243F60"/>
      <w:lang w:val="ru-RU" w:eastAsia="ru-RU" w:bidi="ar-SA"/>
    </w:rPr>
  </w:style>
  <w:style w:type="character" w:customStyle="1" w:styleId="60">
    <w:name w:val="Заголовок 6 Знак"/>
    <w:link w:val="6"/>
    <w:semiHidden/>
    <w:locked/>
    <w:rsid w:val="007F1606"/>
    <w:rPr>
      <w:sz w:val="28"/>
      <w:szCs w:val="28"/>
      <w:lang w:val="ru-RU" w:eastAsia="ru-RU" w:bidi="ar-SA"/>
    </w:rPr>
  </w:style>
  <w:style w:type="character" w:customStyle="1" w:styleId="70">
    <w:name w:val="Заголовок 7 Знак"/>
    <w:link w:val="7"/>
    <w:semiHidden/>
    <w:locked/>
    <w:rsid w:val="007F1606"/>
    <w:rPr>
      <w:b/>
      <w:bCs/>
      <w:sz w:val="28"/>
      <w:szCs w:val="28"/>
      <w:lang w:val="ru-RU" w:eastAsia="ru-RU" w:bidi="ar-SA"/>
    </w:rPr>
  </w:style>
  <w:style w:type="paragraph" w:customStyle="1" w:styleId="210">
    <w:name w:val="Основной текст 21"/>
    <w:basedOn w:val="a"/>
    <w:rsid w:val="00E2524E"/>
    <w:pPr>
      <w:overflowPunct w:val="0"/>
      <w:autoSpaceDE w:val="0"/>
    </w:pPr>
    <w:rPr>
      <w:sz w:val="28"/>
      <w:szCs w:val="20"/>
    </w:rPr>
  </w:style>
  <w:style w:type="paragraph" w:customStyle="1" w:styleId="211">
    <w:name w:val="Основной текст 21"/>
    <w:basedOn w:val="a"/>
    <w:rsid w:val="00E2524E"/>
    <w:pPr>
      <w:ind w:right="6111"/>
    </w:pPr>
    <w:rPr>
      <w:sz w:val="28"/>
      <w:szCs w:val="28"/>
    </w:rPr>
  </w:style>
  <w:style w:type="paragraph" w:styleId="a3">
    <w:name w:val="Body Text"/>
    <w:basedOn w:val="a"/>
    <w:link w:val="a4"/>
    <w:rsid w:val="007F1606"/>
    <w:pPr>
      <w:widowControl/>
      <w:suppressAutoHyphens w:val="0"/>
    </w:pPr>
    <w:rPr>
      <w:rFonts w:eastAsia="Times New Roman" w:cs="Times New Roman"/>
      <w:kern w:val="0"/>
      <w:sz w:val="28"/>
      <w:szCs w:val="20"/>
      <w:lang w:bidi="ar-SA"/>
    </w:rPr>
  </w:style>
  <w:style w:type="character" w:customStyle="1" w:styleId="a4">
    <w:name w:val="Основной текст Знак"/>
    <w:link w:val="a3"/>
    <w:locked/>
    <w:rsid w:val="007F1606"/>
    <w:rPr>
      <w:sz w:val="28"/>
      <w:lang w:bidi="ar-SA"/>
    </w:rPr>
  </w:style>
  <w:style w:type="paragraph" w:styleId="a5">
    <w:name w:val="Body Text Indent"/>
    <w:basedOn w:val="a"/>
    <w:link w:val="a6"/>
    <w:rsid w:val="007F1606"/>
    <w:pPr>
      <w:widowControl/>
      <w:suppressAutoHyphens w:val="0"/>
      <w:ind w:firstLine="709"/>
      <w:jc w:val="both"/>
    </w:pPr>
    <w:rPr>
      <w:rFonts w:eastAsia="Times New Roman" w:cs="Times New Roman"/>
      <w:kern w:val="0"/>
      <w:sz w:val="28"/>
      <w:szCs w:val="20"/>
      <w:lang w:bidi="ar-SA"/>
    </w:rPr>
  </w:style>
  <w:style w:type="character" w:customStyle="1" w:styleId="a6">
    <w:name w:val="Основной текст с отступом Знак"/>
    <w:link w:val="a5"/>
    <w:locked/>
    <w:rsid w:val="007F1606"/>
    <w:rPr>
      <w:sz w:val="28"/>
      <w:lang w:bidi="ar-SA"/>
    </w:rPr>
  </w:style>
  <w:style w:type="paragraph" w:customStyle="1" w:styleId="Postan">
    <w:name w:val="Postan"/>
    <w:basedOn w:val="a"/>
    <w:rsid w:val="007F1606"/>
    <w:pPr>
      <w:widowControl/>
      <w:suppressAutoHyphens w:val="0"/>
      <w:jc w:val="center"/>
    </w:pPr>
    <w:rPr>
      <w:rFonts w:eastAsia="Times New Roman" w:cs="Times New Roman"/>
      <w:kern w:val="0"/>
      <w:sz w:val="28"/>
      <w:szCs w:val="20"/>
      <w:lang w:eastAsia="ru-RU" w:bidi="ar-SA"/>
    </w:rPr>
  </w:style>
  <w:style w:type="paragraph" w:styleId="a7">
    <w:name w:val="footer"/>
    <w:basedOn w:val="a"/>
    <w:link w:val="a8"/>
    <w:rsid w:val="007F1606"/>
    <w:pPr>
      <w:widowControl/>
      <w:tabs>
        <w:tab w:val="center" w:pos="4153"/>
        <w:tab w:val="right" w:pos="8306"/>
      </w:tabs>
      <w:suppressAutoHyphens w:val="0"/>
    </w:pPr>
    <w:rPr>
      <w:rFonts w:eastAsia="Times New Roman" w:cs="Times New Roman"/>
      <w:kern w:val="0"/>
      <w:sz w:val="20"/>
      <w:szCs w:val="20"/>
      <w:lang w:eastAsia="ru-RU" w:bidi="ar-SA"/>
    </w:rPr>
  </w:style>
  <w:style w:type="character" w:customStyle="1" w:styleId="a8">
    <w:name w:val="Нижний колонтитул Знак"/>
    <w:link w:val="a7"/>
    <w:locked/>
    <w:rsid w:val="007F1606"/>
    <w:rPr>
      <w:lang w:val="ru-RU" w:eastAsia="ru-RU" w:bidi="ar-SA"/>
    </w:rPr>
  </w:style>
  <w:style w:type="paragraph" w:styleId="a9">
    <w:name w:val="header"/>
    <w:basedOn w:val="a"/>
    <w:link w:val="aa"/>
    <w:uiPriority w:val="99"/>
    <w:rsid w:val="007F1606"/>
    <w:pPr>
      <w:widowControl/>
      <w:tabs>
        <w:tab w:val="center" w:pos="4153"/>
        <w:tab w:val="right" w:pos="8306"/>
      </w:tabs>
      <w:suppressAutoHyphens w:val="0"/>
    </w:pPr>
    <w:rPr>
      <w:rFonts w:eastAsia="Times New Roman" w:cs="Times New Roman"/>
      <w:kern w:val="0"/>
      <w:sz w:val="20"/>
      <w:szCs w:val="20"/>
      <w:lang w:eastAsia="ru-RU" w:bidi="ar-SA"/>
    </w:rPr>
  </w:style>
  <w:style w:type="character" w:customStyle="1" w:styleId="aa">
    <w:name w:val="Верхний колонтитул Знак"/>
    <w:link w:val="a9"/>
    <w:uiPriority w:val="99"/>
    <w:locked/>
    <w:rsid w:val="007F1606"/>
    <w:rPr>
      <w:lang w:val="ru-RU" w:eastAsia="ru-RU" w:bidi="ar-SA"/>
    </w:rPr>
  </w:style>
  <w:style w:type="character" w:styleId="ab">
    <w:name w:val="page number"/>
    <w:rsid w:val="007F1606"/>
    <w:rPr>
      <w:rFonts w:cs="Times New Roman"/>
    </w:rPr>
  </w:style>
  <w:style w:type="character" w:styleId="ac">
    <w:name w:val="Hyperlink"/>
    <w:rsid w:val="007F1606"/>
    <w:rPr>
      <w:color w:val="0000FF"/>
      <w:u w:val="single"/>
    </w:rPr>
  </w:style>
  <w:style w:type="character" w:styleId="ad">
    <w:name w:val="FollowedHyperlink"/>
    <w:rsid w:val="007F1606"/>
    <w:rPr>
      <w:color w:val="800080"/>
      <w:u w:val="single"/>
    </w:rPr>
  </w:style>
  <w:style w:type="paragraph" w:styleId="HTML">
    <w:name w:val="HTML Preformatted"/>
    <w:basedOn w:val="a"/>
    <w:link w:val="HTML0"/>
    <w:rsid w:val="007F16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Times New Roman"/>
      <w:kern w:val="0"/>
      <w:sz w:val="20"/>
      <w:szCs w:val="20"/>
      <w:lang w:eastAsia="ru-RU" w:bidi="ar-SA"/>
    </w:rPr>
  </w:style>
  <w:style w:type="character" w:customStyle="1" w:styleId="HTML0">
    <w:name w:val="Стандартный HTML Знак"/>
    <w:link w:val="HTML"/>
    <w:locked/>
    <w:rsid w:val="007F1606"/>
    <w:rPr>
      <w:rFonts w:ascii="Courier New" w:hAnsi="Courier New"/>
      <w:lang w:val="ru-RU" w:eastAsia="ru-RU" w:bidi="ar-SA"/>
    </w:rPr>
  </w:style>
  <w:style w:type="paragraph" w:styleId="ae">
    <w:name w:val="Normal (Web)"/>
    <w:basedOn w:val="a"/>
    <w:rsid w:val="007F1606"/>
    <w:pPr>
      <w:widowControl/>
      <w:suppressAutoHyphens w:val="0"/>
      <w:spacing w:before="100" w:beforeAutospacing="1" w:after="100" w:afterAutospacing="1"/>
    </w:pPr>
    <w:rPr>
      <w:rFonts w:eastAsia="Times New Roman" w:cs="Times New Roman"/>
      <w:kern w:val="0"/>
      <w:lang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7F1606"/>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semiHidden/>
    <w:rsid w:val="007F1606"/>
    <w:pPr>
      <w:widowControl/>
      <w:suppressAutoHyphens w:val="0"/>
    </w:pPr>
    <w:rPr>
      <w:rFonts w:eastAsia="Times New Roman" w:cs="Times New Roman"/>
      <w:kern w:val="0"/>
      <w:sz w:val="20"/>
      <w:szCs w:val="20"/>
      <w:lang w:eastAsia="ru-RU" w:bidi="ar-SA"/>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7F1606"/>
    <w:rPr>
      <w:rFonts w:cs="Times New Roman"/>
    </w:rPr>
  </w:style>
  <w:style w:type="paragraph" w:styleId="af1">
    <w:name w:val="List"/>
    <w:basedOn w:val="a3"/>
    <w:rsid w:val="007F1606"/>
    <w:pPr>
      <w:suppressAutoHyphens/>
      <w:spacing w:after="120"/>
    </w:pPr>
    <w:rPr>
      <w:rFonts w:cs="Tahoma"/>
      <w:sz w:val="24"/>
      <w:szCs w:val="24"/>
      <w:lang w:eastAsia="ar-SA"/>
    </w:rPr>
  </w:style>
  <w:style w:type="paragraph" w:styleId="2">
    <w:name w:val="List Bullet 2"/>
    <w:basedOn w:val="a"/>
    <w:autoRedefine/>
    <w:rsid w:val="007F1606"/>
    <w:pPr>
      <w:widowControl/>
      <w:numPr>
        <w:numId w:val="2"/>
      </w:numPr>
      <w:suppressAutoHyphens w:val="0"/>
      <w:ind w:left="0" w:firstLine="355"/>
      <w:jc w:val="both"/>
    </w:pPr>
    <w:rPr>
      <w:rFonts w:eastAsia="Times New Roman" w:cs="Times New Roman"/>
      <w:kern w:val="0"/>
      <w:sz w:val="28"/>
      <w:szCs w:val="28"/>
      <w:lang w:eastAsia="ru-RU" w:bidi="ar-SA"/>
    </w:rPr>
  </w:style>
  <w:style w:type="paragraph" w:styleId="af2">
    <w:name w:val="Title"/>
    <w:basedOn w:val="a"/>
    <w:link w:val="af3"/>
    <w:qFormat/>
    <w:rsid w:val="007F1606"/>
    <w:pPr>
      <w:widowControl/>
      <w:suppressAutoHyphens w:val="0"/>
      <w:jc w:val="center"/>
    </w:pPr>
    <w:rPr>
      <w:rFonts w:eastAsia="Times New Roman" w:cs="Times New Roman"/>
      <w:b/>
      <w:bCs/>
      <w:kern w:val="0"/>
      <w:sz w:val="28"/>
      <w:szCs w:val="28"/>
      <w:lang w:eastAsia="ru-RU" w:bidi="ar-SA"/>
    </w:rPr>
  </w:style>
  <w:style w:type="character" w:customStyle="1" w:styleId="af3">
    <w:name w:val="Название Знак"/>
    <w:link w:val="af2"/>
    <w:locked/>
    <w:rsid w:val="007F1606"/>
    <w:rPr>
      <w:b/>
      <w:bCs/>
      <w:sz w:val="28"/>
      <w:szCs w:val="28"/>
      <w:lang w:val="ru-RU" w:eastAsia="ru-RU" w:bidi="ar-SA"/>
    </w:rPr>
  </w:style>
  <w:style w:type="paragraph" w:styleId="af4">
    <w:name w:val="Subtitle"/>
    <w:basedOn w:val="a"/>
    <w:next w:val="a"/>
    <w:link w:val="af5"/>
    <w:qFormat/>
    <w:rsid w:val="007F1606"/>
    <w:pPr>
      <w:widowControl/>
      <w:suppressAutoHyphens w:val="0"/>
      <w:spacing w:after="60"/>
      <w:jc w:val="center"/>
      <w:outlineLvl w:val="1"/>
    </w:pPr>
    <w:rPr>
      <w:rFonts w:ascii="Cambria" w:eastAsia="Times New Roman" w:hAnsi="Cambria" w:cs="Times New Roman"/>
      <w:kern w:val="0"/>
      <w:lang w:eastAsia="ru-RU" w:bidi="ar-SA"/>
    </w:rPr>
  </w:style>
  <w:style w:type="character" w:customStyle="1" w:styleId="af5">
    <w:name w:val="Подзаголовок Знак"/>
    <w:link w:val="af4"/>
    <w:locked/>
    <w:rsid w:val="007F1606"/>
    <w:rPr>
      <w:rFonts w:ascii="Cambria" w:hAnsi="Cambria"/>
      <w:sz w:val="24"/>
      <w:szCs w:val="24"/>
      <w:lang w:val="ru-RU" w:eastAsia="ru-RU" w:bidi="ar-SA"/>
    </w:rPr>
  </w:style>
  <w:style w:type="paragraph" w:styleId="22">
    <w:name w:val="Body Text 2"/>
    <w:basedOn w:val="a"/>
    <w:link w:val="23"/>
    <w:rsid w:val="007F1606"/>
    <w:pPr>
      <w:widowControl/>
      <w:suppressAutoHyphens w:val="0"/>
    </w:pPr>
    <w:rPr>
      <w:rFonts w:eastAsia="Times New Roman" w:cs="Times New Roman"/>
      <w:kern w:val="0"/>
      <w:sz w:val="28"/>
      <w:szCs w:val="28"/>
      <w:lang w:eastAsia="ru-RU" w:bidi="ar-SA"/>
    </w:rPr>
  </w:style>
  <w:style w:type="character" w:customStyle="1" w:styleId="23">
    <w:name w:val="Основной текст 2 Знак"/>
    <w:link w:val="22"/>
    <w:locked/>
    <w:rsid w:val="007F1606"/>
    <w:rPr>
      <w:sz w:val="28"/>
      <w:szCs w:val="28"/>
      <w:lang w:val="ru-RU" w:eastAsia="ru-RU" w:bidi="ar-SA"/>
    </w:rPr>
  </w:style>
  <w:style w:type="paragraph" w:styleId="31">
    <w:name w:val="Body Text 3"/>
    <w:basedOn w:val="a"/>
    <w:link w:val="32"/>
    <w:rsid w:val="007F1606"/>
    <w:pPr>
      <w:widowControl/>
      <w:suppressAutoHyphens w:val="0"/>
      <w:spacing w:line="360" w:lineRule="auto"/>
      <w:jc w:val="both"/>
    </w:pPr>
    <w:rPr>
      <w:rFonts w:eastAsia="Times New Roman" w:cs="Times New Roman"/>
      <w:b/>
      <w:bCs/>
      <w:kern w:val="0"/>
      <w:lang w:eastAsia="ru-RU" w:bidi="ar-SA"/>
    </w:rPr>
  </w:style>
  <w:style w:type="character" w:customStyle="1" w:styleId="32">
    <w:name w:val="Основной текст 3 Знак"/>
    <w:link w:val="31"/>
    <w:locked/>
    <w:rsid w:val="007F1606"/>
    <w:rPr>
      <w:b/>
      <w:bCs/>
      <w:sz w:val="24"/>
      <w:szCs w:val="24"/>
      <w:lang w:val="ru-RU" w:eastAsia="ru-RU" w:bidi="ar-SA"/>
    </w:rPr>
  </w:style>
  <w:style w:type="paragraph" w:styleId="24">
    <w:name w:val="Body Text Indent 2"/>
    <w:basedOn w:val="a"/>
    <w:link w:val="25"/>
    <w:rsid w:val="007F1606"/>
    <w:pPr>
      <w:widowControl/>
      <w:suppressAutoHyphens w:val="0"/>
      <w:ind w:firstLine="567"/>
      <w:jc w:val="both"/>
    </w:pPr>
    <w:rPr>
      <w:rFonts w:eastAsia="Times New Roman" w:cs="Times New Roman"/>
      <w:kern w:val="0"/>
      <w:sz w:val="28"/>
      <w:szCs w:val="28"/>
      <w:lang w:eastAsia="ru-RU" w:bidi="ar-SA"/>
    </w:rPr>
  </w:style>
  <w:style w:type="character" w:customStyle="1" w:styleId="25">
    <w:name w:val="Основной текст с отступом 2 Знак"/>
    <w:link w:val="24"/>
    <w:locked/>
    <w:rsid w:val="007F1606"/>
    <w:rPr>
      <w:sz w:val="28"/>
      <w:szCs w:val="28"/>
      <w:lang w:val="ru-RU" w:eastAsia="ru-RU" w:bidi="ar-SA"/>
    </w:rPr>
  </w:style>
  <w:style w:type="paragraph" w:styleId="33">
    <w:name w:val="Body Text Indent 3"/>
    <w:basedOn w:val="a"/>
    <w:link w:val="34"/>
    <w:rsid w:val="007F1606"/>
    <w:pPr>
      <w:widowControl/>
      <w:suppressAutoHyphens w:val="0"/>
      <w:spacing w:after="120"/>
      <w:ind w:left="283"/>
    </w:pPr>
    <w:rPr>
      <w:rFonts w:ascii="Calibri" w:eastAsia="Times New Roman" w:hAnsi="Calibri" w:cs="Times New Roman"/>
      <w:kern w:val="0"/>
      <w:sz w:val="16"/>
      <w:szCs w:val="16"/>
      <w:lang w:eastAsia="ru-RU" w:bidi="ar-SA"/>
    </w:rPr>
  </w:style>
  <w:style w:type="character" w:customStyle="1" w:styleId="34">
    <w:name w:val="Основной текст с отступом 3 Знак"/>
    <w:link w:val="33"/>
    <w:locked/>
    <w:rsid w:val="007F1606"/>
    <w:rPr>
      <w:rFonts w:ascii="Calibri" w:hAnsi="Calibri"/>
      <w:sz w:val="16"/>
      <w:szCs w:val="16"/>
      <w:lang w:val="ru-RU" w:eastAsia="ru-RU" w:bidi="ar-SA"/>
    </w:rPr>
  </w:style>
  <w:style w:type="paragraph" w:styleId="af6">
    <w:name w:val="Document Map"/>
    <w:basedOn w:val="a"/>
    <w:link w:val="af7"/>
    <w:semiHidden/>
    <w:rsid w:val="007F1606"/>
    <w:pPr>
      <w:widowControl/>
      <w:shd w:val="clear" w:color="auto" w:fill="000080"/>
      <w:suppressAutoHyphens w:val="0"/>
    </w:pPr>
    <w:rPr>
      <w:rFonts w:ascii="Tahoma" w:eastAsia="Times New Roman" w:hAnsi="Tahoma" w:cs="Times New Roman"/>
      <w:kern w:val="0"/>
      <w:sz w:val="20"/>
      <w:szCs w:val="20"/>
      <w:lang w:eastAsia="ru-RU" w:bidi="ar-SA"/>
    </w:rPr>
  </w:style>
  <w:style w:type="character" w:customStyle="1" w:styleId="af7">
    <w:name w:val="Схема документа Знак"/>
    <w:link w:val="af6"/>
    <w:locked/>
    <w:rsid w:val="007F1606"/>
    <w:rPr>
      <w:rFonts w:ascii="Tahoma" w:hAnsi="Tahoma"/>
      <w:lang w:val="ru-RU" w:eastAsia="ru-RU" w:bidi="ar-SA"/>
    </w:rPr>
  </w:style>
  <w:style w:type="paragraph" w:styleId="af8">
    <w:name w:val="Balloon Text"/>
    <w:basedOn w:val="a"/>
    <w:link w:val="af9"/>
    <w:semiHidden/>
    <w:rsid w:val="007F1606"/>
    <w:pPr>
      <w:widowControl/>
    </w:pPr>
    <w:rPr>
      <w:rFonts w:ascii="Tahoma" w:eastAsia="Times New Roman" w:hAnsi="Tahoma" w:cs="Tahoma"/>
      <w:kern w:val="0"/>
      <w:sz w:val="16"/>
      <w:szCs w:val="16"/>
      <w:lang w:eastAsia="ar-SA" w:bidi="ar-SA"/>
    </w:rPr>
  </w:style>
  <w:style w:type="character" w:customStyle="1" w:styleId="af9">
    <w:name w:val="Текст выноски Знак"/>
    <w:link w:val="af8"/>
    <w:locked/>
    <w:rsid w:val="007F1606"/>
    <w:rPr>
      <w:rFonts w:ascii="Tahoma" w:hAnsi="Tahoma" w:cs="Tahoma"/>
      <w:sz w:val="16"/>
      <w:szCs w:val="16"/>
      <w:lang w:val="ru-RU" w:eastAsia="ar-SA" w:bidi="ar-SA"/>
    </w:rPr>
  </w:style>
  <w:style w:type="paragraph" w:customStyle="1" w:styleId="12">
    <w:name w:val="Абзац списка1"/>
    <w:basedOn w:val="a"/>
    <w:rsid w:val="007F1606"/>
    <w:pPr>
      <w:widowControl/>
      <w:suppressAutoHyphens w:val="0"/>
      <w:ind w:left="720"/>
    </w:pPr>
    <w:rPr>
      <w:rFonts w:eastAsia="Times New Roman" w:cs="Times New Roman"/>
      <w:kern w:val="0"/>
      <w:sz w:val="20"/>
      <w:szCs w:val="20"/>
      <w:lang w:eastAsia="ru-RU" w:bidi="ar-SA"/>
    </w:rPr>
  </w:style>
  <w:style w:type="paragraph" w:customStyle="1" w:styleId="afa">
    <w:name w:val="Заголовок"/>
    <w:basedOn w:val="a"/>
    <w:next w:val="a3"/>
    <w:rsid w:val="007F1606"/>
    <w:pPr>
      <w:keepNext/>
      <w:widowControl/>
      <w:spacing w:before="240" w:after="120"/>
    </w:pPr>
    <w:rPr>
      <w:rFonts w:ascii="Arial" w:eastAsia="MS Mincho" w:hAnsi="Arial" w:cs="Tahoma"/>
      <w:kern w:val="0"/>
      <w:sz w:val="28"/>
      <w:szCs w:val="28"/>
      <w:lang w:eastAsia="ar-SA" w:bidi="ar-SA"/>
    </w:rPr>
  </w:style>
  <w:style w:type="paragraph" w:customStyle="1" w:styleId="13">
    <w:name w:val="Название1"/>
    <w:basedOn w:val="a"/>
    <w:rsid w:val="007F1606"/>
    <w:pPr>
      <w:widowControl/>
      <w:suppressLineNumbers/>
      <w:spacing w:before="120" w:after="120"/>
    </w:pPr>
    <w:rPr>
      <w:rFonts w:eastAsia="Times New Roman" w:cs="Tahoma"/>
      <w:i/>
      <w:iCs/>
      <w:kern w:val="0"/>
      <w:lang w:eastAsia="ar-SA" w:bidi="ar-SA"/>
    </w:rPr>
  </w:style>
  <w:style w:type="paragraph" w:customStyle="1" w:styleId="14">
    <w:name w:val="Указатель1"/>
    <w:basedOn w:val="a"/>
    <w:rsid w:val="007F1606"/>
    <w:pPr>
      <w:widowControl/>
      <w:suppressLineNumbers/>
    </w:pPr>
    <w:rPr>
      <w:rFonts w:eastAsia="Times New Roman" w:cs="Tahoma"/>
      <w:kern w:val="0"/>
      <w:lang w:eastAsia="ar-SA" w:bidi="ar-SA"/>
    </w:rPr>
  </w:style>
  <w:style w:type="paragraph" w:customStyle="1" w:styleId="ConsPlusNormal">
    <w:name w:val="ConsPlusNormal"/>
    <w:rsid w:val="007F1606"/>
    <w:pPr>
      <w:widowControl w:val="0"/>
      <w:suppressAutoHyphens/>
      <w:autoSpaceDE w:val="0"/>
      <w:ind w:firstLine="720"/>
    </w:pPr>
    <w:rPr>
      <w:rFonts w:ascii="Arial" w:eastAsia="MS Mincho" w:hAnsi="Arial" w:cs="Arial"/>
      <w:lang w:eastAsia="ar-SA"/>
    </w:rPr>
  </w:style>
  <w:style w:type="paragraph" w:customStyle="1" w:styleId="ConsPlusTitle">
    <w:name w:val="ConsPlusTitle"/>
    <w:rsid w:val="007F1606"/>
    <w:pPr>
      <w:widowControl w:val="0"/>
      <w:suppressAutoHyphens/>
      <w:autoSpaceDE w:val="0"/>
    </w:pPr>
    <w:rPr>
      <w:rFonts w:ascii="Arial" w:eastAsia="MS Mincho" w:hAnsi="Arial" w:cs="Arial"/>
      <w:b/>
      <w:bCs/>
      <w:lang w:eastAsia="ar-SA"/>
    </w:rPr>
  </w:style>
  <w:style w:type="paragraph" w:customStyle="1" w:styleId="ConsPlusNonformat">
    <w:name w:val="ConsPlusNonformat"/>
    <w:rsid w:val="007F1606"/>
    <w:pPr>
      <w:suppressAutoHyphens/>
      <w:autoSpaceDE w:val="0"/>
    </w:pPr>
    <w:rPr>
      <w:rFonts w:ascii="Courier New" w:eastAsia="MS Mincho" w:hAnsi="Courier New" w:cs="Courier New"/>
      <w:lang w:eastAsia="ar-SA"/>
    </w:rPr>
  </w:style>
  <w:style w:type="paragraph" w:customStyle="1" w:styleId="afb">
    <w:name w:val="Основной"/>
    <w:basedOn w:val="a"/>
    <w:rsid w:val="007F1606"/>
    <w:pPr>
      <w:widowControl/>
      <w:spacing w:after="20" w:line="360" w:lineRule="auto"/>
      <w:ind w:firstLine="709"/>
      <w:jc w:val="both"/>
    </w:pPr>
    <w:rPr>
      <w:rFonts w:eastAsia="Times New Roman" w:cs="Times New Roman"/>
      <w:kern w:val="0"/>
      <w:sz w:val="28"/>
      <w:szCs w:val="20"/>
      <w:lang w:eastAsia="ar-SA" w:bidi="ar-SA"/>
    </w:rPr>
  </w:style>
  <w:style w:type="paragraph" w:customStyle="1" w:styleId="15">
    <w:name w:val="Знак1"/>
    <w:basedOn w:val="a"/>
    <w:rsid w:val="007F1606"/>
    <w:pPr>
      <w:widowControl/>
      <w:spacing w:before="280" w:after="280"/>
    </w:pPr>
    <w:rPr>
      <w:rFonts w:ascii="Tahoma" w:eastAsia="Times New Roman" w:hAnsi="Tahoma" w:cs="Times New Roman"/>
      <w:kern w:val="0"/>
      <w:sz w:val="20"/>
      <w:szCs w:val="20"/>
      <w:lang w:val="en-US" w:eastAsia="ar-SA" w:bidi="ar-SA"/>
    </w:rPr>
  </w:style>
  <w:style w:type="paragraph" w:customStyle="1" w:styleId="afc">
    <w:name w:val="Содержимое таблицы"/>
    <w:basedOn w:val="a"/>
    <w:rsid w:val="007F1606"/>
    <w:pPr>
      <w:widowControl/>
      <w:suppressLineNumbers/>
    </w:pPr>
    <w:rPr>
      <w:rFonts w:eastAsia="Times New Roman" w:cs="Times New Roman"/>
      <w:kern w:val="0"/>
      <w:lang w:eastAsia="ar-SA" w:bidi="ar-SA"/>
    </w:rPr>
  </w:style>
  <w:style w:type="paragraph" w:customStyle="1" w:styleId="afd">
    <w:name w:val="Заголовок таблицы"/>
    <w:basedOn w:val="afc"/>
    <w:rsid w:val="007F1606"/>
    <w:pPr>
      <w:jc w:val="center"/>
    </w:pPr>
    <w:rPr>
      <w:b/>
      <w:bCs/>
    </w:rPr>
  </w:style>
  <w:style w:type="paragraph" w:customStyle="1" w:styleId="afe">
    <w:name w:val="Содержимое врезки"/>
    <w:basedOn w:val="a3"/>
    <w:rsid w:val="007F1606"/>
    <w:pPr>
      <w:suppressAutoHyphens/>
      <w:spacing w:after="120"/>
    </w:pPr>
    <w:rPr>
      <w:sz w:val="24"/>
      <w:szCs w:val="24"/>
      <w:lang w:eastAsia="ar-SA"/>
    </w:rPr>
  </w:style>
  <w:style w:type="paragraph" w:customStyle="1" w:styleId="16">
    <w:name w:val="Стиль1"/>
    <w:basedOn w:val="a"/>
    <w:rsid w:val="007F1606"/>
    <w:pPr>
      <w:widowControl/>
      <w:shd w:val="clear" w:color="auto" w:fill="FFFF00"/>
      <w:autoSpaceDE w:val="0"/>
      <w:ind w:firstLine="540"/>
      <w:jc w:val="both"/>
    </w:pPr>
    <w:rPr>
      <w:rFonts w:eastAsia="MS Mincho" w:cs="Times New Roman"/>
      <w:kern w:val="0"/>
      <w:sz w:val="28"/>
      <w:szCs w:val="28"/>
      <w:lang w:eastAsia="ar-SA" w:bidi="ar-SA"/>
    </w:rPr>
  </w:style>
  <w:style w:type="paragraph" w:customStyle="1" w:styleId="aff">
    <w:name w:val="Знак"/>
    <w:basedOn w:val="a"/>
    <w:rsid w:val="007F1606"/>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ConsNormal">
    <w:name w:val="ConsNormal"/>
    <w:rsid w:val="007F1606"/>
    <w:pPr>
      <w:widowControl w:val="0"/>
      <w:suppressAutoHyphens/>
      <w:autoSpaceDE w:val="0"/>
      <w:ind w:firstLine="720"/>
    </w:pPr>
    <w:rPr>
      <w:rFonts w:ascii="Arial" w:hAnsi="Arial" w:cs="Arial"/>
      <w:kern w:val="2"/>
      <w:lang w:eastAsia="ar-SA"/>
    </w:rPr>
  </w:style>
  <w:style w:type="paragraph" w:customStyle="1" w:styleId="ConsTitle">
    <w:name w:val="ConsTitle"/>
    <w:rsid w:val="007F1606"/>
    <w:pPr>
      <w:widowControl w:val="0"/>
      <w:suppressAutoHyphens/>
      <w:autoSpaceDE w:val="0"/>
    </w:pPr>
    <w:rPr>
      <w:rFonts w:ascii="Arial" w:hAnsi="Arial" w:cs="Arial"/>
      <w:b/>
      <w:bCs/>
      <w:kern w:val="2"/>
      <w:lang w:eastAsia="ar-SA"/>
    </w:rPr>
  </w:style>
  <w:style w:type="paragraph" w:customStyle="1" w:styleId="ConsPlusCell">
    <w:name w:val="ConsPlusCell"/>
    <w:rsid w:val="007F1606"/>
    <w:pPr>
      <w:widowControl w:val="0"/>
      <w:autoSpaceDE w:val="0"/>
      <w:autoSpaceDN w:val="0"/>
      <w:adjustRightInd w:val="0"/>
    </w:pPr>
    <w:rPr>
      <w:rFonts w:ascii="Arial" w:hAnsi="Arial" w:cs="Arial"/>
    </w:rPr>
  </w:style>
  <w:style w:type="paragraph" w:customStyle="1" w:styleId="17">
    <w:name w:val="Абзац списка1"/>
    <w:basedOn w:val="a"/>
    <w:rsid w:val="007F1606"/>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customStyle="1" w:styleId="41">
    <w:name w:val="Знак4"/>
    <w:basedOn w:val="a"/>
    <w:rsid w:val="007F1606"/>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msonormalcxspmiddle">
    <w:name w:val="msonormalcxspmiddle"/>
    <w:basedOn w:val="a"/>
    <w:rsid w:val="007F1606"/>
    <w:pPr>
      <w:widowControl/>
      <w:suppressAutoHyphens w:val="0"/>
      <w:spacing w:before="100" w:beforeAutospacing="1" w:after="100" w:afterAutospacing="1"/>
    </w:pPr>
    <w:rPr>
      <w:rFonts w:eastAsia="Times New Roman" w:cs="Times New Roman"/>
      <w:kern w:val="0"/>
      <w:lang w:eastAsia="ru-RU" w:bidi="ar-SA"/>
    </w:rPr>
  </w:style>
  <w:style w:type="paragraph" w:customStyle="1" w:styleId="aff0">
    <w:name w:val="Отчетный"/>
    <w:basedOn w:val="a"/>
    <w:rsid w:val="007F1606"/>
    <w:pPr>
      <w:widowControl/>
      <w:suppressAutoHyphens w:val="0"/>
      <w:spacing w:after="120" w:line="360" w:lineRule="auto"/>
      <w:ind w:firstLine="720"/>
      <w:jc w:val="both"/>
    </w:pPr>
    <w:rPr>
      <w:rFonts w:eastAsia="Times New Roman" w:cs="Times New Roman"/>
      <w:kern w:val="0"/>
      <w:sz w:val="26"/>
      <w:szCs w:val="20"/>
      <w:lang w:eastAsia="ru-RU" w:bidi="ar-SA"/>
    </w:rPr>
  </w:style>
  <w:style w:type="paragraph" w:customStyle="1" w:styleId="aff1">
    <w:name w:val="Нормальный (таблица)"/>
    <w:basedOn w:val="a"/>
    <w:next w:val="a"/>
    <w:rsid w:val="007F1606"/>
    <w:pPr>
      <w:suppressAutoHyphens w:val="0"/>
      <w:autoSpaceDE w:val="0"/>
      <w:autoSpaceDN w:val="0"/>
      <w:adjustRightInd w:val="0"/>
      <w:jc w:val="both"/>
    </w:pPr>
    <w:rPr>
      <w:rFonts w:ascii="Arial" w:eastAsia="Times New Roman" w:hAnsi="Arial" w:cs="Arial"/>
      <w:kern w:val="0"/>
      <w:lang w:eastAsia="ru-RU" w:bidi="ar-SA"/>
    </w:rPr>
  </w:style>
  <w:style w:type="paragraph" w:customStyle="1" w:styleId="140">
    <w:name w:val="Обычный + 14 пт"/>
    <w:aliases w:val="Первая строка:  1,25 см,Справа:  -0 см,Междустр.интервал: ..."/>
    <w:basedOn w:val="a5"/>
    <w:rsid w:val="007F1606"/>
    <w:pPr>
      <w:ind w:firstLine="601"/>
    </w:pPr>
    <w:rPr>
      <w:szCs w:val="28"/>
    </w:rPr>
  </w:style>
  <w:style w:type="paragraph" w:customStyle="1" w:styleId="26">
    <w:name w:val="Знак2"/>
    <w:basedOn w:val="a"/>
    <w:rsid w:val="007F1606"/>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35">
    <w:name w:val="Знак3"/>
    <w:basedOn w:val="a"/>
    <w:rsid w:val="007F1606"/>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Standard">
    <w:name w:val="Standard"/>
    <w:rsid w:val="007F1606"/>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7F1606"/>
    <w:pPr>
      <w:widowControl/>
      <w:suppressAutoHyphens w:val="0"/>
      <w:jc w:val="right"/>
    </w:pPr>
    <w:rPr>
      <w:rFonts w:eastAsia="Times New Roman" w:cs="Times New Roman"/>
      <w:kern w:val="0"/>
      <w:lang w:eastAsia="ru-RU" w:bidi="ar-SA"/>
    </w:rPr>
  </w:style>
  <w:style w:type="paragraph" w:customStyle="1" w:styleId="aff2">
    <w:name w:val="Внимание: Криминал!!"/>
    <w:basedOn w:val="a"/>
    <w:next w:val="a"/>
    <w:rsid w:val="007F1606"/>
    <w:pPr>
      <w:suppressAutoHyphens w:val="0"/>
      <w:autoSpaceDE w:val="0"/>
      <w:autoSpaceDN w:val="0"/>
      <w:adjustRightInd w:val="0"/>
      <w:jc w:val="both"/>
    </w:pPr>
    <w:rPr>
      <w:rFonts w:ascii="Arial" w:eastAsia="Times New Roman" w:hAnsi="Arial" w:cs="Arial"/>
      <w:kern w:val="0"/>
      <w:lang w:eastAsia="ru-RU" w:bidi="ar-SA"/>
    </w:rPr>
  </w:style>
  <w:style w:type="paragraph" w:customStyle="1" w:styleId="aff3">
    <w:name w:val="Внимание: недобросовестность!"/>
    <w:basedOn w:val="a"/>
    <w:next w:val="a"/>
    <w:rsid w:val="007F1606"/>
    <w:pPr>
      <w:suppressAutoHyphens w:val="0"/>
      <w:autoSpaceDE w:val="0"/>
      <w:autoSpaceDN w:val="0"/>
      <w:adjustRightInd w:val="0"/>
      <w:jc w:val="both"/>
    </w:pPr>
    <w:rPr>
      <w:rFonts w:ascii="Arial" w:eastAsia="Times New Roman" w:hAnsi="Arial" w:cs="Arial"/>
      <w:kern w:val="0"/>
      <w:lang w:eastAsia="ru-RU" w:bidi="ar-SA"/>
    </w:rPr>
  </w:style>
  <w:style w:type="paragraph" w:customStyle="1" w:styleId="aff4">
    <w:name w:val="Основное меню (преемственное)"/>
    <w:basedOn w:val="a"/>
    <w:next w:val="a"/>
    <w:rsid w:val="007F1606"/>
    <w:pPr>
      <w:suppressAutoHyphens w:val="0"/>
      <w:autoSpaceDE w:val="0"/>
      <w:autoSpaceDN w:val="0"/>
      <w:adjustRightInd w:val="0"/>
      <w:jc w:val="both"/>
    </w:pPr>
    <w:rPr>
      <w:rFonts w:ascii="Verdana" w:eastAsia="Times New Roman" w:hAnsi="Verdana" w:cs="Verdana"/>
      <w:kern w:val="0"/>
      <w:lang w:eastAsia="ru-RU" w:bidi="ar-SA"/>
    </w:rPr>
  </w:style>
  <w:style w:type="paragraph" w:customStyle="1" w:styleId="aff5">
    <w:name w:val="Заголовок статьи"/>
    <w:basedOn w:val="a"/>
    <w:next w:val="a"/>
    <w:rsid w:val="007F1606"/>
    <w:pPr>
      <w:suppressAutoHyphens w:val="0"/>
      <w:autoSpaceDE w:val="0"/>
      <w:autoSpaceDN w:val="0"/>
      <w:adjustRightInd w:val="0"/>
      <w:ind w:left="1612" w:hanging="892"/>
      <w:jc w:val="both"/>
    </w:pPr>
    <w:rPr>
      <w:rFonts w:ascii="Arial" w:eastAsia="Times New Roman" w:hAnsi="Arial" w:cs="Arial"/>
      <w:kern w:val="0"/>
      <w:lang w:eastAsia="ru-RU" w:bidi="ar-SA"/>
    </w:rPr>
  </w:style>
  <w:style w:type="paragraph" w:customStyle="1" w:styleId="aff6">
    <w:name w:val="Интерактивный заголовок"/>
    <w:basedOn w:val="afa"/>
    <w:next w:val="a"/>
    <w:rsid w:val="007F1606"/>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rsid w:val="007F1606"/>
    <w:pPr>
      <w:suppressAutoHyphens w:val="0"/>
      <w:autoSpaceDE w:val="0"/>
      <w:autoSpaceDN w:val="0"/>
      <w:adjustRightInd w:val="0"/>
      <w:jc w:val="both"/>
    </w:pPr>
    <w:rPr>
      <w:rFonts w:ascii="Arial" w:eastAsia="Times New Roman" w:hAnsi="Arial" w:cs="Arial"/>
      <w:color w:val="F0F0F0"/>
      <w:kern w:val="0"/>
      <w:sz w:val="22"/>
      <w:szCs w:val="22"/>
      <w:lang w:eastAsia="ru-RU" w:bidi="ar-SA"/>
    </w:rPr>
  </w:style>
  <w:style w:type="paragraph" w:customStyle="1" w:styleId="aff8">
    <w:name w:val="Комментарий"/>
    <w:basedOn w:val="a"/>
    <w:next w:val="a"/>
    <w:rsid w:val="007F1606"/>
    <w:pPr>
      <w:suppressAutoHyphens w:val="0"/>
      <w:autoSpaceDE w:val="0"/>
      <w:autoSpaceDN w:val="0"/>
      <w:adjustRightInd w:val="0"/>
      <w:ind w:left="170"/>
      <w:jc w:val="both"/>
    </w:pPr>
    <w:rPr>
      <w:rFonts w:ascii="Arial" w:eastAsia="Times New Roman" w:hAnsi="Arial" w:cs="Arial"/>
      <w:i/>
      <w:iCs/>
      <w:color w:val="800080"/>
      <w:kern w:val="0"/>
      <w:lang w:eastAsia="ru-RU" w:bidi="ar-SA"/>
    </w:rPr>
  </w:style>
  <w:style w:type="paragraph" w:customStyle="1" w:styleId="aff9">
    <w:name w:val="Информация об изменениях документа"/>
    <w:basedOn w:val="aff8"/>
    <w:next w:val="a"/>
    <w:rsid w:val="007F1606"/>
    <w:pPr>
      <w:ind w:left="0"/>
    </w:pPr>
  </w:style>
  <w:style w:type="paragraph" w:customStyle="1" w:styleId="affa">
    <w:name w:val="Текст (лев. подпись)"/>
    <w:basedOn w:val="a"/>
    <w:next w:val="a"/>
    <w:rsid w:val="007F1606"/>
    <w:pPr>
      <w:suppressAutoHyphens w:val="0"/>
      <w:autoSpaceDE w:val="0"/>
      <w:autoSpaceDN w:val="0"/>
      <w:adjustRightInd w:val="0"/>
    </w:pPr>
    <w:rPr>
      <w:rFonts w:ascii="Arial" w:eastAsia="Times New Roman" w:hAnsi="Arial" w:cs="Arial"/>
      <w:kern w:val="0"/>
      <w:lang w:eastAsia="ru-RU" w:bidi="ar-SA"/>
    </w:rPr>
  </w:style>
  <w:style w:type="paragraph" w:customStyle="1" w:styleId="affb">
    <w:name w:val="Колонтитул (левый)"/>
    <w:basedOn w:val="affa"/>
    <w:next w:val="a"/>
    <w:rsid w:val="007F1606"/>
    <w:pPr>
      <w:jc w:val="both"/>
    </w:pPr>
    <w:rPr>
      <w:sz w:val="16"/>
      <w:szCs w:val="16"/>
    </w:rPr>
  </w:style>
  <w:style w:type="paragraph" w:customStyle="1" w:styleId="affc">
    <w:name w:val="Текст (прав. подпись)"/>
    <w:basedOn w:val="a"/>
    <w:next w:val="a"/>
    <w:rsid w:val="007F1606"/>
    <w:pPr>
      <w:suppressAutoHyphens w:val="0"/>
      <w:autoSpaceDE w:val="0"/>
      <w:autoSpaceDN w:val="0"/>
      <w:adjustRightInd w:val="0"/>
      <w:jc w:val="right"/>
    </w:pPr>
    <w:rPr>
      <w:rFonts w:ascii="Arial" w:eastAsia="Times New Roman" w:hAnsi="Arial" w:cs="Arial"/>
      <w:kern w:val="0"/>
      <w:lang w:eastAsia="ru-RU" w:bidi="ar-SA"/>
    </w:rPr>
  </w:style>
  <w:style w:type="paragraph" w:customStyle="1" w:styleId="affd">
    <w:name w:val="Колонтитул (правый)"/>
    <w:basedOn w:val="affc"/>
    <w:next w:val="a"/>
    <w:rsid w:val="007F1606"/>
    <w:pPr>
      <w:jc w:val="both"/>
    </w:pPr>
    <w:rPr>
      <w:sz w:val="16"/>
      <w:szCs w:val="16"/>
    </w:rPr>
  </w:style>
  <w:style w:type="paragraph" w:customStyle="1" w:styleId="affe">
    <w:name w:val="Комментарий пользователя"/>
    <w:basedOn w:val="aff8"/>
    <w:next w:val="a"/>
    <w:rsid w:val="007F1606"/>
    <w:pPr>
      <w:ind w:left="0"/>
      <w:jc w:val="left"/>
    </w:pPr>
    <w:rPr>
      <w:i w:val="0"/>
      <w:iCs w:val="0"/>
      <w:color w:val="000080"/>
    </w:rPr>
  </w:style>
  <w:style w:type="paragraph" w:customStyle="1" w:styleId="afff">
    <w:name w:val="Куда обратиться?"/>
    <w:basedOn w:val="a"/>
    <w:next w:val="a"/>
    <w:rsid w:val="007F1606"/>
    <w:pPr>
      <w:suppressAutoHyphens w:val="0"/>
      <w:autoSpaceDE w:val="0"/>
      <w:autoSpaceDN w:val="0"/>
      <w:adjustRightInd w:val="0"/>
      <w:jc w:val="both"/>
    </w:pPr>
    <w:rPr>
      <w:rFonts w:ascii="Arial" w:eastAsia="Times New Roman" w:hAnsi="Arial" w:cs="Arial"/>
      <w:kern w:val="0"/>
      <w:lang w:eastAsia="ru-RU" w:bidi="ar-SA"/>
    </w:rPr>
  </w:style>
  <w:style w:type="paragraph" w:customStyle="1" w:styleId="afff0">
    <w:name w:val="Моноширинный"/>
    <w:basedOn w:val="a"/>
    <w:next w:val="a"/>
    <w:rsid w:val="007F1606"/>
    <w:pPr>
      <w:suppressAutoHyphens w:val="0"/>
      <w:autoSpaceDE w:val="0"/>
      <w:autoSpaceDN w:val="0"/>
      <w:adjustRightInd w:val="0"/>
      <w:jc w:val="both"/>
    </w:pPr>
    <w:rPr>
      <w:rFonts w:ascii="Courier New" w:eastAsia="Times New Roman" w:hAnsi="Courier New" w:cs="Courier New"/>
      <w:kern w:val="0"/>
      <w:lang w:eastAsia="ru-RU" w:bidi="ar-SA"/>
    </w:rPr>
  </w:style>
  <w:style w:type="paragraph" w:customStyle="1" w:styleId="afff1">
    <w:name w:val="Необходимые документы"/>
    <w:basedOn w:val="a"/>
    <w:next w:val="a"/>
    <w:rsid w:val="007F1606"/>
    <w:pPr>
      <w:suppressAutoHyphens w:val="0"/>
      <w:autoSpaceDE w:val="0"/>
      <w:autoSpaceDN w:val="0"/>
      <w:adjustRightInd w:val="0"/>
      <w:ind w:left="118"/>
      <w:jc w:val="both"/>
    </w:pPr>
    <w:rPr>
      <w:rFonts w:ascii="Arial" w:eastAsia="Times New Roman" w:hAnsi="Arial" w:cs="Arial"/>
      <w:kern w:val="0"/>
      <w:lang w:eastAsia="ru-RU" w:bidi="ar-SA"/>
    </w:rPr>
  </w:style>
  <w:style w:type="paragraph" w:customStyle="1" w:styleId="afff2">
    <w:name w:val="Объект"/>
    <w:basedOn w:val="a"/>
    <w:next w:val="a"/>
    <w:rsid w:val="007F1606"/>
    <w:pPr>
      <w:suppressAutoHyphens w:val="0"/>
      <w:autoSpaceDE w:val="0"/>
      <w:autoSpaceDN w:val="0"/>
      <w:adjustRightInd w:val="0"/>
      <w:jc w:val="both"/>
    </w:pPr>
    <w:rPr>
      <w:rFonts w:eastAsia="Times New Roman" w:cs="Times New Roman"/>
      <w:kern w:val="0"/>
      <w:lang w:eastAsia="ru-RU" w:bidi="ar-SA"/>
    </w:rPr>
  </w:style>
  <w:style w:type="paragraph" w:customStyle="1" w:styleId="afff3">
    <w:name w:val="Таблицы (моноширинный)"/>
    <w:basedOn w:val="a"/>
    <w:next w:val="a"/>
    <w:rsid w:val="007F1606"/>
    <w:pPr>
      <w:suppressAutoHyphens w:val="0"/>
      <w:autoSpaceDE w:val="0"/>
      <w:autoSpaceDN w:val="0"/>
      <w:adjustRightInd w:val="0"/>
      <w:jc w:val="both"/>
    </w:pPr>
    <w:rPr>
      <w:rFonts w:ascii="Courier New" w:eastAsia="Times New Roman" w:hAnsi="Courier New" w:cs="Courier New"/>
      <w:kern w:val="0"/>
      <w:lang w:eastAsia="ru-RU" w:bidi="ar-SA"/>
    </w:rPr>
  </w:style>
  <w:style w:type="paragraph" w:customStyle="1" w:styleId="afff4">
    <w:name w:val="Оглавление"/>
    <w:basedOn w:val="afff3"/>
    <w:next w:val="a"/>
    <w:rsid w:val="007F1606"/>
    <w:pPr>
      <w:ind w:left="140"/>
    </w:pPr>
    <w:rPr>
      <w:rFonts w:ascii="Arial" w:hAnsi="Arial" w:cs="Arial"/>
    </w:rPr>
  </w:style>
  <w:style w:type="paragraph" w:customStyle="1" w:styleId="afff5">
    <w:name w:val="Переменная часть"/>
    <w:basedOn w:val="aff4"/>
    <w:next w:val="a"/>
    <w:rsid w:val="007F1606"/>
    <w:rPr>
      <w:rFonts w:ascii="Arial" w:hAnsi="Arial" w:cs="Arial"/>
      <w:sz w:val="20"/>
      <w:szCs w:val="20"/>
    </w:rPr>
  </w:style>
  <w:style w:type="paragraph" w:customStyle="1" w:styleId="afff6">
    <w:name w:val="Постоянная часть"/>
    <w:basedOn w:val="aff4"/>
    <w:next w:val="a"/>
    <w:rsid w:val="007F1606"/>
    <w:rPr>
      <w:rFonts w:ascii="Arial" w:hAnsi="Arial" w:cs="Arial"/>
      <w:sz w:val="22"/>
      <w:szCs w:val="22"/>
    </w:rPr>
  </w:style>
  <w:style w:type="paragraph" w:customStyle="1" w:styleId="afff7">
    <w:name w:val="Прижатый влево"/>
    <w:basedOn w:val="a"/>
    <w:next w:val="a"/>
    <w:rsid w:val="007F1606"/>
    <w:pPr>
      <w:suppressAutoHyphens w:val="0"/>
      <w:autoSpaceDE w:val="0"/>
      <w:autoSpaceDN w:val="0"/>
      <w:adjustRightInd w:val="0"/>
    </w:pPr>
    <w:rPr>
      <w:rFonts w:ascii="Arial" w:eastAsia="Times New Roman" w:hAnsi="Arial" w:cs="Arial"/>
      <w:kern w:val="0"/>
      <w:lang w:eastAsia="ru-RU" w:bidi="ar-SA"/>
    </w:rPr>
  </w:style>
  <w:style w:type="paragraph" w:customStyle="1" w:styleId="afff8">
    <w:name w:val="Пример."/>
    <w:basedOn w:val="a"/>
    <w:next w:val="a"/>
    <w:rsid w:val="007F1606"/>
    <w:pPr>
      <w:suppressAutoHyphens w:val="0"/>
      <w:autoSpaceDE w:val="0"/>
      <w:autoSpaceDN w:val="0"/>
      <w:adjustRightInd w:val="0"/>
      <w:ind w:left="118" w:firstLine="602"/>
      <w:jc w:val="both"/>
    </w:pPr>
    <w:rPr>
      <w:rFonts w:ascii="Arial" w:eastAsia="Times New Roman" w:hAnsi="Arial" w:cs="Arial"/>
      <w:kern w:val="0"/>
      <w:lang w:eastAsia="ru-RU" w:bidi="ar-SA"/>
    </w:rPr>
  </w:style>
  <w:style w:type="paragraph" w:customStyle="1" w:styleId="afff9">
    <w:name w:val="Примечание."/>
    <w:basedOn w:val="aff8"/>
    <w:next w:val="a"/>
    <w:rsid w:val="007F1606"/>
    <w:pPr>
      <w:ind w:left="0"/>
    </w:pPr>
    <w:rPr>
      <w:i w:val="0"/>
      <w:iCs w:val="0"/>
      <w:color w:val="auto"/>
    </w:rPr>
  </w:style>
  <w:style w:type="paragraph" w:customStyle="1" w:styleId="afffa">
    <w:name w:val="Словарная статья"/>
    <w:basedOn w:val="a"/>
    <w:next w:val="a"/>
    <w:rsid w:val="007F1606"/>
    <w:pPr>
      <w:suppressAutoHyphens w:val="0"/>
      <w:autoSpaceDE w:val="0"/>
      <w:autoSpaceDN w:val="0"/>
      <w:adjustRightInd w:val="0"/>
      <w:ind w:right="118"/>
      <w:jc w:val="both"/>
    </w:pPr>
    <w:rPr>
      <w:rFonts w:ascii="Arial" w:eastAsia="Times New Roman" w:hAnsi="Arial" w:cs="Arial"/>
      <w:kern w:val="0"/>
      <w:lang w:eastAsia="ru-RU" w:bidi="ar-SA"/>
    </w:rPr>
  </w:style>
  <w:style w:type="paragraph" w:customStyle="1" w:styleId="afffb">
    <w:name w:val="Текст (справка)"/>
    <w:basedOn w:val="a"/>
    <w:next w:val="a"/>
    <w:rsid w:val="007F1606"/>
    <w:pPr>
      <w:suppressAutoHyphens w:val="0"/>
      <w:autoSpaceDE w:val="0"/>
      <w:autoSpaceDN w:val="0"/>
      <w:adjustRightInd w:val="0"/>
      <w:ind w:left="170" w:right="170"/>
    </w:pPr>
    <w:rPr>
      <w:rFonts w:ascii="Arial" w:eastAsia="Times New Roman" w:hAnsi="Arial" w:cs="Arial"/>
      <w:kern w:val="0"/>
      <w:lang w:eastAsia="ru-RU" w:bidi="ar-SA"/>
    </w:rPr>
  </w:style>
  <w:style w:type="paragraph" w:customStyle="1" w:styleId="afffc">
    <w:name w:val="Текст в таблице"/>
    <w:basedOn w:val="aff1"/>
    <w:next w:val="a"/>
    <w:rsid w:val="007F1606"/>
    <w:pPr>
      <w:ind w:firstLine="500"/>
    </w:pPr>
  </w:style>
  <w:style w:type="paragraph" w:customStyle="1" w:styleId="afffd">
    <w:name w:val="Технический комментарий"/>
    <w:basedOn w:val="a"/>
    <w:next w:val="a"/>
    <w:rsid w:val="007F1606"/>
    <w:pPr>
      <w:suppressAutoHyphens w:val="0"/>
      <w:autoSpaceDE w:val="0"/>
      <w:autoSpaceDN w:val="0"/>
      <w:adjustRightInd w:val="0"/>
    </w:pPr>
    <w:rPr>
      <w:rFonts w:ascii="Arial" w:eastAsia="Times New Roman" w:hAnsi="Arial" w:cs="Arial"/>
      <w:kern w:val="0"/>
      <w:lang w:eastAsia="ru-RU" w:bidi="ar-SA"/>
    </w:rPr>
  </w:style>
  <w:style w:type="paragraph" w:customStyle="1" w:styleId="afffe">
    <w:name w:val="Центрированный (таблица)"/>
    <w:basedOn w:val="aff1"/>
    <w:next w:val="a"/>
    <w:rsid w:val="007F1606"/>
    <w:pPr>
      <w:jc w:val="center"/>
    </w:pPr>
  </w:style>
  <w:style w:type="paragraph" w:customStyle="1" w:styleId="Style4">
    <w:name w:val="Style4"/>
    <w:basedOn w:val="a"/>
    <w:rsid w:val="007F1606"/>
    <w:pPr>
      <w:suppressAutoHyphens w:val="0"/>
      <w:autoSpaceDE w:val="0"/>
      <w:autoSpaceDN w:val="0"/>
      <w:adjustRightInd w:val="0"/>
    </w:pPr>
    <w:rPr>
      <w:rFonts w:eastAsia="Times New Roman" w:cs="Times New Roman"/>
      <w:kern w:val="0"/>
      <w:lang w:eastAsia="ru-RU" w:bidi="ar-SA"/>
    </w:rPr>
  </w:style>
  <w:style w:type="paragraph" w:customStyle="1" w:styleId="Style1">
    <w:name w:val="Style1"/>
    <w:basedOn w:val="a"/>
    <w:rsid w:val="007F1606"/>
    <w:pPr>
      <w:suppressAutoHyphens w:val="0"/>
      <w:autoSpaceDE w:val="0"/>
      <w:autoSpaceDN w:val="0"/>
      <w:adjustRightInd w:val="0"/>
    </w:pPr>
    <w:rPr>
      <w:rFonts w:eastAsia="Times New Roman" w:cs="Times New Roman"/>
      <w:kern w:val="0"/>
      <w:lang w:eastAsia="ru-RU" w:bidi="ar-SA"/>
    </w:rPr>
  </w:style>
  <w:style w:type="paragraph" w:customStyle="1" w:styleId="ConsNonformat">
    <w:name w:val="ConsNonformat"/>
    <w:rsid w:val="007F1606"/>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rsid w:val="007F1606"/>
    <w:pPr>
      <w:widowControl/>
      <w:suppressAutoHyphens w:val="0"/>
      <w:spacing w:after="160" w:line="240" w:lineRule="exact"/>
    </w:pPr>
    <w:rPr>
      <w:rFonts w:ascii="Tahoma" w:eastAsia="Times New Roman" w:hAnsi="Tahoma" w:cs="Tahoma"/>
      <w:kern w:val="0"/>
      <w:sz w:val="20"/>
      <w:szCs w:val="20"/>
      <w:lang w:val="en-US" w:eastAsia="en-US" w:bidi="ar-SA"/>
    </w:rPr>
  </w:style>
  <w:style w:type="paragraph" w:customStyle="1" w:styleId="consplusnormal0">
    <w:name w:val="consplusnormal"/>
    <w:basedOn w:val="a"/>
    <w:rsid w:val="007F1606"/>
    <w:pPr>
      <w:widowControl/>
      <w:suppressAutoHyphens w:val="0"/>
      <w:spacing w:before="33" w:after="33"/>
    </w:pPr>
    <w:rPr>
      <w:rFonts w:eastAsia="Times New Roman" w:cs="Times New Roman"/>
      <w:kern w:val="0"/>
      <w:lang w:eastAsia="ru-RU" w:bidi="ar-SA"/>
    </w:rPr>
  </w:style>
  <w:style w:type="paragraph" w:customStyle="1" w:styleId="Style24">
    <w:name w:val="Style24"/>
    <w:basedOn w:val="a"/>
    <w:rsid w:val="007F1606"/>
    <w:pPr>
      <w:suppressAutoHyphens w:val="0"/>
      <w:autoSpaceDE w:val="0"/>
      <w:autoSpaceDN w:val="0"/>
      <w:adjustRightInd w:val="0"/>
      <w:spacing w:line="324" w:lineRule="exact"/>
      <w:jc w:val="both"/>
    </w:pPr>
    <w:rPr>
      <w:rFonts w:eastAsia="Times New Roman" w:cs="Times New Roman"/>
      <w:kern w:val="0"/>
      <w:lang w:eastAsia="ru-RU" w:bidi="ar-SA"/>
    </w:rPr>
  </w:style>
  <w:style w:type="paragraph" w:customStyle="1" w:styleId="Style26">
    <w:name w:val="Style26"/>
    <w:basedOn w:val="a"/>
    <w:rsid w:val="007F1606"/>
    <w:pPr>
      <w:suppressAutoHyphens w:val="0"/>
      <w:autoSpaceDE w:val="0"/>
      <w:autoSpaceDN w:val="0"/>
      <w:adjustRightInd w:val="0"/>
      <w:spacing w:line="323" w:lineRule="exact"/>
      <w:ind w:firstLine="691"/>
      <w:jc w:val="both"/>
    </w:pPr>
    <w:rPr>
      <w:rFonts w:eastAsia="Times New Roman" w:cs="Times New Roman"/>
      <w:kern w:val="0"/>
      <w:lang w:eastAsia="ru-RU" w:bidi="ar-SA"/>
    </w:rPr>
  </w:style>
  <w:style w:type="paragraph" w:customStyle="1" w:styleId="Style39">
    <w:name w:val="Style39"/>
    <w:basedOn w:val="a"/>
    <w:rsid w:val="007F1606"/>
    <w:pPr>
      <w:suppressAutoHyphens w:val="0"/>
      <w:autoSpaceDE w:val="0"/>
      <w:autoSpaceDN w:val="0"/>
      <w:adjustRightInd w:val="0"/>
      <w:spacing w:line="322" w:lineRule="exact"/>
      <w:ind w:firstLine="533"/>
      <w:jc w:val="both"/>
    </w:pPr>
    <w:rPr>
      <w:rFonts w:eastAsia="Times New Roman" w:cs="Times New Roman"/>
      <w:kern w:val="0"/>
      <w:lang w:eastAsia="ru-RU" w:bidi="ar-SA"/>
    </w:rPr>
  </w:style>
  <w:style w:type="paragraph" w:customStyle="1" w:styleId="110">
    <w:name w:val="Абзац списка11"/>
    <w:basedOn w:val="a"/>
    <w:rsid w:val="007F1606"/>
    <w:pPr>
      <w:widowControl/>
      <w:suppressAutoHyphens w:val="0"/>
      <w:spacing w:after="200" w:line="276" w:lineRule="auto"/>
      <w:ind w:left="720"/>
    </w:pPr>
    <w:rPr>
      <w:rFonts w:ascii="Calibri" w:eastAsia="Times New Roman" w:hAnsi="Calibri" w:cs="Calibri"/>
      <w:kern w:val="0"/>
      <w:sz w:val="22"/>
      <w:szCs w:val="22"/>
      <w:lang w:eastAsia="en-US" w:bidi="ar-SA"/>
    </w:rPr>
  </w:style>
  <w:style w:type="paragraph" w:customStyle="1" w:styleId="Style79">
    <w:name w:val="Style79"/>
    <w:basedOn w:val="a"/>
    <w:rsid w:val="007F1606"/>
    <w:pPr>
      <w:suppressAutoHyphens w:val="0"/>
      <w:autoSpaceDE w:val="0"/>
      <w:autoSpaceDN w:val="0"/>
      <w:adjustRightInd w:val="0"/>
      <w:spacing w:line="324" w:lineRule="exact"/>
      <w:ind w:firstLine="605"/>
    </w:pPr>
    <w:rPr>
      <w:rFonts w:eastAsia="Times New Roman" w:cs="Times New Roman"/>
      <w:kern w:val="0"/>
      <w:lang w:eastAsia="ru-RU" w:bidi="ar-SA"/>
    </w:rPr>
  </w:style>
  <w:style w:type="paragraph" w:customStyle="1" w:styleId="xl65">
    <w:name w:val="xl65"/>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66">
    <w:name w:val="xl66"/>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67">
    <w:name w:val="xl67"/>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68">
    <w:name w:val="xl68"/>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ru-RU" w:bidi="ar-SA"/>
    </w:rPr>
  </w:style>
  <w:style w:type="paragraph" w:customStyle="1" w:styleId="xl69">
    <w:name w:val="xl69"/>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0">
    <w:name w:val="xl70"/>
    <w:basedOn w:val="a"/>
    <w:rsid w:val="007F1606"/>
    <w:pPr>
      <w:widowControl/>
      <w:suppressAutoHyphens w:val="0"/>
      <w:spacing w:before="100" w:beforeAutospacing="1" w:after="100" w:afterAutospacing="1"/>
    </w:pPr>
    <w:rPr>
      <w:rFonts w:eastAsia="Times New Roman" w:cs="Times New Roman"/>
      <w:kern w:val="0"/>
      <w:lang w:eastAsia="ru-RU" w:bidi="ar-SA"/>
    </w:rPr>
  </w:style>
  <w:style w:type="paragraph" w:customStyle="1" w:styleId="xl71">
    <w:name w:val="xl71"/>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ru-RU" w:bidi="ar-SA"/>
    </w:rPr>
  </w:style>
  <w:style w:type="paragraph" w:customStyle="1" w:styleId="xl72">
    <w:name w:val="xl72"/>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3">
    <w:name w:val="xl73"/>
    <w:basedOn w:val="a"/>
    <w:rsid w:val="007F1606"/>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eastAsia="Times New Roman" w:cs="Times New Roman"/>
      <w:kern w:val="0"/>
      <w:lang w:eastAsia="ru-RU" w:bidi="ar-SA"/>
    </w:rPr>
  </w:style>
  <w:style w:type="paragraph" w:customStyle="1" w:styleId="xl74">
    <w:name w:val="xl74"/>
    <w:basedOn w:val="a"/>
    <w:rsid w:val="007F1606"/>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eastAsia="Times New Roman" w:cs="Times New Roman"/>
      <w:b/>
      <w:bCs/>
      <w:kern w:val="0"/>
      <w:lang w:eastAsia="ru-RU" w:bidi="ar-SA"/>
    </w:rPr>
  </w:style>
  <w:style w:type="paragraph" w:customStyle="1" w:styleId="xl75">
    <w:name w:val="xl75"/>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000000"/>
      <w:kern w:val="0"/>
      <w:lang w:eastAsia="ru-RU" w:bidi="ar-SA"/>
    </w:rPr>
  </w:style>
  <w:style w:type="paragraph" w:customStyle="1" w:styleId="xl76">
    <w:name w:val="xl76"/>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ru-RU" w:bidi="ar-SA"/>
    </w:rPr>
  </w:style>
  <w:style w:type="paragraph" w:customStyle="1" w:styleId="xl77">
    <w:name w:val="xl77"/>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8">
    <w:name w:val="xl78"/>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79">
    <w:name w:val="xl79"/>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color w:val="000000"/>
      <w:kern w:val="0"/>
      <w:lang w:eastAsia="ru-RU" w:bidi="ar-SA"/>
    </w:rPr>
  </w:style>
  <w:style w:type="paragraph" w:customStyle="1" w:styleId="xl80">
    <w:name w:val="xl80"/>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000000"/>
      <w:kern w:val="0"/>
      <w:lang w:eastAsia="ru-RU" w:bidi="ar-SA"/>
    </w:rPr>
  </w:style>
  <w:style w:type="paragraph" w:customStyle="1" w:styleId="xl81">
    <w:name w:val="xl81"/>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color w:val="000000"/>
      <w:kern w:val="0"/>
      <w:lang w:eastAsia="ru-RU" w:bidi="ar-SA"/>
    </w:rPr>
  </w:style>
  <w:style w:type="paragraph" w:customStyle="1" w:styleId="xl82">
    <w:name w:val="xl82"/>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83">
    <w:name w:val="xl83"/>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84">
    <w:name w:val="xl84"/>
    <w:basedOn w:val="a"/>
    <w:rsid w:val="007F1606"/>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eastAsia="Times New Roman" w:cs="Times New Roman"/>
      <w:kern w:val="0"/>
      <w:lang w:eastAsia="ru-RU" w:bidi="ar-SA"/>
    </w:rPr>
  </w:style>
  <w:style w:type="paragraph" w:customStyle="1" w:styleId="xl85">
    <w:name w:val="xl85"/>
    <w:basedOn w:val="a"/>
    <w:rsid w:val="007F1606"/>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pPr>
    <w:rPr>
      <w:rFonts w:eastAsia="Times New Roman" w:cs="Times New Roman"/>
      <w:kern w:val="0"/>
      <w:lang w:eastAsia="ru-RU" w:bidi="ar-SA"/>
    </w:rPr>
  </w:style>
  <w:style w:type="paragraph" w:customStyle="1" w:styleId="xl86">
    <w:name w:val="xl86"/>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87">
    <w:name w:val="xl87"/>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88">
    <w:name w:val="xl88"/>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b/>
      <w:bCs/>
      <w:kern w:val="0"/>
      <w:lang w:eastAsia="ru-RU" w:bidi="ar-SA"/>
    </w:rPr>
  </w:style>
  <w:style w:type="paragraph" w:customStyle="1" w:styleId="xl89">
    <w:name w:val="xl89"/>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color w:val="000000"/>
      <w:kern w:val="0"/>
      <w:lang w:eastAsia="ru-RU" w:bidi="ar-SA"/>
    </w:rPr>
  </w:style>
  <w:style w:type="paragraph" w:customStyle="1" w:styleId="xl90">
    <w:name w:val="xl90"/>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91">
    <w:name w:val="xl91"/>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000000"/>
      <w:kern w:val="0"/>
      <w:lang w:eastAsia="ru-RU" w:bidi="ar-SA"/>
    </w:rPr>
  </w:style>
  <w:style w:type="paragraph" w:customStyle="1" w:styleId="xl92">
    <w:name w:val="xl92"/>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93">
    <w:name w:val="xl93"/>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color w:val="000000"/>
      <w:kern w:val="0"/>
      <w:lang w:eastAsia="ru-RU" w:bidi="ar-SA"/>
    </w:rPr>
  </w:style>
  <w:style w:type="paragraph" w:customStyle="1" w:styleId="xl94">
    <w:name w:val="xl94"/>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95">
    <w:name w:val="xl95"/>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96">
    <w:name w:val="xl96"/>
    <w:basedOn w:val="a"/>
    <w:rsid w:val="007F160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97">
    <w:name w:val="xl97"/>
    <w:basedOn w:val="a"/>
    <w:rsid w:val="007F1606"/>
    <w:pPr>
      <w:widowControl/>
      <w:pBdr>
        <w:left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98">
    <w:name w:val="xl98"/>
    <w:basedOn w:val="a"/>
    <w:rsid w:val="007F1606"/>
    <w:pPr>
      <w:widowControl/>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99">
    <w:name w:val="xl99"/>
    <w:basedOn w:val="a"/>
    <w:rsid w:val="007F1606"/>
    <w:pPr>
      <w:widowControl/>
      <w:pBdr>
        <w:left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00">
    <w:name w:val="xl100"/>
    <w:basedOn w:val="a"/>
    <w:rsid w:val="007F160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01">
    <w:name w:val="xl101"/>
    <w:basedOn w:val="a"/>
    <w:rsid w:val="007F1606"/>
    <w:pPr>
      <w:widowControl/>
      <w:pBdr>
        <w:left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02">
    <w:name w:val="xl102"/>
    <w:basedOn w:val="a"/>
    <w:rsid w:val="007F1606"/>
    <w:pPr>
      <w:widowControl/>
      <w:pBdr>
        <w:left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03">
    <w:name w:val="xl103"/>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04">
    <w:name w:val="xl104"/>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05">
    <w:name w:val="xl105"/>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06">
    <w:name w:val="xl106"/>
    <w:basedOn w:val="a"/>
    <w:rsid w:val="007F1606"/>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eastAsia="Times New Roman" w:cs="Times New Roman"/>
      <w:kern w:val="0"/>
      <w:lang w:eastAsia="ru-RU" w:bidi="ar-SA"/>
    </w:rPr>
  </w:style>
  <w:style w:type="paragraph" w:customStyle="1" w:styleId="xl107">
    <w:name w:val="xl107"/>
    <w:basedOn w:val="a"/>
    <w:rsid w:val="007F1606"/>
    <w:pPr>
      <w:widowControl/>
      <w:pBdr>
        <w:top w:val="single" w:sz="4" w:space="0" w:color="auto"/>
        <w:left w:val="single" w:sz="4" w:space="0" w:color="auto"/>
        <w:bottom w:val="single" w:sz="4" w:space="0" w:color="auto"/>
        <w:right w:val="single" w:sz="4" w:space="0" w:color="auto"/>
      </w:pBdr>
      <w:shd w:val="clear" w:color="auto" w:fill="FFFF00"/>
      <w:suppressAutoHyphens w:val="0"/>
      <w:spacing w:before="100" w:beforeAutospacing="1" w:after="100" w:afterAutospacing="1"/>
      <w:jc w:val="center"/>
    </w:pPr>
    <w:rPr>
      <w:rFonts w:eastAsia="Times New Roman" w:cs="Times New Roman"/>
      <w:kern w:val="0"/>
      <w:lang w:eastAsia="ru-RU" w:bidi="ar-SA"/>
    </w:rPr>
  </w:style>
  <w:style w:type="paragraph" w:customStyle="1" w:styleId="xl108">
    <w:name w:val="xl108"/>
    <w:basedOn w:val="a"/>
    <w:rsid w:val="007F1606"/>
    <w:pPr>
      <w:widowControl/>
      <w:pBdr>
        <w:top w:val="single" w:sz="4" w:space="0" w:color="auto"/>
        <w:bottom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09">
    <w:name w:val="xl109"/>
    <w:basedOn w:val="a"/>
    <w:rsid w:val="007F1606"/>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10">
    <w:name w:val="xl110"/>
    <w:basedOn w:val="a"/>
    <w:rsid w:val="007F1606"/>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11">
    <w:name w:val="xl111"/>
    <w:basedOn w:val="a"/>
    <w:rsid w:val="007F1606"/>
    <w:pPr>
      <w:widowControl/>
      <w:pBdr>
        <w:bottom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12">
    <w:name w:val="xl112"/>
    <w:basedOn w:val="a"/>
    <w:rsid w:val="007F1606"/>
    <w:pPr>
      <w:widowControl/>
      <w:pBdr>
        <w:top w:val="single" w:sz="4" w:space="0" w:color="auto"/>
        <w:bottom w:val="single" w:sz="4" w:space="0" w:color="auto"/>
      </w:pBdr>
      <w:shd w:val="clear" w:color="auto" w:fill="FFFFFF"/>
      <w:suppressAutoHyphens w:val="0"/>
      <w:spacing w:before="100" w:beforeAutospacing="1" w:after="100" w:afterAutospacing="1"/>
    </w:pPr>
    <w:rPr>
      <w:rFonts w:eastAsia="Times New Roman" w:cs="Times New Roman"/>
      <w:kern w:val="0"/>
      <w:lang w:eastAsia="ru-RU" w:bidi="ar-SA"/>
    </w:rPr>
  </w:style>
  <w:style w:type="paragraph" w:customStyle="1" w:styleId="xl113">
    <w:name w:val="xl113"/>
    <w:basedOn w:val="a"/>
    <w:rsid w:val="007F1606"/>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14">
    <w:name w:val="xl114"/>
    <w:basedOn w:val="a"/>
    <w:rsid w:val="007F1606"/>
    <w:pPr>
      <w:widowControl/>
      <w:pBdr>
        <w:top w:val="single" w:sz="4" w:space="0" w:color="auto"/>
        <w:left w:val="single" w:sz="4" w:space="0" w:color="auto"/>
        <w:bottom w:val="single" w:sz="4" w:space="0" w:color="auto"/>
        <w:right w:val="single" w:sz="4" w:space="0" w:color="auto"/>
      </w:pBdr>
      <w:shd w:val="clear" w:color="auto" w:fill="F2DCDB"/>
      <w:suppressAutoHyphens w:val="0"/>
      <w:spacing w:before="100" w:beforeAutospacing="1" w:after="100" w:afterAutospacing="1"/>
    </w:pPr>
    <w:rPr>
      <w:rFonts w:eastAsia="Times New Roman" w:cs="Times New Roman"/>
      <w:kern w:val="0"/>
      <w:lang w:eastAsia="ru-RU" w:bidi="ar-SA"/>
    </w:rPr>
  </w:style>
  <w:style w:type="paragraph" w:customStyle="1" w:styleId="xl115">
    <w:name w:val="xl115"/>
    <w:basedOn w:val="a"/>
    <w:rsid w:val="007F1606"/>
    <w:pPr>
      <w:widowControl/>
      <w:pBdr>
        <w:top w:val="single" w:sz="4" w:space="0" w:color="auto"/>
        <w:left w:val="single" w:sz="4" w:space="0" w:color="auto"/>
        <w:right w:val="single" w:sz="4" w:space="0" w:color="auto"/>
      </w:pBdr>
      <w:shd w:val="clear" w:color="auto" w:fill="EBF1DE"/>
      <w:suppressAutoHyphens w:val="0"/>
      <w:spacing w:before="100" w:beforeAutospacing="1" w:after="100" w:afterAutospacing="1"/>
    </w:pPr>
    <w:rPr>
      <w:rFonts w:eastAsia="Times New Roman" w:cs="Times New Roman"/>
      <w:kern w:val="0"/>
      <w:lang w:eastAsia="ru-RU" w:bidi="ar-SA"/>
    </w:rPr>
  </w:style>
  <w:style w:type="paragraph" w:customStyle="1" w:styleId="xl116">
    <w:name w:val="xl116"/>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17">
    <w:name w:val="xl117"/>
    <w:basedOn w:val="a"/>
    <w:rsid w:val="007F160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18">
    <w:name w:val="xl118"/>
    <w:basedOn w:val="a"/>
    <w:rsid w:val="007F1606"/>
    <w:pPr>
      <w:widowControl/>
      <w:pBdr>
        <w:left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19">
    <w:name w:val="xl119"/>
    <w:basedOn w:val="a"/>
    <w:rsid w:val="007F1606"/>
    <w:pPr>
      <w:widowControl/>
      <w:pBdr>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20">
    <w:name w:val="xl120"/>
    <w:basedOn w:val="a"/>
    <w:rsid w:val="007F1606"/>
    <w:pPr>
      <w:widowControl/>
      <w:pBdr>
        <w:top w:val="single" w:sz="4" w:space="0" w:color="auto"/>
      </w:pBdr>
      <w:shd w:val="clear" w:color="auto" w:fill="EBF1DE"/>
      <w:suppressAutoHyphens w:val="0"/>
      <w:spacing w:before="100" w:beforeAutospacing="1" w:after="100" w:afterAutospacing="1"/>
      <w:jc w:val="center"/>
    </w:pPr>
    <w:rPr>
      <w:rFonts w:eastAsia="Times New Roman" w:cs="Times New Roman"/>
      <w:kern w:val="0"/>
      <w:lang w:eastAsia="ru-RU" w:bidi="ar-SA"/>
    </w:rPr>
  </w:style>
  <w:style w:type="paragraph" w:customStyle="1" w:styleId="xl121">
    <w:name w:val="xl121"/>
    <w:basedOn w:val="a"/>
    <w:rsid w:val="007F1606"/>
    <w:pPr>
      <w:widowControl/>
      <w:shd w:val="clear" w:color="auto" w:fill="EBF1DE"/>
      <w:suppressAutoHyphens w:val="0"/>
      <w:spacing w:before="100" w:beforeAutospacing="1" w:after="100" w:afterAutospacing="1"/>
      <w:jc w:val="center"/>
    </w:pPr>
    <w:rPr>
      <w:rFonts w:eastAsia="Times New Roman" w:cs="Times New Roman"/>
      <w:kern w:val="0"/>
      <w:lang w:eastAsia="ru-RU" w:bidi="ar-SA"/>
    </w:rPr>
  </w:style>
  <w:style w:type="paragraph" w:customStyle="1" w:styleId="xl122">
    <w:name w:val="xl122"/>
    <w:basedOn w:val="a"/>
    <w:rsid w:val="007F1606"/>
    <w:pPr>
      <w:widowControl/>
      <w:pBdr>
        <w:bottom w:val="single" w:sz="4" w:space="0" w:color="auto"/>
      </w:pBdr>
      <w:shd w:val="clear" w:color="auto" w:fill="EBF1DE"/>
      <w:suppressAutoHyphens w:val="0"/>
      <w:spacing w:before="100" w:beforeAutospacing="1" w:after="100" w:afterAutospacing="1"/>
      <w:jc w:val="center"/>
    </w:pPr>
    <w:rPr>
      <w:rFonts w:eastAsia="Times New Roman" w:cs="Times New Roman"/>
      <w:kern w:val="0"/>
      <w:lang w:eastAsia="ru-RU" w:bidi="ar-SA"/>
    </w:rPr>
  </w:style>
  <w:style w:type="paragraph" w:customStyle="1" w:styleId="xl123">
    <w:name w:val="xl123"/>
    <w:basedOn w:val="a"/>
    <w:rsid w:val="007F1606"/>
    <w:pPr>
      <w:widowControl/>
      <w:pBdr>
        <w:top w:val="single" w:sz="4" w:space="0" w:color="auto"/>
      </w:pBdr>
      <w:shd w:val="clear" w:color="auto" w:fill="EBF1DE"/>
      <w:suppressAutoHyphens w:val="0"/>
      <w:spacing w:before="100" w:beforeAutospacing="1" w:after="100" w:afterAutospacing="1"/>
      <w:jc w:val="center"/>
    </w:pPr>
    <w:rPr>
      <w:rFonts w:eastAsia="Times New Roman" w:cs="Times New Roman"/>
      <w:kern w:val="0"/>
      <w:lang w:eastAsia="ru-RU" w:bidi="ar-SA"/>
    </w:rPr>
  </w:style>
  <w:style w:type="paragraph" w:customStyle="1" w:styleId="xl124">
    <w:name w:val="xl124"/>
    <w:basedOn w:val="a"/>
    <w:rsid w:val="007F1606"/>
    <w:pPr>
      <w:widowControl/>
      <w:shd w:val="clear" w:color="auto" w:fill="EBF1DE"/>
      <w:suppressAutoHyphens w:val="0"/>
      <w:spacing w:before="100" w:beforeAutospacing="1" w:after="100" w:afterAutospacing="1"/>
      <w:jc w:val="center"/>
    </w:pPr>
    <w:rPr>
      <w:rFonts w:eastAsia="Times New Roman" w:cs="Times New Roman"/>
      <w:kern w:val="0"/>
      <w:lang w:eastAsia="ru-RU" w:bidi="ar-SA"/>
    </w:rPr>
  </w:style>
  <w:style w:type="paragraph" w:customStyle="1" w:styleId="xl125">
    <w:name w:val="xl125"/>
    <w:basedOn w:val="a"/>
    <w:rsid w:val="007F1606"/>
    <w:pPr>
      <w:widowControl/>
      <w:pBdr>
        <w:bottom w:val="single" w:sz="4" w:space="0" w:color="auto"/>
      </w:pBdr>
      <w:shd w:val="clear" w:color="auto" w:fill="EBF1DE"/>
      <w:suppressAutoHyphens w:val="0"/>
      <w:spacing w:before="100" w:beforeAutospacing="1" w:after="100" w:afterAutospacing="1"/>
      <w:jc w:val="center"/>
    </w:pPr>
    <w:rPr>
      <w:rFonts w:eastAsia="Times New Roman" w:cs="Times New Roman"/>
      <w:kern w:val="0"/>
      <w:lang w:eastAsia="ru-RU" w:bidi="ar-SA"/>
    </w:rPr>
  </w:style>
  <w:style w:type="paragraph" w:customStyle="1" w:styleId="xl126">
    <w:name w:val="xl126"/>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27">
    <w:name w:val="xl127"/>
    <w:basedOn w:val="a"/>
    <w:rsid w:val="007F1606"/>
    <w:pPr>
      <w:widowControl/>
      <w:pBdr>
        <w:top w:val="single" w:sz="4" w:space="0" w:color="auto"/>
        <w:left w:val="single" w:sz="4" w:space="0" w:color="auto"/>
        <w:bottom w:val="single" w:sz="4" w:space="0" w:color="auto"/>
      </w:pBdr>
      <w:suppressAutoHyphens w:val="0"/>
      <w:spacing w:before="100" w:beforeAutospacing="1" w:after="100" w:afterAutospacing="1"/>
      <w:jc w:val="center"/>
    </w:pPr>
    <w:rPr>
      <w:rFonts w:eastAsia="Times New Roman" w:cs="Times New Roman"/>
      <w:b/>
      <w:bCs/>
      <w:i/>
      <w:iCs/>
      <w:kern w:val="0"/>
      <w:sz w:val="32"/>
      <w:szCs w:val="32"/>
      <w:lang w:eastAsia="ru-RU" w:bidi="ar-SA"/>
    </w:rPr>
  </w:style>
  <w:style w:type="paragraph" w:customStyle="1" w:styleId="xl128">
    <w:name w:val="xl128"/>
    <w:basedOn w:val="a"/>
    <w:rsid w:val="007F1606"/>
    <w:pPr>
      <w:widowControl/>
      <w:pBdr>
        <w:top w:val="single" w:sz="4" w:space="0" w:color="auto"/>
        <w:bottom w:val="single" w:sz="4" w:space="0" w:color="auto"/>
      </w:pBdr>
      <w:suppressAutoHyphens w:val="0"/>
      <w:spacing w:before="100" w:beforeAutospacing="1" w:after="100" w:afterAutospacing="1"/>
      <w:jc w:val="center"/>
    </w:pPr>
    <w:rPr>
      <w:rFonts w:eastAsia="Times New Roman" w:cs="Times New Roman"/>
      <w:b/>
      <w:bCs/>
      <w:i/>
      <w:iCs/>
      <w:kern w:val="0"/>
      <w:sz w:val="32"/>
      <w:szCs w:val="32"/>
      <w:lang w:eastAsia="ru-RU" w:bidi="ar-SA"/>
    </w:rPr>
  </w:style>
  <w:style w:type="paragraph" w:customStyle="1" w:styleId="xl129">
    <w:name w:val="xl129"/>
    <w:basedOn w:val="a"/>
    <w:rsid w:val="007F1606"/>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b/>
      <w:bCs/>
      <w:i/>
      <w:iCs/>
      <w:kern w:val="0"/>
      <w:sz w:val="32"/>
      <w:szCs w:val="32"/>
      <w:lang w:eastAsia="ru-RU" w:bidi="ar-SA"/>
    </w:rPr>
  </w:style>
  <w:style w:type="paragraph" w:customStyle="1" w:styleId="xl130">
    <w:name w:val="xl130"/>
    <w:basedOn w:val="a"/>
    <w:rsid w:val="007F1606"/>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kern w:val="0"/>
      <w:lang w:eastAsia="ru-RU" w:bidi="ar-SA"/>
    </w:rPr>
  </w:style>
  <w:style w:type="paragraph" w:customStyle="1" w:styleId="xl131">
    <w:name w:val="xl131"/>
    <w:basedOn w:val="a"/>
    <w:rsid w:val="007F1606"/>
    <w:pPr>
      <w:widowControl/>
      <w:pBdr>
        <w:top w:val="single" w:sz="4" w:space="0" w:color="auto"/>
        <w:left w:val="single" w:sz="4" w:space="0" w:color="auto"/>
      </w:pBdr>
      <w:shd w:val="clear" w:color="auto" w:fill="EBF1DE"/>
      <w:suppressAutoHyphens w:val="0"/>
      <w:spacing w:before="100" w:beforeAutospacing="1" w:after="100" w:afterAutospacing="1"/>
      <w:jc w:val="center"/>
    </w:pPr>
    <w:rPr>
      <w:rFonts w:eastAsia="Times New Roman" w:cs="Times New Roman"/>
      <w:b/>
      <w:bCs/>
      <w:i/>
      <w:iCs/>
      <w:kern w:val="0"/>
      <w:sz w:val="32"/>
      <w:szCs w:val="32"/>
      <w:lang w:eastAsia="ru-RU" w:bidi="ar-SA"/>
    </w:rPr>
  </w:style>
  <w:style w:type="paragraph" w:customStyle="1" w:styleId="xl132">
    <w:name w:val="xl132"/>
    <w:basedOn w:val="a"/>
    <w:rsid w:val="007F1606"/>
    <w:pPr>
      <w:widowControl/>
      <w:pBdr>
        <w:left w:val="single" w:sz="4" w:space="0" w:color="auto"/>
      </w:pBdr>
      <w:shd w:val="clear" w:color="auto" w:fill="EBF1DE"/>
      <w:suppressAutoHyphens w:val="0"/>
      <w:spacing w:before="100" w:beforeAutospacing="1" w:after="100" w:afterAutospacing="1"/>
      <w:jc w:val="center"/>
    </w:pPr>
    <w:rPr>
      <w:rFonts w:eastAsia="Times New Roman" w:cs="Times New Roman"/>
      <w:b/>
      <w:bCs/>
      <w:i/>
      <w:iCs/>
      <w:kern w:val="0"/>
      <w:sz w:val="32"/>
      <w:szCs w:val="32"/>
      <w:lang w:eastAsia="ru-RU" w:bidi="ar-SA"/>
    </w:rPr>
  </w:style>
  <w:style w:type="paragraph" w:customStyle="1" w:styleId="xl133">
    <w:name w:val="xl133"/>
    <w:basedOn w:val="a"/>
    <w:rsid w:val="007F1606"/>
    <w:pPr>
      <w:widowControl/>
      <w:pBdr>
        <w:left w:val="single" w:sz="4" w:space="0" w:color="auto"/>
        <w:bottom w:val="single" w:sz="4" w:space="0" w:color="auto"/>
      </w:pBdr>
      <w:shd w:val="clear" w:color="auto" w:fill="EBF1DE"/>
      <w:suppressAutoHyphens w:val="0"/>
      <w:spacing w:before="100" w:beforeAutospacing="1" w:after="100" w:afterAutospacing="1"/>
      <w:jc w:val="center"/>
    </w:pPr>
    <w:rPr>
      <w:rFonts w:eastAsia="Times New Roman" w:cs="Times New Roman"/>
      <w:b/>
      <w:bCs/>
      <w:i/>
      <w:iCs/>
      <w:kern w:val="0"/>
      <w:sz w:val="32"/>
      <w:szCs w:val="32"/>
      <w:lang w:eastAsia="ru-RU" w:bidi="ar-SA"/>
    </w:rPr>
  </w:style>
  <w:style w:type="paragraph" w:customStyle="1" w:styleId="xl134">
    <w:name w:val="xl134"/>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35">
    <w:name w:val="xl135"/>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36">
    <w:name w:val="xl136"/>
    <w:basedOn w:val="a"/>
    <w:rsid w:val="007F1606"/>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37">
    <w:name w:val="xl137"/>
    <w:basedOn w:val="a"/>
    <w:rsid w:val="007F1606"/>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38">
    <w:name w:val="xl138"/>
    <w:basedOn w:val="a"/>
    <w:rsid w:val="007F1606"/>
    <w:pPr>
      <w:widowControl/>
      <w:pBdr>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39">
    <w:name w:val="xl139"/>
    <w:basedOn w:val="a"/>
    <w:rsid w:val="007F1606"/>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40">
    <w:name w:val="xl140"/>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41">
    <w:name w:val="xl141"/>
    <w:basedOn w:val="a"/>
    <w:rsid w:val="007F1606"/>
    <w:pPr>
      <w:widowControl/>
      <w:pBdr>
        <w:top w:val="single" w:sz="4" w:space="0" w:color="auto"/>
        <w:left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42">
    <w:name w:val="xl142"/>
    <w:basedOn w:val="a"/>
    <w:rsid w:val="007F1606"/>
    <w:pPr>
      <w:widowControl/>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rFonts w:eastAsia="Times New Roman" w:cs="Times New Roman"/>
      <w:kern w:val="0"/>
      <w:lang w:eastAsia="ru-RU" w:bidi="ar-SA"/>
    </w:rPr>
  </w:style>
  <w:style w:type="paragraph" w:customStyle="1" w:styleId="xl143">
    <w:name w:val="xl143"/>
    <w:basedOn w:val="a"/>
    <w:rsid w:val="007F16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44">
    <w:name w:val="xl144"/>
    <w:basedOn w:val="a"/>
    <w:rsid w:val="007F1606"/>
    <w:pPr>
      <w:widowControl/>
      <w:pBdr>
        <w:top w:val="single" w:sz="4" w:space="0" w:color="auto"/>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45">
    <w:name w:val="xl145"/>
    <w:basedOn w:val="a"/>
    <w:rsid w:val="007F1606"/>
    <w:pPr>
      <w:widowControl/>
      <w:pBdr>
        <w:left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46">
    <w:name w:val="xl146"/>
    <w:basedOn w:val="a"/>
    <w:rsid w:val="007F1606"/>
    <w:pPr>
      <w:widowControl/>
      <w:pBdr>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kern w:val="0"/>
      <w:lang w:eastAsia="ru-RU" w:bidi="ar-SA"/>
    </w:rPr>
  </w:style>
  <w:style w:type="paragraph" w:customStyle="1" w:styleId="xl147">
    <w:name w:val="xl147"/>
    <w:basedOn w:val="a"/>
    <w:rsid w:val="007F1606"/>
    <w:pPr>
      <w:widowControl/>
      <w:pBdr>
        <w:top w:val="single" w:sz="4" w:space="0" w:color="auto"/>
        <w:bottom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paragraph" w:customStyle="1" w:styleId="xl148">
    <w:name w:val="xl148"/>
    <w:basedOn w:val="a"/>
    <w:rsid w:val="007F1606"/>
    <w:pPr>
      <w:widowControl/>
      <w:pBdr>
        <w:top w:val="single" w:sz="4" w:space="0" w:color="auto"/>
        <w:bottom w:val="single" w:sz="4" w:space="0" w:color="auto"/>
        <w:right w:val="single" w:sz="4" w:space="0" w:color="auto"/>
      </w:pBdr>
      <w:suppressAutoHyphens w:val="0"/>
      <w:spacing w:before="100" w:beforeAutospacing="1" w:after="100" w:afterAutospacing="1"/>
      <w:jc w:val="center"/>
    </w:pPr>
    <w:rPr>
      <w:rFonts w:eastAsia="Times New Roman" w:cs="Times New Roman"/>
      <w:kern w:val="0"/>
      <w:lang w:eastAsia="ru-RU" w:bidi="ar-SA"/>
    </w:rPr>
  </w:style>
  <w:style w:type="character" w:customStyle="1" w:styleId="WW8Num2z0">
    <w:name w:val="WW8Num2z0"/>
    <w:rsid w:val="007F1606"/>
    <w:rPr>
      <w:rFonts w:ascii="Symbol" w:hAnsi="Symbol"/>
      <w:color w:val="auto"/>
    </w:rPr>
  </w:style>
  <w:style w:type="character" w:customStyle="1" w:styleId="WW8Num2z1">
    <w:name w:val="WW8Num2z1"/>
    <w:rsid w:val="007F1606"/>
    <w:rPr>
      <w:rFonts w:ascii="Courier New" w:hAnsi="Courier New"/>
    </w:rPr>
  </w:style>
  <w:style w:type="character" w:customStyle="1" w:styleId="WW8Num2z2">
    <w:name w:val="WW8Num2z2"/>
    <w:rsid w:val="007F1606"/>
    <w:rPr>
      <w:rFonts w:ascii="Wingdings" w:hAnsi="Wingdings"/>
    </w:rPr>
  </w:style>
  <w:style w:type="character" w:customStyle="1" w:styleId="WW8Num2z3">
    <w:name w:val="WW8Num2z3"/>
    <w:rsid w:val="007F1606"/>
    <w:rPr>
      <w:rFonts w:ascii="Symbol" w:hAnsi="Symbol"/>
    </w:rPr>
  </w:style>
  <w:style w:type="character" w:customStyle="1" w:styleId="WW8Num3z0">
    <w:name w:val="WW8Num3z0"/>
    <w:rsid w:val="007F1606"/>
    <w:rPr>
      <w:rFonts w:ascii="Symbol" w:hAnsi="Symbol"/>
      <w:color w:val="auto"/>
    </w:rPr>
  </w:style>
  <w:style w:type="character" w:customStyle="1" w:styleId="WW8Num3z1">
    <w:name w:val="WW8Num3z1"/>
    <w:rsid w:val="007F1606"/>
    <w:rPr>
      <w:rFonts w:ascii="Courier New" w:hAnsi="Courier New"/>
    </w:rPr>
  </w:style>
  <w:style w:type="character" w:customStyle="1" w:styleId="WW8Num3z2">
    <w:name w:val="WW8Num3z2"/>
    <w:rsid w:val="007F1606"/>
    <w:rPr>
      <w:rFonts w:ascii="Wingdings" w:hAnsi="Wingdings"/>
    </w:rPr>
  </w:style>
  <w:style w:type="character" w:customStyle="1" w:styleId="WW8Num3z3">
    <w:name w:val="WW8Num3z3"/>
    <w:rsid w:val="007F1606"/>
    <w:rPr>
      <w:rFonts w:ascii="Symbol" w:hAnsi="Symbol"/>
    </w:rPr>
  </w:style>
  <w:style w:type="character" w:customStyle="1" w:styleId="WW8Num4z0">
    <w:name w:val="WW8Num4z0"/>
    <w:rsid w:val="007F1606"/>
    <w:rPr>
      <w:rFonts w:ascii="Symbol" w:hAnsi="Symbol"/>
    </w:rPr>
  </w:style>
  <w:style w:type="character" w:customStyle="1" w:styleId="WW8Num4z1">
    <w:name w:val="WW8Num4z1"/>
    <w:rsid w:val="007F1606"/>
    <w:rPr>
      <w:rFonts w:ascii="Courier New" w:hAnsi="Courier New"/>
    </w:rPr>
  </w:style>
  <w:style w:type="character" w:customStyle="1" w:styleId="WW8Num4z2">
    <w:name w:val="WW8Num4z2"/>
    <w:rsid w:val="007F1606"/>
    <w:rPr>
      <w:rFonts w:ascii="Wingdings" w:hAnsi="Wingdings"/>
    </w:rPr>
  </w:style>
  <w:style w:type="character" w:customStyle="1" w:styleId="WW8Num5z0">
    <w:name w:val="WW8Num5z0"/>
    <w:rsid w:val="007F1606"/>
    <w:rPr>
      <w:rFonts w:ascii="Symbol" w:hAnsi="Symbol"/>
      <w:color w:val="auto"/>
    </w:rPr>
  </w:style>
  <w:style w:type="character" w:customStyle="1" w:styleId="WW8Num5z1">
    <w:name w:val="WW8Num5z1"/>
    <w:rsid w:val="007F1606"/>
    <w:rPr>
      <w:rFonts w:ascii="Courier New" w:hAnsi="Courier New"/>
    </w:rPr>
  </w:style>
  <w:style w:type="character" w:customStyle="1" w:styleId="WW8Num5z2">
    <w:name w:val="WW8Num5z2"/>
    <w:rsid w:val="007F1606"/>
    <w:rPr>
      <w:rFonts w:ascii="Wingdings" w:hAnsi="Wingdings"/>
    </w:rPr>
  </w:style>
  <w:style w:type="character" w:customStyle="1" w:styleId="WW8Num5z3">
    <w:name w:val="WW8Num5z3"/>
    <w:rsid w:val="007F1606"/>
    <w:rPr>
      <w:rFonts w:ascii="Symbol" w:hAnsi="Symbol"/>
    </w:rPr>
  </w:style>
  <w:style w:type="character" w:customStyle="1" w:styleId="WW8Num6z0">
    <w:name w:val="WW8Num6z0"/>
    <w:rsid w:val="007F1606"/>
    <w:rPr>
      <w:rFonts w:ascii="Symbol" w:hAnsi="Symbol"/>
    </w:rPr>
  </w:style>
  <w:style w:type="character" w:customStyle="1" w:styleId="WW8Num6z1">
    <w:name w:val="WW8Num6z1"/>
    <w:rsid w:val="007F1606"/>
    <w:rPr>
      <w:rFonts w:ascii="Courier New" w:hAnsi="Courier New"/>
    </w:rPr>
  </w:style>
  <w:style w:type="character" w:customStyle="1" w:styleId="WW8Num6z2">
    <w:name w:val="WW8Num6z2"/>
    <w:rsid w:val="007F1606"/>
    <w:rPr>
      <w:rFonts w:ascii="Wingdings" w:hAnsi="Wingdings"/>
    </w:rPr>
  </w:style>
  <w:style w:type="character" w:customStyle="1" w:styleId="18">
    <w:name w:val="Основной шрифт абзаца1"/>
    <w:rsid w:val="007F1606"/>
  </w:style>
  <w:style w:type="character" w:customStyle="1" w:styleId="affff">
    <w:name w:val="Гипертекстовая ссылка"/>
    <w:rsid w:val="007F1606"/>
    <w:rPr>
      <w:color w:val="106BBE"/>
      <w:sz w:val="26"/>
    </w:rPr>
  </w:style>
  <w:style w:type="character" w:customStyle="1" w:styleId="textdefault">
    <w:name w:val="text_default"/>
    <w:rsid w:val="007F1606"/>
    <w:rPr>
      <w:rFonts w:ascii="Verdana" w:hAnsi="Verdana"/>
      <w:color w:val="5E6466"/>
      <w:sz w:val="18"/>
    </w:rPr>
  </w:style>
  <w:style w:type="character" w:customStyle="1" w:styleId="100">
    <w:name w:val="Знак Знак10"/>
    <w:locked/>
    <w:rsid w:val="007F1606"/>
    <w:rPr>
      <w:b/>
      <w:sz w:val="28"/>
      <w:lang w:val="ru-RU" w:eastAsia="en-US"/>
    </w:rPr>
  </w:style>
  <w:style w:type="character" w:customStyle="1" w:styleId="9">
    <w:name w:val="Знак Знак9"/>
    <w:locked/>
    <w:rsid w:val="007F1606"/>
    <w:rPr>
      <w:sz w:val="26"/>
      <w:lang w:val="ru-RU" w:eastAsia="en-US"/>
    </w:rPr>
  </w:style>
  <w:style w:type="character" w:customStyle="1" w:styleId="8">
    <w:name w:val="Знак Знак8"/>
    <w:locked/>
    <w:rsid w:val="007F1606"/>
    <w:rPr>
      <w:b/>
      <w:sz w:val="28"/>
      <w:lang w:val="ru-RU" w:eastAsia="en-US"/>
    </w:rPr>
  </w:style>
  <w:style w:type="character" w:customStyle="1" w:styleId="apple-converted-space">
    <w:name w:val="apple-converted-space"/>
    <w:rsid w:val="007F1606"/>
    <w:rPr>
      <w:rFonts w:ascii="Times New Roman" w:hAnsi="Times New Roman"/>
    </w:rPr>
  </w:style>
  <w:style w:type="character" w:customStyle="1" w:styleId="BodyTextIndent3Char">
    <w:name w:val="Body Text Indent 3 Char"/>
    <w:locked/>
    <w:rsid w:val="007F1606"/>
    <w:rPr>
      <w:rFonts w:ascii="Calibri" w:hAnsi="Calibri"/>
      <w:sz w:val="16"/>
      <w:lang w:eastAsia="ru-RU"/>
    </w:rPr>
  </w:style>
  <w:style w:type="character" w:customStyle="1" w:styleId="affff0">
    <w:name w:val="Знак Знак"/>
    <w:locked/>
    <w:rsid w:val="007F1606"/>
    <w:rPr>
      <w:rFonts w:ascii="Times New Roman" w:hAnsi="Times New Roman"/>
      <w:lang w:val="ru-RU" w:eastAsia="ru-RU"/>
    </w:rPr>
  </w:style>
  <w:style w:type="character" w:customStyle="1" w:styleId="111">
    <w:name w:val="Знак Знак11"/>
    <w:locked/>
    <w:rsid w:val="007F1606"/>
    <w:rPr>
      <w:b/>
      <w:sz w:val="28"/>
      <w:lang w:val="ru-RU" w:eastAsia="en-US"/>
    </w:rPr>
  </w:style>
  <w:style w:type="character" w:customStyle="1" w:styleId="BodyTextIndent3Char1">
    <w:name w:val="Body Text Indent 3 Char1"/>
    <w:rsid w:val="007F1606"/>
    <w:rPr>
      <w:sz w:val="16"/>
    </w:rPr>
  </w:style>
  <w:style w:type="character" w:customStyle="1" w:styleId="Heading1Char">
    <w:name w:val="Heading 1 Char"/>
    <w:locked/>
    <w:rsid w:val="007F1606"/>
    <w:rPr>
      <w:rFonts w:ascii="Calibri" w:eastAsia="Times New Roman" w:hAnsi="Calibri"/>
      <w:b/>
      <w:sz w:val="28"/>
      <w:lang w:val="ru-RU" w:eastAsia="en-US"/>
    </w:rPr>
  </w:style>
  <w:style w:type="character" w:customStyle="1" w:styleId="Heading2Char">
    <w:name w:val="Heading 2 Char"/>
    <w:locked/>
    <w:rsid w:val="007F1606"/>
    <w:rPr>
      <w:rFonts w:ascii="Calibri" w:eastAsia="Times New Roman" w:hAnsi="Calibri"/>
      <w:sz w:val="26"/>
      <w:lang w:val="ru-RU" w:eastAsia="en-US"/>
    </w:rPr>
  </w:style>
  <w:style w:type="character" w:customStyle="1" w:styleId="Heading3Char">
    <w:name w:val="Heading 3 Char"/>
    <w:locked/>
    <w:rsid w:val="007F1606"/>
    <w:rPr>
      <w:rFonts w:ascii="Calibri" w:eastAsia="Times New Roman" w:hAnsi="Calibri"/>
      <w:b/>
      <w:sz w:val="28"/>
      <w:lang w:val="ru-RU" w:eastAsia="en-US"/>
    </w:rPr>
  </w:style>
  <w:style w:type="character" w:customStyle="1" w:styleId="Heading4Char">
    <w:name w:val="Heading 4 Char"/>
    <w:locked/>
    <w:rsid w:val="007F1606"/>
    <w:rPr>
      <w:rFonts w:ascii="Calibri" w:eastAsia="Times New Roman" w:hAnsi="Calibri"/>
      <w:sz w:val="28"/>
      <w:lang w:val="ru-RU" w:eastAsia="ru-RU"/>
    </w:rPr>
  </w:style>
  <w:style w:type="character" w:customStyle="1" w:styleId="Heading5Char">
    <w:name w:val="Heading 5 Char"/>
    <w:locked/>
    <w:rsid w:val="007F1606"/>
    <w:rPr>
      <w:rFonts w:ascii="Cambria" w:eastAsia="Times New Roman" w:hAnsi="Cambria"/>
      <w:color w:val="243F60"/>
      <w:lang w:val="ru-RU" w:eastAsia="ru-RU"/>
    </w:rPr>
  </w:style>
  <w:style w:type="character" w:customStyle="1" w:styleId="BodyTextIndentChar">
    <w:name w:val="Body Text Indent Char"/>
    <w:locked/>
    <w:rsid w:val="007F1606"/>
    <w:rPr>
      <w:rFonts w:ascii="Calibri" w:eastAsia="Times New Roman" w:hAnsi="Calibri"/>
      <w:sz w:val="28"/>
      <w:lang w:val="ru-RU" w:eastAsia="ru-RU"/>
    </w:rPr>
  </w:style>
  <w:style w:type="character" w:customStyle="1" w:styleId="HeaderChar">
    <w:name w:val="Header Char"/>
    <w:locked/>
    <w:rsid w:val="007F1606"/>
    <w:rPr>
      <w:rFonts w:ascii="Calibri" w:eastAsia="Times New Roman" w:hAnsi="Calibri"/>
      <w:lang w:val="ru-RU" w:eastAsia="ru-RU"/>
    </w:rPr>
  </w:style>
  <w:style w:type="character" w:customStyle="1" w:styleId="FooterChar">
    <w:name w:val="Footer Char"/>
    <w:locked/>
    <w:rsid w:val="007F1606"/>
    <w:rPr>
      <w:rFonts w:ascii="Calibri" w:eastAsia="Times New Roman" w:hAnsi="Calibri"/>
      <w:lang w:val="ru-RU" w:eastAsia="ru-RU"/>
    </w:rPr>
  </w:style>
  <w:style w:type="character" w:customStyle="1" w:styleId="HTMLPreformattedChar">
    <w:name w:val="HTML Preformatted Char"/>
    <w:locked/>
    <w:rsid w:val="007F1606"/>
    <w:rPr>
      <w:rFonts w:ascii="Courier New" w:eastAsia="Times New Roman" w:hAnsi="Courier New"/>
      <w:lang w:val="ru-RU" w:eastAsia="ru-RU"/>
    </w:rPr>
  </w:style>
  <w:style w:type="character" w:customStyle="1" w:styleId="BodyTextChar">
    <w:name w:val="Body Text Char"/>
    <w:locked/>
    <w:rsid w:val="007F1606"/>
    <w:rPr>
      <w:rFonts w:ascii="Calibri" w:eastAsia="Times New Roman" w:hAnsi="Calibri"/>
      <w:sz w:val="24"/>
      <w:lang w:val="ru-RU" w:eastAsia="ru-RU"/>
    </w:rPr>
  </w:style>
  <w:style w:type="character" w:customStyle="1" w:styleId="19">
    <w:name w:val="Название Знак1"/>
    <w:rsid w:val="007F1606"/>
    <w:rPr>
      <w:rFonts w:ascii="Cambria" w:hAnsi="Cambria"/>
      <w:color w:val="17365D"/>
      <w:spacing w:val="5"/>
      <w:kern w:val="28"/>
      <w:sz w:val="52"/>
    </w:rPr>
  </w:style>
  <w:style w:type="character" w:customStyle="1" w:styleId="1a">
    <w:name w:val="Подзаголовок Знак1"/>
    <w:rsid w:val="007F1606"/>
    <w:rPr>
      <w:rFonts w:ascii="Cambria" w:hAnsi="Cambria"/>
      <w:i/>
      <w:color w:val="4F81BD"/>
      <w:spacing w:val="15"/>
      <w:sz w:val="24"/>
    </w:rPr>
  </w:style>
  <w:style w:type="character" w:customStyle="1" w:styleId="212">
    <w:name w:val="Основной текст 2 Знак1"/>
    <w:rsid w:val="007F1606"/>
  </w:style>
  <w:style w:type="character" w:customStyle="1" w:styleId="310">
    <w:name w:val="Основной текст 3 Знак1"/>
    <w:rsid w:val="007F1606"/>
    <w:rPr>
      <w:sz w:val="16"/>
    </w:rPr>
  </w:style>
  <w:style w:type="character" w:customStyle="1" w:styleId="213">
    <w:name w:val="Основной текст с отступом 2 Знак1"/>
    <w:rsid w:val="007F1606"/>
  </w:style>
  <w:style w:type="character" w:customStyle="1" w:styleId="affff1">
    <w:name w:val="Цветовое выделение"/>
    <w:rsid w:val="007F1606"/>
    <w:rPr>
      <w:b/>
      <w:color w:val="000080"/>
    </w:rPr>
  </w:style>
  <w:style w:type="character" w:customStyle="1" w:styleId="affff2">
    <w:name w:val="Активная гипертекстовая ссылка"/>
    <w:rsid w:val="007F1606"/>
    <w:rPr>
      <w:b/>
      <w:color w:val="008000"/>
      <w:u w:val="single"/>
    </w:rPr>
  </w:style>
  <w:style w:type="character" w:customStyle="1" w:styleId="affff3">
    <w:name w:val="Заголовок своего сообщения"/>
    <w:rsid w:val="007F1606"/>
    <w:rPr>
      <w:color w:val="000080"/>
    </w:rPr>
  </w:style>
  <w:style w:type="character" w:customStyle="1" w:styleId="affff4">
    <w:name w:val="Заголовок чужого сообщения"/>
    <w:rsid w:val="007F1606"/>
    <w:rPr>
      <w:color w:val="FF0000"/>
    </w:rPr>
  </w:style>
  <w:style w:type="character" w:customStyle="1" w:styleId="affff5">
    <w:name w:val="Найденные слова"/>
    <w:rsid w:val="007F1606"/>
    <w:rPr>
      <w:color w:val="000080"/>
    </w:rPr>
  </w:style>
  <w:style w:type="character" w:customStyle="1" w:styleId="affff6">
    <w:name w:val="Не вступил в силу"/>
    <w:rsid w:val="007F1606"/>
    <w:rPr>
      <w:color w:val="008080"/>
    </w:rPr>
  </w:style>
  <w:style w:type="character" w:customStyle="1" w:styleId="affff7">
    <w:name w:val="Опечатки"/>
    <w:rsid w:val="007F1606"/>
    <w:rPr>
      <w:color w:val="FF0000"/>
    </w:rPr>
  </w:style>
  <w:style w:type="character" w:customStyle="1" w:styleId="affff8">
    <w:name w:val="Продолжение ссылки"/>
    <w:rsid w:val="007F1606"/>
    <w:rPr>
      <w:b/>
      <w:color w:val="008000"/>
    </w:rPr>
  </w:style>
  <w:style w:type="character" w:customStyle="1" w:styleId="affff9">
    <w:name w:val="Сравнение редакций"/>
    <w:rsid w:val="007F1606"/>
    <w:rPr>
      <w:color w:val="000080"/>
    </w:rPr>
  </w:style>
  <w:style w:type="character" w:customStyle="1" w:styleId="affffa">
    <w:name w:val="Сравнение редакций. Добавленный фрагмент"/>
    <w:rsid w:val="007F1606"/>
    <w:rPr>
      <w:color w:val="0000FF"/>
    </w:rPr>
  </w:style>
  <w:style w:type="character" w:customStyle="1" w:styleId="affffb">
    <w:name w:val="Сравнение редакций. Удаленный фрагмент"/>
    <w:rsid w:val="007F1606"/>
    <w:rPr>
      <w:strike/>
      <w:color w:val="808000"/>
    </w:rPr>
  </w:style>
  <w:style w:type="character" w:customStyle="1" w:styleId="affffc">
    <w:name w:val="Утратил силу"/>
    <w:rsid w:val="007F1606"/>
    <w:rPr>
      <w:strike/>
      <w:color w:val="808000"/>
    </w:rPr>
  </w:style>
  <w:style w:type="character" w:customStyle="1" w:styleId="FontStyle11">
    <w:name w:val="Font Style11"/>
    <w:rsid w:val="007F1606"/>
    <w:rPr>
      <w:rFonts w:ascii="Times New Roman" w:hAnsi="Times New Roman"/>
      <w:sz w:val="26"/>
    </w:rPr>
  </w:style>
  <w:style w:type="character" w:customStyle="1" w:styleId="FontStyle25">
    <w:name w:val="Font Style25"/>
    <w:rsid w:val="007F1606"/>
    <w:rPr>
      <w:rFonts w:ascii="Times New Roman" w:hAnsi="Times New Roman"/>
      <w:sz w:val="26"/>
    </w:rPr>
  </w:style>
  <w:style w:type="character" w:customStyle="1" w:styleId="FontStyle162">
    <w:name w:val="Font Style162"/>
    <w:rsid w:val="007F1606"/>
    <w:rPr>
      <w:rFonts w:ascii="Times New Roman" w:hAnsi="Times New Roman"/>
      <w:sz w:val="26"/>
    </w:rPr>
  </w:style>
  <w:style w:type="character" w:customStyle="1" w:styleId="FontStyle35">
    <w:name w:val="Font Style35"/>
    <w:rsid w:val="007F1606"/>
    <w:rPr>
      <w:rFonts w:ascii="Times New Roman" w:hAnsi="Times New Roman"/>
      <w:sz w:val="22"/>
    </w:rPr>
  </w:style>
  <w:style w:type="character" w:customStyle="1" w:styleId="27">
    <w:name w:val="Основной шрифт абзаца2"/>
    <w:rsid w:val="007F1606"/>
  </w:style>
  <w:style w:type="character" w:customStyle="1" w:styleId="1b">
    <w:name w:val="Номер страницы1"/>
    <w:basedOn w:val="27"/>
    <w:rsid w:val="007F1606"/>
  </w:style>
  <w:style w:type="character" w:customStyle="1" w:styleId="1c">
    <w:name w:val="Просмотренная гиперссылка1"/>
    <w:rsid w:val="007F1606"/>
    <w:rPr>
      <w:color w:val="800080"/>
      <w:u w:val="single"/>
    </w:rPr>
  </w:style>
  <w:style w:type="character" w:customStyle="1" w:styleId="FootnoteTextChar2">
    <w:name w:val="Footnote Text Char2"/>
    <w:rsid w:val="007F1606"/>
    <w:rPr>
      <w:sz w:val="20"/>
      <w:szCs w:val="20"/>
    </w:rPr>
  </w:style>
  <w:style w:type="character" w:customStyle="1" w:styleId="ListLabel1">
    <w:name w:val="ListLabel 1"/>
    <w:rsid w:val="007F1606"/>
    <w:rPr>
      <w:rFonts w:cs="Symbol"/>
    </w:rPr>
  </w:style>
  <w:style w:type="character" w:customStyle="1" w:styleId="ListLabel2">
    <w:name w:val="ListLabel 2"/>
    <w:rsid w:val="007F1606"/>
    <w:rPr>
      <w:sz w:val="28"/>
      <w:szCs w:val="28"/>
    </w:rPr>
  </w:style>
  <w:style w:type="paragraph" w:customStyle="1" w:styleId="28">
    <w:name w:val="Название2"/>
    <w:basedOn w:val="a"/>
    <w:rsid w:val="007F1606"/>
    <w:pPr>
      <w:suppressLineNumbers/>
      <w:spacing w:before="120" w:after="120"/>
    </w:pPr>
    <w:rPr>
      <w:rFonts w:eastAsia="Times New Roman"/>
      <w:i/>
      <w:iCs/>
      <w:lang w:val="de-DE" w:eastAsia="ar-SA" w:bidi="ar-SA"/>
    </w:rPr>
  </w:style>
  <w:style w:type="paragraph" w:customStyle="1" w:styleId="29">
    <w:name w:val="Указатель2"/>
    <w:basedOn w:val="a"/>
    <w:rsid w:val="007F1606"/>
    <w:pPr>
      <w:suppressLineNumbers/>
    </w:pPr>
    <w:rPr>
      <w:rFonts w:eastAsia="Times New Roman"/>
      <w:lang w:val="de-DE" w:eastAsia="ar-SA" w:bidi="ar-SA"/>
    </w:rPr>
  </w:style>
  <w:style w:type="paragraph" w:customStyle="1" w:styleId="HTML1">
    <w:name w:val="Стандартный HTML1"/>
    <w:basedOn w:val="a"/>
    <w:rsid w:val="007F1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Courier New"/>
      <w:lang w:val="de-DE" w:eastAsia="ar-SA" w:bidi="ar-SA"/>
    </w:rPr>
  </w:style>
  <w:style w:type="paragraph" w:customStyle="1" w:styleId="1d">
    <w:name w:val="Обычный (веб)1"/>
    <w:basedOn w:val="a"/>
    <w:rsid w:val="007F1606"/>
    <w:pPr>
      <w:spacing w:before="28" w:after="28"/>
    </w:pPr>
    <w:rPr>
      <w:rFonts w:eastAsia="Times New Roman" w:cs="Times New Roman"/>
      <w:lang w:val="de-DE" w:eastAsia="ar-SA" w:bidi="ar-SA"/>
    </w:rPr>
  </w:style>
  <w:style w:type="paragraph" w:customStyle="1" w:styleId="1e">
    <w:name w:val="Текст сноски1"/>
    <w:basedOn w:val="a"/>
    <w:rsid w:val="007F1606"/>
    <w:rPr>
      <w:rFonts w:eastAsia="Times New Roman" w:cs="Times New Roman"/>
      <w:lang w:val="de-DE" w:eastAsia="ar-SA" w:bidi="ar-SA"/>
    </w:rPr>
  </w:style>
  <w:style w:type="paragraph" w:customStyle="1" w:styleId="214">
    <w:name w:val="Маркированный список 21"/>
    <w:basedOn w:val="a"/>
    <w:rsid w:val="007F1606"/>
    <w:pPr>
      <w:ind w:firstLine="355"/>
      <w:jc w:val="both"/>
    </w:pPr>
    <w:rPr>
      <w:rFonts w:eastAsia="Times New Roman" w:cs="Times New Roman"/>
      <w:sz w:val="28"/>
      <w:szCs w:val="28"/>
      <w:lang w:val="de-DE" w:eastAsia="ar-SA" w:bidi="ar-SA"/>
    </w:rPr>
  </w:style>
  <w:style w:type="paragraph" w:customStyle="1" w:styleId="311">
    <w:name w:val="Основной текст 31"/>
    <w:basedOn w:val="a"/>
    <w:rsid w:val="007F1606"/>
    <w:pPr>
      <w:spacing w:line="360" w:lineRule="auto"/>
      <w:jc w:val="both"/>
    </w:pPr>
    <w:rPr>
      <w:rFonts w:eastAsia="Times New Roman" w:cs="Times New Roman"/>
      <w:b/>
      <w:bCs/>
      <w:lang w:val="de-DE" w:eastAsia="ar-SA" w:bidi="ar-SA"/>
    </w:rPr>
  </w:style>
  <w:style w:type="paragraph" w:customStyle="1" w:styleId="215">
    <w:name w:val="Основной текст с отступом 21"/>
    <w:basedOn w:val="a"/>
    <w:rsid w:val="007F1606"/>
    <w:pPr>
      <w:ind w:firstLine="567"/>
      <w:jc w:val="both"/>
    </w:pPr>
    <w:rPr>
      <w:rFonts w:eastAsia="Times New Roman" w:cs="Times New Roman"/>
      <w:sz w:val="28"/>
      <w:szCs w:val="28"/>
      <w:lang w:val="de-DE" w:eastAsia="ar-SA" w:bidi="ar-SA"/>
    </w:rPr>
  </w:style>
  <w:style w:type="paragraph" w:customStyle="1" w:styleId="312">
    <w:name w:val="Основной текст с отступом 31"/>
    <w:basedOn w:val="a"/>
    <w:rsid w:val="007F1606"/>
    <w:pPr>
      <w:spacing w:after="120"/>
      <w:ind w:left="283"/>
    </w:pPr>
    <w:rPr>
      <w:rFonts w:ascii="Calibri" w:eastAsia="Times New Roman" w:hAnsi="Calibri" w:cs="Calibri"/>
      <w:sz w:val="16"/>
      <w:szCs w:val="16"/>
      <w:lang w:val="de-DE" w:eastAsia="ar-SA" w:bidi="ar-SA"/>
    </w:rPr>
  </w:style>
  <w:style w:type="paragraph" w:customStyle="1" w:styleId="1f">
    <w:name w:val="Схема документа1"/>
    <w:basedOn w:val="a"/>
    <w:rsid w:val="007F1606"/>
    <w:pPr>
      <w:shd w:val="clear" w:color="auto" w:fill="000080"/>
    </w:pPr>
    <w:rPr>
      <w:rFonts w:ascii="Tahoma" w:eastAsia="Times New Roman" w:hAnsi="Tahoma" w:cs="Tahoma"/>
      <w:lang w:val="de-DE" w:eastAsia="ar-SA" w:bidi="ar-SA"/>
    </w:rPr>
  </w:style>
  <w:style w:type="paragraph" w:customStyle="1" w:styleId="1f0">
    <w:name w:val="Текст выноски1"/>
    <w:basedOn w:val="a"/>
    <w:rsid w:val="007F1606"/>
    <w:rPr>
      <w:rFonts w:ascii="Tahoma" w:eastAsia="Times New Roman" w:hAnsi="Tahoma" w:cs="Tahoma"/>
      <w:sz w:val="16"/>
      <w:szCs w:val="16"/>
      <w:lang w:val="de-DE" w:eastAsia="ar-SA" w:bidi="ar-SA"/>
    </w:rPr>
  </w:style>
  <w:style w:type="paragraph" w:customStyle="1" w:styleId="1f1">
    <w:name w:val="Знак Знак Знак1 Знак"/>
    <w:basedOn w:val="a"/>
    <w:rsid w:val="0096154B"/>
    <w:pPr>
      <w:widowControl/>
      <w:suppressAutoHyphens w:val="0"/>
      <w:spacing w:before="100" w:beforeAutospacing="1" w:after="100" w:afterAutospacing="1"/>
      <w:jc w:val="both"/>
    </w:pPr>
    <w:rPr>
      <w:rFonts w:ascii="Tahoma" w:eastAsia="Times New Roman" w:hAnsi="Tahoma" w:cs="Tahoma"/>
      <w:kern w:val="0"/>
      <w:sz w:val="20"/>
      <w:szCs w:val="20"/>
      <w:lang w:val="en-US" w:eastAsia="en-US" w:bidi="ar-SA"/>
    </w:rPr>
  </w:style>
  <w:style w:type="character" w:customStyle="1" w:styleId="docaccesstitle">
    <w:name w:val="docaccess_title"/>
    <w:basedOn w:val="a0"/>
    <w:rsid w:val="006B4B0E"/>
  </w:style>
  <w:style w:type="character" w:customStyle="1" w:styleId="affffd">
    <w:name w:val="Основной текст_"/>
    <w:link w:val="1f2"/>
    <w:rsid w:val="008A2CC6"/>
    <w:rPr>
      <w:spacing w:val="4"/>
      <w:sz w:val="25"/>
      <w:szCs w:val="25"/>
      <w:shd w:val="clear" w:color="auto" w:fill="FFFFFF"/>
    </w:rPr>
  </w:style>
  <w:style w:type="paragraph" w:customStyle="1" w:styleId="1f2">
    <w:name w:val="Основной текст1"/>
    <w:basedOn w:val="a"/>
    <w:link w:val="affffd"/>
    <w:rsid w:val="008A2CC6"/>
    <w:pPr>
      <w:widowControl/>
      <w:shd w:val="clear" w:color="auto" w:fill="FFFFFF"/>
      <w:suppressAutoHyphens w:val="0"/>
      <w:spacing w:after="300" w:line="326" w:lineRule="exact"/>
      <w:ind w:hanging="1300"/>
    </w:pPr>
    <w:rPr>
      <w:rFonts w:eastAsia="Times New Roman" w:cs="Times New Roman"/>
      <w:spacing w:val="4"/>
      <w:kern w:val="0"/>
      <w:sz w:val="25"/>
      <w:szCs w:val="25"/>
      <w:lang w:bidi="ar-SA"/>
    </w:rPr>
  </w:style>
  <w:style w:type="table" w:styleId="affffe">
    <w:name w:val="Table Grid"/>
    <w:basedOn w:val="a1"/>
    <w:rsid w:val="00D97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
    <w:name w:val="Без интервала Знак"/>
    <w:link w:val="afffff0"/>
    <w:uiPriority w:val="1"/>
    <w:locked/>
    <w:rsid w:val="00575489"/>
    <w:rPr>
      <w:sz w:val="22"/>
      <w:szCs w:val="22"/>
      <w:lang w:val="ru-RU" w:eastAsia="en-US" w:bidi="ar-SA"/>
    </w:rPr>
  </w:style>
  <w:style w:type="paragraph" w:styleId="afffff0">
    <w:name w:val="No Spacing"/>
    <w:link w:val="afffff"/>
    <w:uiPriority w:val="1"/>
    <w:qFormat/>
    <w:rsid w:val="0057548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15</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DG Win&amp;Soft</Company>
  <LinksUpToDate>false</LinksUpToDate>
  <CharactersWithSpaces>18107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17</cp:revision>
  <cp:lastPrinted>2019-11-13T07:38:00Z</cp:lastPrinted>
  <dcterms:created xsi:type="dcterms:W3CDTF">2021-11-15T06:02:00Z</dcterms:created>
  <dcterms:modified xsi:type="dcterms:W3CDTF">2021-11-19T08:16:00Z</dcterms:modified>
</cp:coreProperties>
</file>