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14:paraId="05000000">
      <w:pPr>
        <w:ind/>
        <w:jc w:val="center"/>
        <w:rPr>
          <w:b w:val="1"/>
          <w:spacing w:val="30"/>
          <w:sz w:val="36"/>
        </w:rPr>
      </w:pPr>
    </w:p>
    <w:p w14:paraId="06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 xml:space="preserve">АДМИНИСТРАЦИЯ </w:t>
      </w:r>
    </w:p>
    <w:p w14:paraId="07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>ТИТОВСКОГО СЕЛЬСКОГО ПОСЕЛЕНИЯ</w:t>
      </w:r>
    </w:p>
    <w:p w14:paraId="08000000">
      <w:pPr>
        <w:ind/>
        <w:jc w:val="center"/>
        <w:rPr>
          <w:b w:val="1"/>
          <w:spacing w:val="20"/>
          <w:sz w:val="32"/>
        </w:rPr>
      </w:pPr>
    </w:p>
    <w:p w14:paraId="09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A000000">
      <w:pPr>
        <w:ind/>
        <w:jc w:val="center"/>
        <w:rPr>
          <w:spacing w:val="20"/>
          <w:sz w:val="28"/>
        </w:rPr>
      </w:pPr>
    </w:p>
    <w:p w14:paraId="0B000000">
      <w:pPr>
        <w:ind/>
        <w:jc w:val="center"/>
        <w:rPr>
          <w:b w:val="1"/>
          <w:spacing w:val="20"/>
          <w:sz w:val="28"/>
        </w:rPr>
      </w:pPr>
      <w:r>
        <w:rPr>
          <w:spacing w:val="20"/>
          <w:sz w:val="28"/>
        </w:rPr>
        <w:t>о</w:t>
      </w:r>
      <w:r>
        <w:rPr>
          <w:spacing w:val="20"/>
          <w:sz w:val="28"/>
        </w:rPr>
        <w:t>т</w:t>
      </w:r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t>04.07.2022</w:t>
      </w:r>
      <w:r>
        <w:rPr>
          <w:spacing w:val="20"/>
          <w:sz w:val="28"/>
        </w:rPr>
        <w:t xml:space="preserve"> г.</w:t>
      </w:r>
      <w:r>
        <w:rPr>
          <w:b w:val="1"/>
          <w:spacing w:val="20"/>
          <w:sz w:val="28"/>
        </w:rPr>
        <w:t xml:space="preserve"> </w:t>
      </w:r>
      <w:r>
        <w:rPr>
          <w:spacing w:val="20"/>
          <w:sz w:val="28"/>
        </w:rPr>
        <w:t>№</w:t>
      </w:r>
      <w:r>
        <w:rPr>
          <w:b w:val="1"/>
          <w:spacing w:val="20"/>
          <w:sz w:val="28"/>
        </w:rPr>
        <w:t xml:space="preserve"> </w:t>
      </w:r>
      <w:r>
        <w:rPr>
          <w:b w:val="0"/>
          <w:spacing w:val="20"/>
          <w:sz w:val="28"/>
        </w:rPr>
        <w:t>51</w:t>
      </w:r>
    </w:p>
    <w:p w14:paraId="0C000000">
      <w:pPr>
        <w:ind/>
        <w:jc w:val="center"/>
        <w:rPr>
          <w:b w:val="1"/>
          <w:spacing w:val="20"/>
          <w:sz w:val="32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E000000">
      <w:pPr>
        <w:ind/>
        <w:jc w:val="center"/>
        <w:rPr>
          <w:b w:val="1"/>
          <w:spacing w:val="20"/>
          <w:sz w:val="24"/>
          <w:u w:val="single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Перечня должностных лиц, уполномоченных составлять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 протоколы об административных правонарушениях на территории </w:t>
      </w:r>
    </w:p>
    <w:p w14:paraId="11000000">
      <w:pPr>
        <w:ind/>
        <w:jc w:val="center"/>
        <w:rPr>
          <w:sz w:val="28"/>
        </w:rPr>
      </w:pPr>
      <w:r>
        <w:rPr>
          <w:sz w:val="28"/>
        </w:rPr>
        <w:t>Титовского сельского поселения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54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 xml:space="preserve"> соответстви</w:t>
      </w:r>
      <w:r>
        <w:rPr>
          <w:sz w:val="28"/>
        </w:rPr>
        <w:t>и</w:t>
      </w:r>
      <w:r>
        <w:rPr>
          <w:sz w:val="28"/>
        </w:rPr>
        <w:t xml:space="preserve"> с Областным законом от 25.10.2002 № 273-ЗС «Об ад</w:t>
      </w:r>
      <w:r>
        <w:rPr>
          <w:sz w:val="28"/>
        </w:rPr>
        <w:t>министративных правонарушениях»</w:t>
      </w:r>
      <w:r>
        <w:rPr>
          <w:sz w:val="28"/>
        </w:rPr>
        <w:t xml:space="preserve">, Администрация Титовского сельского поселения  </w:t>
      </w:r>
      <w:r>
        <w:rPr>
          <w:b w:val="1"/>
          <w:sz w:val="28"/>
        </w:rPr>
        <w:t>п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sz w:val="28"/>
        </w:rPr>
        <w:t>:</w:t>
      </w:r>
    </w:p>
    <w:p w14:paraId="14000000">
      <w:pPr>
        <w:ind/>
        <w:jc w:val="center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1. Утвердить Перечень должностных лиц, уполномоченных составлять протоколы об административных правонарушениях на территории Титовского сельского поселения в новой редакции. (Приложение).</w:t>
      </w:r>
    </w:p>
    <w:p w14:paraId="1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Установить, что протоколы об административных правонарушениях, составленные в соответствии с Областным законом от 25.10.2002 № 273-ЗС  «Об административных правонарушениях» (с изменениями и дополнениями) подлежат передаче на рассмотрение в Административную комиссию при Администрации Миллеровского района.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>3. Признать утратившим</w:t>
      </w:r>
      <w:r>
        <w:rPr>
          <w:sz w:val="28"/>
        </w:rPr>
        <w:t>и</w:t>
      </w:r>
      <w:r>
        <w:rPr>
          <w:sz w:val="28"/>
        </w:rPr>
        <w:t xml:space="preserve"> силу</w:t>
      </w:r>
      <w:r>
        <w:rPr>
          <w:sz w:val="28"/>
        </w:rPr>
        <w:t>: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постановление Администрации Титовского сельского поселения от 16.05.2017 № 71</w:t>
      </w:r>
      <w:r>
        <w:rPr>
          <w:sz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</w:t>
      </w:r>
      <w:r>
        <w:rPr>
          <w:sz w:val="28"/>
        </w:rPr>
        <w:t>Титовского сельского поселения»;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- постановление Администрации Титовского сельского поселения от 25.06.2021№ 48 «</w:t>
      </w:r>
      <w:r>
        <w:rPr>
          <w:sz w:val="28"/>
        </w:rPr>
        <w:t xml:space="preserve">О внесении изменения в постановление Администрации </w:t>
      </w:r>
      <w:r>
        <w:rPr>
          <w:sz w:val="28"/>
        </w:rPr>
        <w:t>Титовского сельского поселения от 16.05.2017 № 71</w:t>
      </w:r>
      <w:r>
        <w:rPr>
          <w:sz w:val="28"/>
        </w:rPr>
        <w:t>».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со дня официального опу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ликования.</w:t>
      </w:r>
    </w:p>
    <w:p w14:paraId="1B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C000000">
      <w:pPr>
        <w:spacing w:after="0" w:before="0" w:line="240" w:lineRule="auto"/>
        <w:ind w:firstLine="709" w:left="0"/>
        <w:jc w:val="both"/>
        <w:rPr>
          <w:sz w:val="28"/>
        </w:rPr>
      </w:pPr>
    </w:p>
    <w:p w14:paraId="1D000000">
      <w:pPr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E000000">
      <w:pPr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Титовского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Е.В. Нырненко</w:t>
      </w:r>
    </w:p>
    <w:p w14:paraId="1F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Постановление вносит ведущий специалист </w:t>
      </w:r>
    </w:p>
    <w:p w14:paraId="20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поселения</w:t>
      </w:r>
    </w:p>
    <w:p w14:paraId="21000000">
      <w:pPr>
        <w:ind/>
        <w:jc w:val="both"/>
        <w:rPr>
          <w:sz w:val="28"/>
        </w:rPr>
      </w:pPr>
    </w:p>
    <w:p w14:paraId="22000000">
      <w:pPr>
        <w:ind w:firstLine="708" w:left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>
        <w:rPr>
          <w:sz w:val="28"/>
        </w:rPr>
        <w:t>Приложение</w:t>
      </w:r>
    </w:p>
    <w:p w14:paraId="23000000">
      <w:pPr>
        <w:ind w:firstLine="708" w:left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>к постановлению Администрации</w:t>
      </w:r>
    </w:p>
    <w:p w14:paraId="24000000">
      <w:pPr>
        <w:ind w:firstLine="708" w:left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>
        <w:rPr>
          <w:sz w:val="28"/>
        </w:rPr>
        <w:t>Титовского сельского поселения</w:t>
      </w:r>
    </w:p>
    <w:p w14:paraId="25000000">
      <w:pPr>
        <w:ind w:firstLine="708" w:left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от </w:t>
      </w:r>
      <w:r>
        <w:rPr>
          <w:sz w:val="28"/>
        </w:rPr>
        <w:t>04.07.2022</w:t>
      </w:r>
      <w:r>
        <w:rPr>
          <w:sz w:val="28"/>
        </w:rPr>
        <w:t xml:space="preserve"> № 51</w:t>
      </w:r>
    </w:p>
    <w:p w14:paraId="26000000">
      <w:pPr>
        <w:ind w:firstLine="708" w:left="0"/>
        <w:jc w:val="right"/>
        <w:rPr>
          <w:sz w:val="28"/>
        </w:rPr>
      </w:pPr>
    </w:p>
    <w:p w14:paraId="27000000">
      <w:pPr>
        <w:ind w:firstLine="708" w:left="0"/>
        <w:jc w:val="right"/>
        <w:rPr>
          <w:sz w:val="28"/>
        </w:rPr>
      </w:pPr>
    </w:p>
    <w:p w14:paraId="28000000">
      <w:pPr>
        <w:ind w:firstLine="708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ПЕРЕЧЕНЬ </w:t>
      </w:r>
    </w:p>
    <w:p w14:paraId="29000000">
      <w:pPr>
        <w:ind w:firstLine="708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должностных лиц, уполномоченных составлять протоколы об административных правонарушениях на территории </w:t>
      </w:r>
    </w:p>
    <w:p w14:paraId="2A000000">
      <w:pPr>
        <w:ind w:firstLine="708" w:left="0"/>
        <w:jc w:val="center"/>
        <w:rPr>
          <w:b w:val="1"/>
          <w:sz w:val="28"/>
        </w:rPr>
      </w:pPr>
      <w:r>
        <w:rPr>
          <w:b w:val="1"/>
          <w:sz w:val="28"/>
        </w:rPr>
        <w:t>Титовского сельского поселения</w:t>
      </w:r>
    </w:p>
    <w:p w14:paraId="2B000000">
      <w:pPr>
        <w:ind w:firstLine="708" w:left="0"/>
        <w:jc w:val="center"/>
        <w:rPr>
          <w:b w:val="1"/>
          <w:sz w:val="28"/>
        </w:rPr>
      </w:pP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>Ведущий специалист Администрации Титовского сельского поселения (правовая, кадровая, архивная работа)</w:t>
      </w:r>
      <w:r>
        <w:rPr>
          <w:sz w:val="28"/>
        </w:rPr>
        <w:t xml:space="preserve"> </w:t>
      </w:r>
      <w:r>
        <w:rPr>
          <w:sz w:val="28"/>
        </w:rPr>
        <w:t xml:space="preserve">– об административных правонарушениях, предусмотренных статьями  2.2; 2.10: 3.2; 4.1; 4.4; </w:t>
      </w:r>
      <w:r>
        <w:rPr>
          <w:sz w:val="28"/>
        </w:rPr>
        <w:t>5.1; 5.2; частью 2 статьи 9.1; статьей 9.3 Областного закона «Об административных правонарушениях»;</w:t>
      </w:r>
    </w:p>
    <w:p w14:paraId="2D000000">
      <w:pPr>
        <w:ind w:firstLine="709" w:left="0"/>
        <w:jc w:val="both"/>
        <w:rPr>
          <w:sz w:val="28"/>
        </w:rPr>
      </w:pPr>
    </w:p>
    <w:p w14:paraId="2E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Ведущий специалист Администрации Титовского сельского поселения (вопросы </w:t>
      </w:r>
      <w:r>
        <w:rPr>
          <w:color w:val="000000"/>
          <w:sz w:val="28"/>
        </w:rPr>
        <w:t>по пожарной безопасности)</w:t>
      </w:r>
      <w:r>
        <w:rPr>
          <w:sz w:val="28"/>
        </w:rPr>
        <w:t xml:space="preserve"> –</w:t>
      </w:r>
      <w:r>
        <w:rPr>
          <w:sz w:val="28"/>
        </w:rPr>
        <w:t xml:space="preserve"> об административных правонарушениях, предусмотренных статьями  2.3; 2,5; </w:t>
      </w:r>
      <w:r>
        <w:rPr>
          <w:sz w:val="28"/>
        </w:rPr>
        <w:t xml:space="preserve">2.7; </w:t>
      </w:r>
      <w:r>
        <w:rPr>
          <w:sz w:val="28"/>
        </w:rPr>
        <w:t>4.5; 5.1 Областного закона «Об административных правонарушениях»;</w:t>
      </w:r>
    </w:p>
    <w:p w14:paraId="2F000000">
      <w:pPr>
        <w:ind w:firstLine="709" w:left="0"/>
        <w:jc w:val="both"/>
        <w:rPr>
          <w:sz w:val="28"/>
        </w:rPr>
      </w:pP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Ведущий специалист Администрации Титовского сельского поселения (вопросы ЖКХ, имущественные и земельные отношения) – об административных правонарушениях, предусмотренных статьями 2.4; 3.2; 4.1; 4.4;</w:t>
      </w:r>
      <w:r>
        <w:rPr>
          <w:sz w:val="28"/>
        </w:rPr>
        <w:t xml:space="preserve"> </w:t>
      </w:r>
      <w:r>
        <w:rPr>
          <w:sz w:val="28"/>
        </w:rPr>
        <w:t>5.1 - 5.4; 6.3; 6.4</w:t>
      </w:r>
      <w:r>
        <w:rPr>
          <w:sz w:val="28"/>
        </w:rPr>
        <w:t xml:space="preserve"> </w:t>
      </w:r>
      <w:r>
        <w:rPr>
          <w:sz w:val="28"/>
        </w:rPr>
        <w:t>Областного закона «Об административных правонарушениях»;</w:t>
      </w:r>
    </w:p>
    <w:p w14:paraId="31000000">
      <w:pPr>
        <w:ind w:firstLine="709" w:left="0"/>
        <w:jc w:val="both"/>
        <w:rPr>
          <w:sz w:val="28"/>
        </w:rPr>
      </w:pPr>
    </w:p>
    <w:p w14:paraId="32000000">
      <w:pPr>
        <w:ind w:firstLine="709"/>
        <w:jc w:val="both"/>
      </w:pPr>
      <w:r>
        <w:rPr>
          <w:sz w:val="28"/>
        </w:rPr>
        <w:t xml:space="preserve">Ведущий специалист сектора экономики и финансов </w:t>
      </w:r>
      <w:r>
        <w:rPr>
          <w:sz w:val="28"/>
        </w:rPr>
        <w:t xml:space="preserve">Администрации Титовского сельского поселения </w:t>
      </w:r>
      <w:r>
        <w:rPr>
          <w:sz w:val="28"/>
        </w:rPr>
        <w:t>- об административных правонарушениях, пр</w:t>
      </w:r>
      <w:r>
        <w:rPr>
          <w:sz w:val="28"/>
        </w:rPr>
        <w:t>едусмотренных статьями 8.1 – 8.2;</w:t>
      </w:r>
      <w:r>
        <w:rPr>
          <w:sz w:val="28"/>
        </w:rPr>
        <w:t xml:space="preserve"> 8.8; 8.10 Областного закона «Об административных правонарушениях).</w:t>
      </w:r>
    </w:p>
    <w:p w14:paraId="33000000">
      <w:pPr>
        <w:ind w:firstLine="709"/>
        <w:jc w:val="both"/>
      </w:pPr>
    </w:p>
    <w:p w14:paraId="34000000">
      <w:pPr>
        <w:ind w:firstLine="709"/>
        <w:jc w:val="both"/>
      </w:pPr>
    </w:p>
    <w:p w14:paraId="35000000">
      <w:pPr>
        <w:ind/>
        <w:jc w:val="both"/>
        <w:rPr>
          <w:sz w:val="28"/>
        </w:rPr>
      </w:pP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</w:p>
    <w:sectPr>
      <w:pgSz w:h="16838" w:orient="portrait" w:w="11906"/>
      <w:pgMar w:bottom="993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Основной текст1"/>
    <w:basedOn w:val="Style_1"/>
    <w:link w:val="Style_17_ch"/>
    <w:pPr>
      <w:spacing w:before="540" w:line="446" w:lineRule="exact"/>
      <w:ind/>
      <w:jc w:val="both"/>
    </w:pPr>
    <w:rPr>
      <w:sz w:val="25"/>
    </w:rPr>
  </w:style>
  <w:style w:styleId="Style_17_ch" w:type="character">
    <w:name w:val="Основной текст1"/>
    <w:basedOn w:val="Style_1_ch"/>
    <w:link w:val="Style_17"/>
    <w:rPr>
      <w:sz w:val="25"/>
    </w:rPr>
  </w:style>
  <w:style w:styleId="Style_18" w:type="paragraph">
    <w:name w:val="Balloon Text"/>
    <w:basedOn w:val="Style_1"/>
    <w:link w:val="Style_18_ch"/>
    <w:rPr>
      <w:rFonts w:ascii="Tahoma" w:hAnsi="Tahoma"/>
      <w:sz w:val="16"/>
    </w:rPr>
  </w:style>
  <w:style w:styleId="Style_18_ch" w:type="character">
    <w:name w:val="Balloon Text"/>
    <w:basedOn w:val="Style_1_ch"/>
    <w:link w:val="Style_18"/>
    <w:rPr>
      <w:rFonts w:ascii="Tahoma" w:hAnsi="Tahoma"/>
      <w:sz w:val="16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2022-07-04T14:13:23Z</dcterms:modified>
</cp:coreProperties>
</file>