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31" w:rsidRPr="00CE11E9" w:rsidRDefault="00653631" w:rsidP="00653631">
      <w:pPr>
        <w:pStyle w:val="a5"/>
        <w:jc w:val="center"/>
        <w:rPr>
          <w:rFonts w:ascii="Times New Roman" w:hAnsi="Times New Roman"/>
          <w:sz w:val="32"/>
          <w:szCs w:val="32"/>
          <w:lang w:val="ru-RU"/>
        </w:rPr>
      </w:pPr>
      <w:r w:rsidRPr="00CE11E9">
        <w:rPr>
          <w:rFonts w:ascii="Times New Roman" w:hAnsi="Times New Roman"/>
          <w:sz w:val="32"/>
          <w:szCs w:val="32"/>
          <w:lang w:val="ru-RU"/>
        </w:rPr>
        <w:t>РОССИЙСКАЯ ФЕДЕРАЦИЯ</w:t>
      </w:r>
    </w:p>
    <w:p w:rsidR="00653631" w:rsidRPr="00CE11E9" w:rsidRDefault="00653631" w:rsidP="00653631">
      <w:pPr>
        <w:pStyle w:val="a5"/>
        <w:jc w:val="center"/>
        <w:rPr>
          <w:rFonts w:ascii="Times New Roman" w:hAnsi="Times New Roman"/>
          <w:sz w:val="32"/>
          <w:szCs w:val="32"/>
          <w:lang w:val="ru-RU"/>
        </w:rPr>
      </w:pPr>
      <w:r w:rsidRPr="00CE11E9">
        <w:rPr>
          <w:rFonts w:ascii="Times New Roman" w:hAnsi="Times New Roman"/>
          <w:sz w:val="32"/>
          <w:szCs w:val="32"/>
          <w:lang w:val="ru-RU"/>
        </w:rPr>
        <w:t>РОСТОВСКАЯ ОБЛАСТЬ</w:t>
      </w:r>
    </w:p>
    <w:p w:rsidR="00653631" w:rsidRPr="00CE11E9" w:rsidRDefault="00653631" w:rsidP="00653631">
      <w:pPr>
        <w:pStyle w:val="a5"/>
        <w:jc w:val="center"/>
        <w:rPr>
          <w:rFonts w:ascii="Times New Roman" w:hAnsi="Times New Roman"/>
          <w:sz w:val="32"/>
          <w:szCs w:val="32"/>
          <w:lang w:val="ru-RU"/>
        </w:rPr>
      </w:pPr>
      <w:r w:rsidRPr="00CE11E9">
        <w:rPr>
          <w:rFonts w:ascii="Times New Roman" w:hAnsi="Times New Roman"/>
          <w:sz w:val="32"/>
          <w:szCs w:val="32"/>
          <w:lang w:val="ru-RU"/>
        </w:rPr>
        <w:t>МИЛЛЕРОВСКИЙ РАЙОН</w:t>
      </w:r>
    </w:p>
    <w:p w:rsidR="00653631" w:rsidRPr="00CE11E9" w:rsidRDefault="00653631" w:rsidP="00653631">
      <w:pPr>
        <w:pStyle w:val="a5"/>
        <w:jc w:val="center"/>
        <w:rPr>
          <w:rFonts w:ascii="Times New Roman" w:hAnsi="Times New Roman"/>
          <w:sz w:val="32"/>
          <w:szCs w:val="32"/>
          <w:lang w:val="ru-RU"/>
        </w:rPr>
      </w:pPr>
      <w:r w:rsidRPr="00CE11E9">
        <w:rPr>
          <w:rFonts w:ascii="Times New Roman" w:hAnsi="Times New Roman"/>
          <w:sz w:val="32"/>
          <w:szCs w:val="32"/>
          <w:lang w:val="ru-RU"/>
        </w:rPr>
        <w:t>МУНИЦИПАЛЬНОЕ ОБРАЗОВАНИЕ</w:t>
      </w:r>
    </w:p>
    <w:p w:rsidR="00653631" w:rsidRPr="00CE11E9" w:rsidRDefault="00653631" w:rsidP="00653631">
      <w:pPr>
        <w:pStyle w:val="a5"/>
        <w:jc w:val="center"/>
        <w:rPr>
          <w:rFonts w:ascii="Times New Roman" w:hAnsi="Times New Roman"/>
          <w:sz w:val="32"/>
          <w:szCs w:val="32"/>
          <w:lang w:val="ru-RU"/>
        </w:rPr>
      </w:pPr>
      <w:r w:rsidRPr="00CE11E9">
        <w:rPr>
          <w:rFonts w:ascii="Times New Roman" w:hAnsi="Times New Roman"/>
          <w:sz w:val="32"/>
          <w:szCs w:val="32"/>
          <w:lang w:val="ru-RU"/>
        </w:rPr>
        <w:t>«</w:t>
      </w:r>
      <w:r w:rsidR="00B542E7">
        <w:rPr>
          <w:rFonts w:ascii="Times New Roman" w:hAnsi="Times New Roman"/>
          <w:sz w:val="32"/>
          <w:szCs w:val="32"/>
          <w:lang w:val="ru-RU"/>
        </w:rPr>
        <w:t>ТИТОВСКОЕ</w:t>
      </w:r>
      <w:r w:rsidRPr="00CE11E9">
        <w:rPr>
          <w:rFonts w:ascii="Times New Roman" w:hAnsi="Times New Roman"/>
          <w:sz w:val="32"/>
          <w:szCs w:val="32"/>
          <w:lang w:val="ru-RU"/>
        </w:rPr>
        <w:t xml:space="preserve">  СЕЛЬСКОЕ ПОСЕЛЕНИЕ»</w:t>
      </w:r>
    </w:p>
    <w:p w:rsidR="00653631" w:rsidRPr="00CE11E9" w:rsidRDefault="00653631" w:rsidP="00653631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53631" w:rsidRPr="00CE11E9" w:rsidRDefault="00653631" w:rsidP="00653631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E11E9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653631" w:rsidRPr="00CE11E9" w:rsidRDefault="00B542E7" w:rsidP="00653631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ТИТОВСКОГО</w:t>
      </w:r>
      <w:r w:rsidR="00653631" w:rsidRPr="00CE11E9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653631" w:rsidRPr="00CE11E9" w:rsidRDefault="00653631" w:rsidP="0065363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3631" w:rsidRPr="00CE11E9" w:rsidRDefault="00653631" w:rsidP="0065363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CE11E9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CE11E9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653631" w:rsidRPr="00CE11E9" w:rsidRDefault="00653631" w:rsidP="006536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11E9">
        <w:rPr>
          <w:rFonts w:ascii="Times New Roman" w:hAnsi="Times New Roman" w:cs="Times New Roman"/>
          <w:sz w:val="28"/>
          <w:szCs w:val="28"/>
        </w:rPr>
        <w:t xml:space="preserve">от </w:t>
      </w:r>
      <w:r w:rsidR="00B542E7">
        <w:rPr>
          <w:rFonts w:ascii="Times New Roman" w:hAnsi="Times New Roman" w:cs="Times New Roman"/>
          <w:sz w:val="28"/>
          <w:szCs w:val="28"/>
        </w:rPr>
        <w:t>26.12</w:t>
      </w:r>
      <w:r w:rsidR="00A456B9">
        <w:rPr>
          <w:rFonts w:ascii="Times New Roman" w:hAnsi="Times New Roman" w:cs="Times New Roman"/>
          <w:sz w:val="28"/>
          <w:szCs w:val="28"/>
        </w:rPr>
        <w:t>.</w:t>
      </w:r>
      <w:r w:rsidRPr="00CE11E9">
        <w:rPr>
          <w:rFonts w:ascii="Times New Roman" w:hAnsi="Times New Roman" w:cs="Times New Roman"/>
          <w:sz w:val="28"/>
          <w:szCs w:val="28"/>
        </w:rPr>
        <w:t>2019</w:t>
      </w:r>
      <w:r w:rsidRPr="00CE11E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CE11E9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B542E7">
        <w:rPr>
          <w:rFonts w:ascii="Times New Roman" w:eastAsia="Calibri" w:hAnsi="Times New Roman" w:cs="Times New Roman"/>
          <w:sz w:val="28"/>
          <w:szCs w:val="28"/>
        </w:rPr>
        <w:t>182</w:t>
      </w:r>
    </w:p>
    <w:p w:rsidR="00653631" w:rsidRPr="00CE11E9" w:rsidRDefault="00B542E7" w:rsidP="006536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сл. Титовка</w:t>
      </w:r>
    </w:p>
    <w:tbl>
      <w:tblPr>
        <w:tblW w:w="6048" w:type="dxa"/>
        <w:tblInd w:w="1659" w:type="dxa"/>
        <w:tblLook w:val="01E0" w:firstRow="1" w:lastRow="1" w:firstColumn="1" w:lastColumn="1" w:noHBand="0" w:noVBand="0"/>
      </w:tblPr>
      <w:tblGrid>
        <w:gridCol w:w="6048"/>
      </w:tblGrid>
      <w:tr w:rsidR="00A456B9" w:rsidRPr="00E14C4B" w:rsidTr="00A456B9">
        <w:trPr>
          <w:trHeight w:val="975"/>
        </w:trPr>
        <w:tc>
          <w:tcPr>
            <w:tcW w:w="6048" w:type="dxa"/>
            <w:shd w:val="clear" w:color="auto" w:fill="auto"/>
          </w:tcPr>
          <w:p w:rsidR="00A456B9" w:rsidRPr="00CE11E9" w:rsidRDefault="00A456B9" w:rsidP="00A45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E9">
              <w:rPr>
                <w:rFonts w:ascii="Times New Roman" w:hAnsi="Times New Roman" w:cs="Times New Roman"/>
                <w:b/>
                <w:sz w:val="28"/>
                <w:szCs w:val="28"/>
              </w:rPr>
              <w:t>«О подготовке и содержании в готовности</w:t>
            </w:r>
          </w:p>
          <w:p w:rsidR="00A456B9" w:rsidRPr="00CE11E9" w:rsidRDefault="00A456B9" w:rsidP="00A45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E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необходимых сил и сре</w:t>
            </w:r>
            <w:proofErr w:type="gramStart"/>
            <w:r w:rsidRPr="00CE11E9">
              <w:rPr>
                <w:rFonts w:ascii="Times New Roman" w:hAnsi="Times New Roman" w:cs="Times New Roman"/>
                <w:b/>
                <w:sz w:val="28"/>
                <w:szCs w:val="28"/>
              </w:rPr>
              <w:t>дств дл</w:t>
            </w:r>
            <w:proofErr w:type="gramEnd"/>
            <w:r w:rsidRPr="00CE11E9">
              <w:rPr>
                <w:rFonts w:ascii="Times New Roman" w:hAnsi="Times New Roman" w:cs="Times New Roman"/>
                <w:b/>
                <w:sz w:val="28"/>
                <w:szCs w:val="28"/>
              </w:rPr>
              <w:t>я защиты</w:t>
            </w:r>
          </w:p>
          <w:p w:rsidR="00A456B9" w:rsidRPr="00CE11E9" w:rsidRDefault="00A456B9" w:rsidP="00A45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и территории </w:t>
            </w:r>
            <w:r w:rsidR="00B542E7">
              <w:rPr>
                <w:rFonts w:ascii="Times New Roman" w:hAnsi="Times New Roman" w:cs="Times New Roman"/>
                <w:b/>
                <w:sz w:val="28"/>
                <w:szCs w:val="28"/>
              </w:rPr>
              <w:t>Титовского</w:t>
            </w:r>
            <w:r w:rsidRPr="00CE1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в чрезвычайных ситуациях природного и техногенного характера»</w:t>
            </w:r>
          </w:p>
          <w:p w:rsidR="00A456B9" w:rsidRPr="00E14C4B" w:rsidRDefault="00A456B9" w:rsidP="00A45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3631" w:rsidRDefault="00653631" w:rsidP="00A45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E14C4B">
        <w:rPr>
          <w:rFonts w:ascii="Times New Roman" w:hAnsi="Times New Roman" w:cs="Times New Roman"/>
          <w:sz w:val="28"/>
          <w:szCs w:val="28"/>
        </w:rPr>
        <w:t>В соответствии со статьёй 11 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Постановлением Правительства Ростовской области от 02.08.2012г. № 711 «О подготовке и содержании в готовности сил и</w:t>
      </w:r>
      <w:proofErr w:type="gramEnd"/>
      <w:r w:rsidRPr="00E14C4B">
        <w:rPr>
          <w:rFonts w:ascii="Times New Roman" w:hAnsi="Times New Roman" w:cs="Times New Roman"/>
          <w:sz w:val="28"/>
          <w:szCs w:val="28"/>
        </w:rPr>
        <w:t xml:space="preserve"> средств для защиты населения и территорий от чрезвычайных ситуаций межмуниципального и регионального характера на территории Ростовской области» и в пределах своей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56B9">
        <w:rPr>
          <w:rFonts w:ascii="Times New Roman" w:hAnsi="Times New Roman" w:cs="Times New Roman"/>
          <w:sz w:val="28"/>
          <w:szCs w:val="28"/>
        </w:rPr>
        <w:t xml:space="preserve"> </w:t>
      </w:r>
      <w:r w:rsidR="00161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6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6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6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6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6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6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6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6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16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6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6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14C4B">
        <w:rPr>
          <w:rFonts w:ascii="Times New Roman" w:hAnsi="Times New Roman" w:cs="Times New Roman"/>
          <w:b/>
          <w:sz w:val="28"/>
          <w:szCs w:val="28"/>
        </w:rPr>
        <w:t>:</w:t>
      </w:r>
    </w:p>
    <w:p w:rsidR="00A456B9" w:rsidRPr="00E14C4B" w:rsidRDefault="00A456B9" w:rsidP="00A45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631" w:rsidRPr="00E14C4B" w:rsidRDefault="00653631" w:rsidP="0065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1. Утвердить Положение о подготовке и содержании в готовности необходимых сил и сре</w:t>
      </w:r>
      <w:proofErr w:type="gramStart"/>
      <w:r w:rsidRPr="00E14C4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14C4B">
        <w:rPr>
          <w:rFonts w:ascii="Times New Roman" w:hAnsi="Times New Roman" w:cs="Times New Roman"/>
          <w:sz w:val="28"/>
          <w:szCs w:val="28"/>
        </w:rPr>
        <w:t xml:space="preserve">я защиты населения и территории </w:t>
      </w:r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r w:rsidRPr="00E14C4B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 (приложение 1).</w:t>
      </w:r>
    </w:p>
    <w:p w:rsidR="00653631" w:rsidRPr="00E14C4B" w:rsidRDefault="00653631" w:rsidP="006536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2. Утвердить состав сил и средств постоянной готовности, привлекаемых для ликвидации чрезвычайных ситуаций на территории муниципального образования «</w:t>
      </w:r>
      <w:proofErr w:type="spellStart"/>
      <w:r w:rsidR="00B542E7"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 w:rsidRPr="00E14C4B">
        <w:rPr>
          <w:rFonts w:ascii="Times New Roman" w:hAnsi="Times New Roman" w:cs="Times New Roman"/>
          <w:sz w:val="28"/>
          <w:szCs w:val="28"/>
        </w:rPr>
        <w:t xml:space="preserve"> сельское поселение» (приложение 2).</w:t>
      </w:r>
    </w:p>
    <w:p w:rsidR="00653631" w:rsidRPr="00E14C4B" w:rsidRDefault="00653631" w:rsidP="006536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3. Рекомендовать руководителям объектов экономики согласно приложению №2: обеспечить постоянную готовность сил и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C4B">
        <w:rPr>
          <w:rFonts w:ascii="Times New Roman" w:hAnsi="Times New Roman" w:cs="Times New Roman"/>
          <w:sz w:val="28"/>
          <w:szCs w:val="28"/>
        </w:rPr>
        <w:t xml:space="preserve"> в </w:t>
      </w:r>
      <w:r w:rsidRPr="00E14C4B">
        <w:rPr>
          <w:rFonts w:ascii="Times New Roman" w:hAnsi="Times New Roman" w:cs="Times New Roman"/>
          <w:sz w:val="28"/>
          <w:szCs w:val="28"/>
        </w:rPr>
        <w:lastRenderedPageBreak/>
        <w:t>соответствии с приложением  к настоящему постановлению к ликвидации чрезвычайных ситуаций на территории объектов экономики и муниципального образования «</w:t>
      </w:r>
      <w:proofErr w:type="spellStart"/>
      <w:r w:rsidR="00B542E7"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 w:rsidRPr="00E14C4B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653631" w:rsidRPr="00E14C4B" w:rsidRDefault="00653631" w:rsidP="006536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время готовности к действиям сил и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C4B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установить в соответствии с планом приведения формирований в готовность.</w:t>
      </w:r>
    </w:p>
    <w:p w:rsidR="00653631" w:rsidRDefault="00653631" w:rsidP="006536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 xml:space="preserve">4. Право на привлечение сил и средств, указанных в приложении к настоящему постановлению, при возникновении и ликвидации чрезвычайных ситуаций на территории </w:t>
      </w:r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r w:rsidRPr="00E14C4B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предоставить председателю комиссии по предупреждению и ликвидации чрезвычайных ситуаций и обеспечению пожарной безопасности Администрации </w:t>
      </w:r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r w:rsidRPr="00E14C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3631" w:rsidRPr="00E14C4B" w:rsidRDefault="00653631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 xml:space="preserve">       </w:t>
      </w:r>
      <w:r w:rsidR="00B542E7">
        <w:rPr>
          <w:rFonts w:ascii="Times New Roman" w:hAnsi="Times New Roman" w:cs="Times New Roman"/>
          <w:sz w:val="28"/>
          <w:szCs w:val="28"/>
        </w:rPr>
        <w:t>5</w:t>
      </w:r>
      <w:r w:rsidRPr="00E14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4C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C4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1610C1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E1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3631" w:rsidRPr="00B542E7" w:rsidRDefault="00653631" w:rsidP="00B54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 xml:space="preserve">       </w:t>
      </w:r>
      <w:r w:rsidR="00B542E7">
        <w:rPr>
          <w:rFonts w:ascii="Times New Roman" w:hAnsi="Times New Roman" w:cs="Times New Roman"/>
          <w:sz w:val="28"/>
          <w:szCs w:val="28"/>
        </w:rPr>
        <w:t>6</w:t>
      </w:r>
      <w:r w:rsidRPr="00E14C4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 на информационных стендах.</w:t>
      </w:r>
    </w:p>
    <w:p w:rsidR="00653631" w:rsidRPr="00E14C4B" w:rsidRDefault="00653631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31" w:rsidRDefault="001610C1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040F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="00653631" w:rsidRPr="00E14C4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36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53631" w:rsidRPr="00E14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31" w:rsidRPr="00E14C4B" w:rsidRDefault="00B542E7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653631">
        <w:rPr>
          <w:rFonts w:ascii="Times New Roman" w:hAnsi="Times New Roman" w:cs="Times New Roman"/>
          <w:sz w:val="28"/>
          <w:szCs w:val="28"/>
        </w:rPr>
        <w:t xml:space="preserve"> </w:t>
      </w:r>
      <w:r w:rsidR="00653631" w:rsidRPr="00E14C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65363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Нырненко</w:t>
      </w:r>
      <w:proofErr w:type="spellEnd"/>
    </w:p>
    <w:p w:rsidR="00653631" w:rsidRPr="00E14C4B" w:rsidRDefault="00653631" w:rsidP="00653631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653631" w:rsidRPr="00E14C4B" w:rsidRDefault="00653631" w:rsidP="00653631">
      <w:pPr>
        <w:pStyle w:val="a4"/>
        <w:rPr>
          <w:sz w:val="28"/>
          <w:szCs w:val="28"/>
        </w:rPr>
      </w:pPr>
    </w:p>
    <w:p w:rsidR="00A456B9" w:rsidRDefault="00A456B9" w:rsidP="00653631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A456B9" w:rsidRDefault="00A456B9" w:rsidP="00653631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B542E7" w:rsidRDefault="00B542E7" w:rsidP="00653631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B542E7" w:rsidRDefault="00B542E7" w:rsidP="00653631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B542E7" w:rsidRDefault="00B542E7" w:rsidP="00653631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B542E7" w:rsidRDefault="00B542E7" w:rsidP="00653631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B542E7" w:rsidRDefault="00B542E7" w:rsidP="00653631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53631" w:rsidRPr="00E14C4B" w:rsidRDefault="00A456B9" w:rsidP="00653631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3631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36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r w:rsidR="00653631" w:rsidRPr="00E14C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53631" w:rsidRPr="00E14C4B" w:rsidRDefault="00653631" w:rsidP="00653631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4C76A9">
        <w:rPr>
          <w:rFonts w:ascii="Times New Roman" w:hAnsi="Times New Roman" w:cs="Times New Roman"/>
          <w:sz w:val="28"/>
          <w:szCs w:val="28"/>
        </w:rPr>
        <w:t>от</w:t>
      </w:r>
      <w:r w:rsidR="00B542E7">
        <w:rPr>
          <w:rFonts w:ascii="Times New Roman" w:hAnsi="Times New Roman" w:cs="Times New Roman"/>
          <w:sz w:val="28"/>
          <w:szCs w:val="28"/>
        </w:rPr>
        <w:t xml:space="preserve"> 26.12</w:t>
      </w:r>
      <w:r w:rsidR="00A456B9">
        <w:rPr>
          <w:rFonts w:ascii="Times New Roman" w:hAnsi="Times New Roman" w:cs="Times New Roman"/>
          <w:sz w:val="28"/>
          <w:szCs w:val="28"/>
        </w:rPr>
        <w:t>.2019</w:t>
      </w:r>
      <w:r w:rsidRPr="004C76A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A9">
        <w:rPr>
          <w:rFonts w:ascii="Times New Roman" w:hAnsi="Times New Roman" w:cs="Times New Roman"/>
          <w:sz w:val="28"/>
          <w:szCs w:val="28"/>
        </w:rPr>
        <w:t xml:space="preserve"> № </w:t>
      </w:r>
      <w:r w:rsidR="00B542E7">
        <w:rPr>
          <w:rFonts w:ascii="Times New Roman" w:hAnsi="Times New Roman" w:cs="Times New Roman"/>
          <w:sz w:val="28"/>
          <w:szCs w:val="28"/>
        </w:rPr>
        <w:t>182</w:t>
      </w:r>
    </w:p>
    <w:p w:rsidR="00653631" w:rsidRPr="00E14C4B" w:rsidRDefault="00653631" w:rsidP="00653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C4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53631" w:rsidRPr="00E14C4B" w:rsidRDefault="00653631" w:rsidP="00653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C4B">
        <w:rPr>
          <w:rFonts w:ascii="Times New Roman" w:hAnsi="Times New Roman" w:cs="Times New Roman"/>
          <w:b/>
          <w:bCs/>
          <w:sz w:val="28"/>
          <w:szCs w:val="28"/>
        </w:rPr>
        <w:t>о подготовке и содержании в готовности необходимых сил и сре</w:t>
      </w:r>
      <w:proofErr w:type="gramStart"/>
      <w:r w:rsidRPr="00E14C4B">
        <w:rPr>
          <w:rFonts w:ascii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E14C4B">
        <w:rPr>
          <w:rFonts w:ascii="Times New Roman" w:hAnsi="Times New Roman" w:cs="Times New Roman"/>
          <w:b/>
          <w:bCs/>
          <w:sz w:val="28"/>
          <w:szCs w:val="28"/>
        </w:rPr>
        <w:t xml:space="preserve">я защиты населения и территории </w:t>
      </w:r>
      <w:r w:rsidR="00B542E7">
        <w:rPr>
          <w:rFonts w:ascii="Times New Roman" w:hAnsi="Times New Roman" w:cs="Times New Roman"/>
          <w:b/>
          <w:bCs/>
          <w:sz w:val="28"/>
          <w:szCs w:val="28"/>
        </w:rPr>
        <w:t>Титовского</w:t>
      </w:r>
      <w:r w:rsidRPr="00E14C4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чрезвычайных ситуаций природного и техногенного характера</w:t>
      </w:r>
    </w:p>
    <w:p w:rsidR="00653631" w:rsidRPr="00E14C4B" w:rsidRDefault="00653631" w:rsidP="00653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 xml:space="preserve">1.Настоящее Положение определяет основы создания, подготовки и поддержания в готовности на территории </w:t>
      </w:r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r w:rsidRPr="00E14C4B">
        <w:rPr>
          <w:rFonts w:ascii="Times New Roman" w:hAnsi="Times New Roman" w:cs="Times New Roman"/>
          <w:sz w:val="28"/>
          <w:szCs w:val="28"/>
        </w:rPr>
        <w:t xml:space="preserve"> сельского поселения сил и средств, предназначенных для предупреждения и ликвидации чрезвычайных ситуаций природного и техногенного характера, их финансового и материально- технического обеспечения.</w:t>
      </w: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2.В соответствии с Федеральным законом «О защите населения и территорий от чрезвычайных ситуаций природного и техногенного характера» силы и средства для предупреждения и ликвидации чрезвычайных ситуаций природного и техногенного характера (дале</w:t>
      </w:r>
      <w:proofErr w:type="gramStart"/>
      <w:r w:rsidRPr="00E14C4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14C4B">
        <w:rPr>
          <w:rFonts w:ascii="Times New Roman" w:hAnsi="Times New Roman" w:cs="Times New Roman"/>
          <w:sz w:val="28"/>
          <w:szCs w:val="28"/>
        </w:rPr>
        <w:t xml:space="preserve"> ЧС) в </w:t>
      </w:r>
      <w:proofErr w:type="spellStart"/>
      <w:r w:rsidR="00B542E7">
        <w:rPr>
          <w:rFonts w:ascii="Times New Roman" w:hAnsi="Times New Roman" w:cs="Times New Roman"/>
          <w:sz w:val="28"/>
          <w:szCs w:val="28"/>
        </w:rPr>
        <w:t>Титовском</w:t>
      </w:r>
      <w:proofErr w:type="spellEnd"/>
      <w:r w:rsidRPr="00E14C4B">
        <w:rPr>
          <w:rFonts w:ascii="Times New Roman" w:hAnsi="Times New Roman" w:cs="Times New Roman"/>
          <w:sz w:val="28"/>
          <w:szCs w:val="28"/>
        </w:rPr>
        <w:t xml:space="preserve"> сельском поселении создаются и содержатся в готовности к применению в организациях исходя из принципа необходимой достаточности и максимально возможного их использования по обеспечению безопасности жизнедеятельности и территории.</w:t>
      </w: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C4B">
        <w:rPr>
          <w:rFonts w:ascii="Times New Roman" w:hAnsi="Times New Roman" w:cs="Times New Roman"/>
          <w:sz w:val="28"/>
          <w:szCs w:val="28"/>
        </w:rPr>
        <w:t xml:space="preserve">3.Созданные силы и средства должны предусматривать защиту персонала предприятий и населения от вредных воздействий возможных аварий на потенциально опасных объектах, а также для предупреждения и ликвидации на территории </w:t>
      </w:r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r w:rsidRPr="00E14C4B">
        <w:rPr>
          <w:rFonts w:ascii="Times New Roman" w:hAnsi="Times New Roman" w:cs="Times New Roman"/>
          <w:sz w:val="28"/>
          <w:szCs w:val="28"/>
        </w:rPr>
        <w:t xml:space="preserve"> сельского поселения аварий, катастроф, опасных природных явлений или иных бедствий, которые могут повлечь за собой человеческие жертвы, нанести ущерб здоровью людей или окружающей природной среде, а также значительные материальные потери</w:t>
      </w:r>
      <w:proofErr w:type="gramEnd"/>
      <w:r w:rsidRPr="00E14C4B">
        <w:rPr>
          <w:rFonts w:ascii="Times New Roman" w:hAnsi="Times New Roman" w:cs="Times New Roman"/>
          <w:sz w:val="28"/>
          <w:szCs w:val="28"/>
        </w:rPr>
        <w:t xml:space="preserve"> с нарушением условий жизнедеятельности.</w:t>
      </w: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4.Состав сил и средств регионального, муниципального и объектового уровней, порядок их приведения в готовность и применения определяется исходя из обстановки, складывающейся при угрозе и возникновении ЧС, по принципу вхождения сил и средств объектов (при необходимости и частных лиц) в состав сил и средств территории.</w:t>
      </w: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5.Создаваемые силы и средства для защиты от ЧС всех уровней и  порядок их привлечения должны обеспечивать эффективное осуществление мер по предупреждению, локализации и ликвидации возможных чрезвычайных ситуаций своими силами.</w:t>
      </w: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 xml:space="preserve">6.Глава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r w:rsidRPr="00E14C4B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организует создание, подготовку и поддержание в готовности сил и сре</w:t>
      </w:r>
      <w:proofErr w:type="gramStart"/>
      <w:r w:rsidRPr="00E14C4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14C4B">
        <w:rPr>
          <w:rFonts w:ascii="Times New Roman" w:hAnsi="Times New Roman" w:cs="Times New Roman"/>
          <w:sz w:val="28"/>
          <w:szCs w:val="28"/>
        </w:rPr>
        <w:t xml:space="preserve">я предупреждения и ликвидации возможных чрезвычайных ситуаций на </w:t>
      </w:r>
      <w:r w:rsidRPr="00E14C4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r w:rsidRPr="00E14C4B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силы и средства объектов, расположенных на территории. </w:t>
      </w: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7.Руководители объектов обеспечивают создание, подготовку и поддержание в готовности к применению сил и средств по предупреждению и ликвидации чрезвычайных ситуаций, обучение работников организаций способам защиты и действиям в чрезвычайных ситуациях в составе невоенизированных формирований.</w:t>
      </w: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8.Подготовка руководящего состава, личного состава формирований осуществляется в учебных заведениях системы МЧС Российской Федерации, а также в учебн</w:t>
      </w:r>
      <w:proofErr w:type="gramStart"/>
      <w:r w:rsidRPr="00E14C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4C4B">
        <w:rPr>
          <w:rFonts w:ascii="Times New Roman" w:hAnsi="Times New Roman" w:cs="Times New Roman"/>
          <w:sz w:val="28"/>
          <w:szCs w:val="28"/>
        </w:rPr>
        <w:t xml:space="preserve"> методическом центре по гражданской обороне и чрезвычайным ситуациям Ростовской области, на курсах гражданской обороны в порядке, установленном нормативными правовыми актами Российской Федерации, Ростовской области, </w:t>
      </w:r>
      <w:r>
        <w:rPr>
          <w:rFonts w:ascii="Times New Roman" w:hAnsi="Times New Roman" w:cs="Times New Roman"/>
          <w:sz w:val="28"/>
          <w:szCs w:val="28"/>
        </w:rPr>
        <w:t>Миллеровск</w:t>
      </w:r>
      <w:r w:rsidRPr="00E14C4B">
        <w:rPr>
          <w:rFonts w:ascii="Times New Roman" w:hAnsi="Times New Roman" w:cs="Times New Roman"/>
          <w:sz w:val="28"/>
          <w:szCs w:val="28"/>
        </w:rPr>
        <w:t xml:space="preserve">ого района и </w:t>
      </w:r>
      <w:proofErr w:type="spellStart"/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Pr="00E14C4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9.В целях проверки готовности сил и средств к выполнению задач по защите от чрезвычайных ситуаций проводятся командн</w:t>
      </w:r>
      <w:proofErr w:type="gramStart"/>
      <w:r w:rsidRPr="00E14C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4C4B">
        <w:rPr>
          <w:rFonts w:ascii="Times New Roman" w:hAnsi="Times New Roman" w:cs="Times New Roman"/>
          <w:sz w:val="28"/>
          <w:szCs w:val="28"/>
        </w:rPr>
        <w:t xml:space="preserve"> штабные, тактико-специальные и комплексные учения и тренировки.</w:t>
      </w:r>
      <w:r w:rsidRPr="00E14C4B">
        <w:rPr>
          <w:rFonts w:ascii="Times New Roman" w:hAnsi="Times New Roman" w:cs="Times New Roman"/>
          <w:sz w:val="28"/>
          <w:szCs w:val="28"/>
        </w:rPr>
        <w:tab/>
      </w: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10.Порядок привлечения сил и средств самостоятельных организаций и частных лиц для решения задач в интересах других организаций, населения и территории оформляется заблаговременно на договорной основе.</w:t>
      </w:r>
      <w:r w:rsidRPr="00E14C4B">
        <w:rPr>
          <w:rFonts w:ascii="Times New Roman" w:hAnsi="Times New Roman" w:cs="Times New Roman"/>
          <w:sz w:val="28"/>
          <w:szCs w:val="28"/>
        </w:rPr>
        <w:tab/>
      </w: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 xml:space="preserve">11.Финансовое обеспечение установленных настоящим Положением мероприятий по созданию, подготовке и поддержанию в готовности на территории </w:t>
      </w:r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r w:rsidRPr="00E14C4B">
        <w:rPr>
          <w:rFonts w:ascii="Times New Roman" w:hAnsi="Times New Roman" w:cs="Times New Roman"/>
          <w:sz w:val="28"/>
          <w:szCs w:val="28"/>
        </w:rPr>
        <w:t xml:space="preserve"> сельского поселения сил и средств, предназначенных для предупреждения и ликвидации ЧС природного и техногенного характера, осуществляется в пределах расходных обязательств, установленных для соответствующего уровня бюджета, средств организаций всех форм собственности и иных источников.</w:t>
      </w: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 xml:space="preserve">12.Привлечение сил и средств федеральных органов исполнительной власти, расположенных на территории Ростовской  области, для ликвидации чрезвычайных ситуаций осуществляется в установленном порядке при недостаточности сил и средств организаций, органов местного самоуправления и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Миллеровск</w:t>
      </w:r>
      <w:r w:rsidRPr="00E14C4B">
        <w:rPr>
          <w:rFonts w:ascii="Times New Roman" w:hAnsi="Times New Roman" w:cs="Times New Roman"/>
          <w:sz w:val="28"/>
          <w:szCs w:val="28"/>
        </w:rPr>
        <w:t xml:space="preserve">ого района  и </w:t>
      </w:r>
      <w:proofErr w:type="spellStart"/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Pr="00E14C4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C4B">
        <w:rPr>
          <w:rFonts w:ascii="Times New Roman" w:hAnsi="Times New Roman" w:cs="Times New Roman"/>
          <w:sz w:val="28"/>
          <w:szCs w:val="28"/>
        </w:rPr>
        <w:t xml:space="preserve">13.Общее методическое  руководство по вопросам создания, подготовки, поддержания в готовности к применению сил и средств для защиты от чрезвычайных ситуаций на территории </w:t>
      </w:r>
      <w:r w:rsidR="00B542E7">
        <w:rPr>
          <w:rFonts w:ascii="Times New Roman" w:hAnsi="Times New Roman" w:cs="Times New Roman"/>
          <w:sz w:val="28"/>
          <w:szCs w:val="28"/>
        </w:rPr>
        <w:t>Титовского</w:t>
      </w:r>
      <w:r w:rsidRPr="00E14C4B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Главное управление МЧС России по Ростовской области (по согласованию), а непосредственное руководство и исполнение в </w:t>
      </w:r>
      <w:proofErr w:type="spellStart"/>
      <w:r w:rsidR="00B542E7">
        <w:rPr>
          <w:rFonts w:ascii="Times New Roman" w:hAnsi="Times New Roman" w:cs="Times New Roman"/>
          <w:sz w:val="28"/>
          <w:szCs w:val="28"/>
        </w:rPr>
        <w:t>Титовском</w:t>
      </w:r>
      <w:proofErr w:type="spellEnd"/>
      <w:r w:rsidRPr="00E14C4B">
        <w:rPr>
          <w:rFonts w:ascii="Times New Roman" w:hAnsi="Times New Roman" w:cs="Times New Roman"/>
          <w:sz w:val="28"/>
          <w:szCs w:val="28"/>
        </w:rPr>
        <w:t xml:space="preserve"> сельском поселении организуют руководители объектов 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Миллеровск</w:t>
      </w:r>
      <w:r w:rsidRPr="00E14C4B">
        <w:rPr>
          <w:rFonts w:ascii="Times New Roman" w:hAnsi="Times New Roman" w:cs="Times New Roman"/>
          <w:sz w:val="28"/>
          <w:szCs w:val="28"/>
        </w:rPr>
        <w:t>ого района через свои органы управления, специально уполномоченные</w:t>
      </w:r>
      <w:proofErr w:type="gramEnd"/>
      <w:r w:rsidRPr="00E14C4B">
        <w:rPr>
          <w:rFonts w:ascii="Times New Roman" w:hAnsi="Times New Roman" w:cs="Times New Roman"/>
          <w:sz w:val="28"/>
          <w:szCs w:val="28"/>
        </w:rPr>
        <w:t xml:space="preserve"> на решение задач в области гражданской обороны, защиты населения и территорий от чрезвычайных ситуаций.</w:t>
      </w:r>
    </w:p>
    <w:p w:rsidR="00653631" w:rsidRPr="00E14C4B" w:rsidRDefault="00653631" w:rsidP="0065363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14.За подготовку, содержание в готовности сил и сре</w:t>
      </w:r>
      <w:proofErr w:type="gramStart"/>
      <w:r w:rsidRPr="00E14C4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14C4B">
        <w:rPr>
          <w:rFonts w:ascii="Times New Roman" w:hAnsi="Times New Roman" w:cs="Times New Roman"/>
          <w:sz w:val="28"/>
          <w:szCs w:val="28"/>
        </w:rPr>
        <w:t xml:space="preserve">я защиты населения и подведомственных территорий от чрезвычайных ситуаций несут </w:t>
      </w:r>
      <w:r w:rsidRPr="00E14C4B">
        <w:rPr>
          <w:rFonts w:ascii="Times New Roman" w:hAnsi="Times New Roman" w:cs="Times New Roman"/>
          <w:sz w:val="28"/>
          <w:szCs w:val="28"/>
        </w:rPr>
        <w:lastRenderedPageBreak/>
        <w:t>ответственность руководители соответствующих органов государственной власти области, местного самоуправления, предприятий, учреждений и организаций независимо от их организационно-правовой формы в соответствии с законодательством Российской Федерации.</w:t>
      </w:r>
    </w:p>
    <w:p w:rsidR="00653631" w:rsidRPr="00E14C4B" w:rsidRDefault="00653631" w:rsidP="0065363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65"/>
      </w:tblGrid>
      <w:tr w:rsidR="00653631" w:rsidRPr="00E14C4B" w:rsidTr="0085005C">
        <w:trPr>
          <w:jc w:val="right"/>
        </w:trPr>
        <w:tc>
          <w:tcPr>
            <w:tcW w:w="5065" w:type="dxa"/>
            <w:shd w:val="clear" w:color="auto" w:fill="auto"/>
          </w:tcPr>
          <w:p w:rsidR="00653631" w:rsidRDefault="00653631" w:rsidP="0085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31" w:rsidRDefault="00653631" w:rsidP="0085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31" w:rsidRPr="00E14C4B" w:rsidRDefault="00A456B9" w:rsidP="0085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</w:t>
            </w:r>
            <w:r w:rsidR="00653631" w:rsidRPr="00E14C4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653631" w:rsidRPr="00E14C4B" w:rsidTr="0085005C">
        <w:trPr>
          <w:jc w:val="right"/>
        </w:trPr>
        <w:tc>
          <w:tcPr>
            <w:tcW w:w="5065" w:type="dxa"/>
            <w:shd w:val="clear" w:color="auto" w:fill="auto"/>
          </w:tcPr>
          <w:p w:rsidR="00653631" w:rsidRPr="00E14C4B" w:rsidRDefault="00A456B9" w:rsidP="0085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653631" w:rsidRPr="00E14C4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53631" w:rsidRPr="00E14C4B" w:rsidRDefault="00A456B9" w:rsidP="0085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542E7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r w:rsidR="00653631" w:rsidRPr="00E14C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53631" w:rsidRPr="00E14C4B" w:rsidTr="0085005C">
        <w:trPr>
          <w:jc w:val="right"/>
        </w:trPr>
        <w:tc>
          <w:tcPr>
            <w:tcW w:w="5065" w:type="dxa"/>
            <w:shd w:val="clear" w:color="auto" w:fill="auto"/>
          </w:tcPr>
          <w:p w:rsidR="00653631" w:rsidRPr="00E14C4B" w:rsidRDefault="00A456B9" w:rsidP="00B54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53631" w:rsidRPr="00E14C4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42E7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653631" w:rsidRPr="00E14C4B">
              <w:rPr>
                <w:rFonts w:ascii="Times New Roman" w:hAnsi="Times New Roman" w:cs="Times New Roman"/>
                <w:sz w:val="28"/>
                <w:szCs w:val="28"/>
              </w:rPr>
              <w:t xml:space="preserve">г.  № </w:t>
            </w:r>
            <w:r w:rsidR="00B542E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653631" w:rsidRPr="00E14C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653631" w:rsidRPr="00E14C4B" w:rsidRDefault="00653631" w:rsidP="00653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СОСТАВ</w:t>
      </w:r>
    </w:p>
    <w:p w:rsidR="00653631" w:rsidRPr="00E14C4B" w:rsidRDefault="00653631" w:rsidP="0065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C4B">
        <w:rPr>
          <w:rFonts w:ascii="Times New Roman" w:hAnsi="Times New Roman" w:cs="Times New Roman"/>
          <w:sz w:val="28"/>
          <w:szCs w:val="28"/>
        </w:rPr>
        <w:t>сил и средств постоянной готовности, привлекаемых для ликвидации  чрезвычайных ситуаций на территории муниципального образования «</w:t>
      </w:r>
      <w:proofErr w:type="spellStart"/>
      <w:r w:rsidR="00B542E7"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 w:rsidRPr="00E14C4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53631" w:rsidRPr="00E14C4B" w:rsidRDefault="00653631" w:rsidP="0065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631" w:rsidRPr="00E14C4B" w:rsidRDefault="00653631" w:rsidP="0065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40"/>
        <w:gridCol w:w="2880"/>
        <w:gridCol w:w="1260"/>
        <w:gridCol w:w="2649"/>
      </w:tblGrid>
      <w:tr w:rsidR="00653631" w:rsidRPr="00E14C4B" w:rsidTr="0085005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Наименования организаций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Наименования НАСФ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Состав НАСФ</w:t>
            </w:r>
          </w:p>
        </w:tc>
      </w:tr>
      <w:tr w:rsidR="00653631" w:rsidRPr="00E14C4B" w:rsidTr="0085005C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31" w:rsidRPr="00E14C4B" w:rsidRDefault="00653631" w:rsidP="00850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31" w:rsidRPr="00E14C4B" w:rsidRDefault="00653631" w:rsidP="00850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31" w:rsidRPr="00E14C4B" w:rsidRDefault="00653631" w:rsidP="00850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личного состава (чел.)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Техника и механизмы</w:t>
            </w:r>
          </w:p>
        </w:tc>
      </w:tr>
      <w:tr w:rsidR="00653631" w:rsidRPr="00E14C4B" w:rsidTr="00850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3631" w:rsidRPr="00E14C4B" w:rsidTr="00B542E7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31" w:rsidRPr="00E14C4B" w:rsidRDefault="00653631" w:rsidP="00B5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B542E7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«Кристалл»</w:t>
            </w:r>
          </w:p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31" w:rsidRPr="00E14C4B" w:rsidRDefault="00653631" w:rsidP="00850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31" w:rsidRPr="00E14C4B" w:rsidRDefault="00653631" w:rsidP="00B5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Противопожарное отделение</w:t>
            </w:r>
          </w:p>
          <w:p w:rsidR="00B542E7" w:rsidRDefault="00B542E7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31" w:rsidRPr="00E14C4B" w:rsidRDefault="00653631" w:rsidP="00B5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Pr="00E14C4B" w:rsidRDefault="00B542E7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3631" w:rsidRPr="00E14C4B" w:rsidRDefault="00653631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31" w:rsidRPr="00E14C4B" w:rsidRDefault="00653631" w:rsidP="00B5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31" w:rsidRDefault="00653631" w:rsidP="00850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Трактора:</w:t>
            </w:r>
          </w:p>
          <w:p w:rsidR="00B542E7" w:rsidRDefault="00B542E7" w:rsidP="00850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 с плугом, Т-150 (1 шт.).</w:t>
            </w:r>
          </w:p>
          <w:p w:rsidR="00653631" w:rsidRPr="00E14C4B" w:rsidRDefault="00B542E7" w:rsidP="00850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4 м/куб.</w:t>
            </w:r>
          </w:p>
        </w:tc>
      </w:tr>
      <w:tr w:rsidR="00B542E7" w:rsidRPr="00E14C4B" w:rsidTr="00B542E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Pr="00E14C4B" w:rsidRDefault="00B542E7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Default="00B542E7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ПЧ-140 сл. Волошино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Pr="00E14C4B" w:rsidRDefault="00B542E7" w:rsidP="00B5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Противопожарное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Pr="00E14C4B" w:rsidRDefault="00B542E7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Pr="00E14C4B" w:rsidRDefault="00B542E7" w:rsidP="00850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АЦ-40(375)</w:t>
            </w:r>
          </w:p>
        </w:tc>
      </w:tr>
      <w:tr w:rsidR="00B542E7" w:rsidRPr="00E14C4B" w:rsidTr="0085005C">
        <w:trPr>
          <w:trHeight w:val="3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Pr="00E14C4B" w:rsidRDefault="00B542E7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Default="00B542E7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Титовского</w:t>
            </w:r>
            <w:r w:rsidRPr="00E14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Default="00B542E7" w:rsidP="00B5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Отделение пожаротушения</w:t>
            </w:r>
          </w:p>
          <w:p w:rsidR="00B542E7" w:rsidRDefault="00B542E7" w:rsidP="00B5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E7" w:rsidRPr="00E14C4B" w:rsidRDefault="00B542E7" w:rsidP="00B5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Группа по предотвращению возникновения и ликвидации последствий эпизоотий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Default="00B542E7" w:rsidP="0034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42E7" w:rsidRDefault="00B542E7" w:rsidP="0034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E7" w:rsidRDefault="00B542E7" w:rsidP="0034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E7" w:rsidRPr="00E14C4B" w:rsidRDefault="00B542E7" w:rsidP="0034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Default="00B542E7" w:rsidP="00343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АЦ-40(375)</w:t>
            </w:r>
          </w:p>
          <w:p w:rsidR="00B542E7" w:rsidRPr="00E14C4B" w:rsidRDefault="00B542E7" w:rsidP="00343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НИВА ШЕВРОЛЕ (1шт.)</w:t>
            </w:r>
          </w:p>
        </w:tc>
      </w:tr>
      <w:tr w:rsidR="00B542E7" w:rsidRPr="00E14C4B" w:rsidTr="00B542E7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Pr="00E14C4B" w:rsidRDefault="00B542E7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Default="00B542E7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Pr="00E14C4B" w:rsidRDefault="00B542E7" w:rsidP="00B5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Пост охраны общ</w:t>
            </w:r>
            <w:proofErr w:type="gramStart"/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4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орядка</w:t>
            </w:r>
          </w:p>
          <w:p w:rsidR="00B542E7" w:rsidRPr="00E14C4B" w:rsidRDefault="00B542E7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Pr="00E14C4B" w:rsidRDefault="00B542E7" w:rsidP="0085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7" w:rsidRPr="00E14C4B" w:rsidRDefault="00B542E7" w:rsidP="00B5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Автобус ПАЗ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-32053 - 1</w:t>
            </w: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4C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B542E7" w:rsidRPr="00E14C4B" w:rsidRDefault="00B542E7" w:rsidP="00850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C72" w:rsidRDefault="00EB2C72"/>
    <w:sectPr w:rsidR="00EB2C72" w:rsidSect="002D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631"/>
    <w:rsid w:val="00040F46"/>
    <w:rsid w:val="001369B3"/>
    <w:rsid w:val="001610C1"/>
    <w:rsid w:val="002D3B75"/>
    <w:rsid w:val="005A3F71"/>
    <w:rsid w:val="00653631"/>
    <w:rsid w:val="00703961"/>
    <w:rsid w:val="00A456B9"/>
    <w:rsid w:val="00B542E7"/>
    <w:rsid w:val="00C16BFE"/>
    <w:rsid w:val="00E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653631"/>
    <w:rPr>
      <w:rFonts w:ascii="Calibri" w:eastAsia="Calibri" w:hAnsi="Calibri" w:cs="Calibri"/>
      <w:b/>
      <w:bCs/>
      <w:sz w:val="32"/>
      <w:szCs w:val="32"/>
    </w:rPr>
  </w:style>
  <w:style w:type="paragraph" w:styleId="a4">
    <w:name w:val="Title"/>
    <w:basedOn w:val="a"/>
    <w:link w:val="a3"/>
    <w:qFormat/>
    <w:rsid w:val="00653631"/>
    <w:pPr>
      <w:spacing w:after="0" w:line="240" w:lineRule="auto"/>
      <w:jc w:val="center"/>
    </w:pPr>
    <w:rPr>
      <w:rFonts w:eastAsia="Calibri"/>
      <w:b/>
      <w:bCs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653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basedOn w:val="a"/>
    <w:qFormat/>
    <w:rsid w:val="00653631"/>
    <w:pPr>
      <w:spacing w:after="0" w:line="240" w:lineRule="auto"/>
    </w:pPr>
    <w:rPr>
      <w:rFonts w:ascii="Cambria" w:hAnsi="Cambria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Пользователь</cp:lastModifiedBy>
  <cp:revision>5</cp:revision>
  <cp:lastPrinted>2020-02-18T11:40:00Z</cp:lastPrinted>
  <dcterms:created xsi:type="dcterms:W3CDTF">2020-02-18T11:39:00Z</dcterms:created>
  <dcterms:modified xsi:type="dcterms:W3CDTF">2022-01-20T13:07:00Z</dcterms:modified>
</cp:coreProperties>
</file>