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76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076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0D2B28" w:rsidRDefault="00F568D5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004F" w:rsidRPr="00457B32">
        <w:rPr>
          <w:rFonts w:ascii="Times New Roman" w:hAnsi="Times New Roman" w:cs="Times New Roman"/>
          <w:b/>
          <w:sz w:val="28"/>
          <w:szCs w:val="28"/>
        </w:rPr>
        <w:t>Октябрьс</w:t>
      </w:r>
      <w:r w:rsidR="000D2B28" w:rsidRPr="00D164EF">
        <w:rPr>
          <w:rFonts w:ascii="Times New Roman" w:hAnsi="Times New Roman" w:cs="Times New Roman"/>
          <w:b/>
          <w:sz w:val="28"/>
          <w:szCs w:val="28"/>
        </w:rPr>
        <w:t>к</w:t>
      </w:r>
      <w:r w:rsidR="000D2B28">
        <w:rPr>
          <w:rFonts w:ascii="Times New Roman" w:hAnsi="Times New Roman" w:cs="Times New Roman"/>
          <w:b/>
          <w:sz w:val="28"/>
          <w:szCs w:val="28"/>
        </w:rPr>
        <w:t>ом</w:t>
      </w:r>
      <w:r w:rsidR="000D2B28" w:rsidRPr="00D164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2B28">
        <w:rPr>
          <w:rFonts w:ascii="Times New Roman" w:hAnsi="Times New Roman" w:cs="Times New Roman"/>
          <w:b/>
          <w:sz w:val="28"/>
          <w:szCs w:val="28"/>
        </w:rPr>
        <w:t>е</w:t>
      </w:r>
    </w:p>
    <w:p w:rsidR="000D2B28" w:rsidRPr="00D164EF" w:rsidRDefault="000D2B28" w:rsidP="000D2B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Октябрьском районе Ростовской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7B32">
        <w:rPr>
          <w:rFonts w:ascii="Times New Roman" w:hAnsi="Times New Roman" w:cs="Times New Roman"/>
          <w:sz w:val="28"/>
          <w:szCs w:val="28"/>
        </w:rPr>
        <w:t>в 11 сельских и городском поселении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7B32">
        <w:rPr>
          <w:rFonts w:ascii="Times New Roman" w:hAnsi="Times New Roman" w:cs="Times New Roman"/>
          <w:sz w:val="28"/>
          <w:szCs w:val="28"/>
        </w:rPr>
        <w:t xml:space="preserve"> создано 58 органов ТОС, каждый из которых ведет активную работу в вопросах благоустройства. 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Проекты ТОС позвол</w:t>
      </w:r>
      <w:r w:rsidR="002F43A3">
        <w:rPr>
          <w:rFonts w:ascii="Times New Roman" w:hAnsi="Times New Roman" w:cs="Times New Roman"/>
          <w:sz w:val="28"/>
          <w:szCs w:val="28"/>
        </w:rPr>
        <w:t>или</w:t>
      </w:r>
      <w:r w:rsidRPr="00457B32">
        <w:rPr>
          <w:rFonts w:ascii="Times New Roman" w:hAnsi="Times New Roman" w:cs="Times New Roman"/>
          <w:sz w:val="28"/>
          <w:szCs w:val="28"/>
        </w:rPr>
        <w:t xml:space="preserve"> благоустроить территорию почти каждого населенного пункта в районе: отсыпаны дороги, установлены детские площадки, благоустроены парки, футбольные поля, установлено дополнительное освещение улиц, построены часовни и многое другое.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57B32">
        <w:rPr>
          <w:rFonts w:ascii="Times New Roman" w:hAnsi="Times New Roman" w:cs="Times New Roman"/>
          <w:sz w:val="28"/>
          <w:szCs w:val="28"/>
        </w:rPr>
        <w:t>ители района сами хотят изменить жизнь к лучшему и число активных граждан, вовлеченных в реализацию социально значимых задач</w:t>
      </w:r>
      <w:r w:rsidR="002F43A3">
        <w:rPr>
          <w:rFonts w:ascii="Times New Roman" w:hAnsi="Times New Roman" w:cs="Times New Roman"/>
          <w:sz w:val="28"/>
          <w:szCs w:val="28"/>
        </w:rPr>
        <w:t>,</w:t>
      </w:r>
      <w:r w:rsidRPr="00457B32">
        <w:rPr>
          <w:rFonts w:ascii="Times New Roman" w:hAnsi="Times New Roman" w:cs="Times New Roman"/>
          <w:sz w:val="28"/>
          <w:szCs w:val="28"/>
        </w:rPr>
        <w:t xml:space="preserve"> растет ежегодно. Их деятельность в реализации социальных проектов является важной составной частью экономического и социального развития Октябрьского района, позволяющая дополнить бюджетные источники для решения социальных проблем внебюджетными средствами.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91CE2" wp14:editId="14B5D70E">
            <wp:extent cx="1626569" cy="3752697"/>
            <wp:effectExtent l="0" t="0" r="0" b="635"/>
            <wp:docPr id="25" name="Рисунок 25" descr="C:\Users\Tonoyan_AS\Documents\ТОС\Конкурс Лучший ТОС 2023\Заявки\2 категория РАЙОНЫ\Октябрьский район ТОС Новозарянски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noyan_AS\Documents\ТОС\Конкурс Лучший ТОС 2023\Заявки\2 категория РАЙОНЫ\Октябрьский район ТОС Новозарянский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35" cy="377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7FC78" wp14:editId="106D4CE8">
            <wp:extent cx="2486597" cy="3752698"/>
            <wp:effectExtent l="0" t="0" r="9525" b="635"/>
            <wp:docPr id="24" name="Рисунок 24" descr="C:\Users\Tonoyan_AS\Documents\ТОС\Конкурс Лучший ТОС 2023\Заявки\2 категория РАЙОНЫ\Октябрьский район ТОС Новозарянск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noyan_AS\Documents\ТОС\Конкурс Лучший ТОС 2023\Заявки\2 категория РАЙОНЫ\Октябрьский район ТОС Новозарянский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79" cy="378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Поддержка органов ТОС со стороны органов власти ведется в рамках реализации муниципальной программы «Развитие территориального общественного самоуправления», которая включает: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7B32">
        <w:rPr>
          <w:rFonts w:ascii="Times New Roman" w:hAnsi="Times New Roman" w:cs="Times New Roman"/>
          <w:sz w:val="28"/>
          <w:szCs w:val="28"/>
        </w:rPr>
        <w:t>рганизацию рабочих встреч орган</w:t>
      </w:r>
      <w:r w:rsidR="002F43A3">
        <w:rPr>
          <w:rFonts w:ascii="Times New Roman" w:hAnsi="Times New Roman" w:cs="Times New Roman"/>
          <w:sz w:val="28"/>
          <w:szCs w:val="28"/>
        </w:rPr>
        <w:t>ов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местного самоуправления с органами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района; 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57B32">
        <w:rPr>
          <w:rFonts w:ascii="Times New Roman" w:hAnsi="Times New Roman" w:cs="Times New Roman"/>
          <w:sz w:val="28"/>
          <w:szCs w:val="28"/>
        </w:rPr>
        <w:t xml:space="preserve">рганизацию для руководителей и членов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 обучающих мероприятий, мероприятий по обмену опытом и повыш</w:t>
      </w:r>
      <w:r w:rsidR="002F43A3">
        <w:rPr>
          <w:rFonts w:ascii="Times New Roman" w:hAnsi="Times New Roman" w:cs="Times New Roman"/>
          <w:sz w:val="28"/>
          <w:szCs w:val="28"/>
        </w:rPr>
        <w:t>ению</w:t>
      </w:r>
      <w:r w:rsidRPr="00457B32">
        <w:rPr>
          <w:rFonts w:ascii="Times New Roman" w:hAnsi="Times New Roman" w:cs="Times New Roman"/>
          <w:sz w:val="28"/>
          <w:szCs w:val="28"/>
        </w:rPr>
        <w:t xml:space="preserve"> социальную активность граждан;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оординацию деятельности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>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овлечение населения в решение социальных и экономических проблем территорий поселений Октябрьского района через органы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>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7B32">
        <w:rPr>
          <w:rFonts w:ascii="Times New Roman" w:hAnsi="Times New Roman" w:cs="Times New Roman"/>
          <w:sz w:val="28"/>
          <w:szCs w:val="28"/>
        </w:rPr>
        <w:t>одействие активу населения в создании ТОС на территории Октябрьского района;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озиционирование деятельности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 через СМИ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9F8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409F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 «Интернет»</w:t>
      </w:r>
      <w:r w:rsidRPr="00457B32">
        <w:rPr>
          <w:rFonts w:ascii="Times New Roman" w:hAnsi="Times New Roman" w:cs="Times New Roman"/>
          <w:sz w:val="28"/>
          <w:szCs w:val="28"/>
        </w:rPr>
        <w:t>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7B32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7B32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оказание содействия в реализации (социально) значимых инициатив граждан;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B32">
        <w:rPr>
          <w:rFonts w:ascii="Times New Roman" w:hAnsi="Times New Roman" w:cs="Times New Roman"/>
          <w:sz w:val="28"/>
          <w:szCs w:val="28"/>
        </w:rPr>
        <w:t xml:space="preserve">роведение мониторинга активности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ТОС Октябрьского района, </w:t>
      </w:r>
      <w:r w:rsidRPr="00457B32">
        <w:rPr>
          <w:rFonts w:ascii="Times New Roman" w:hAnsi="Times New Roman" w:cs="Times New Roman"/>
          <w:sz w:val="28"/>
          <w:szCs w:val="28"/>
        </w:rPr>
        <w:t>поощрение лучших, стимулирование отстающих;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B32">
        <w:rPr>
          <w:rFonts w:ascii="Times New Roman" w:hAnsi="Times New Roman" w:cs="Times New Roman"/>
          <w:sz w:val="28"/>
          <w:szCs w:val="28"/>
        </w:rPr>
        <w:t xml:space="preserve">едение и ежегодное обновление реестра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7B32">
        <w:rPr>
          <w:rFonts w:ascii="Times New Roman" w:hAnsi="Times New Roman" w:cs="Times New Roman"/>
          <w:sz w:val="28"/>
          <w:szCs w:val="28"/>
        </w:rPr>
        <w:t>азработку нормативно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правовой базы, регламентирующей деятельность ТОС;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B32">
        <w:rPr>
          <w:rFonts w:ascii="Times New Roman" w:hAnsi="Times New Roman" w:cs="Times New Roman"/>
          <w:sz w:val="28"/>
          <w:szCs w:val="28"/>
        </w:rPr>
        <w:t>роведение районного конкурса «Лучший ТОС среди городского и сельских поселений Октябрьского района»;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B32">
        <w:rPr>
          <w:rFonts w:ascii="Times New Roman" w:hAnsi="Times New Roman" w:cs="Times New Roman"/>
          <w:sz w:val="28"/>
          <w:szCs w:val="28"/>
        </w:rPr>
        <w:t>омощь органам ТОС в подготовке пакета документов для участия в областном конкурсе «Лучшее территориальное самоуправление Ростовской области»;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B32">
        <w:rPr>
          <w:rFonts w:ascii="Times New Roman" w:hAnsi="Times New Roman" w:cs="Times New Roman"/>
          <w:sz w:val="28"/>
          <w:szCs w:val="28"/>
        </w:rPr>
        <w:t xml:space="preserve">одведение итогов работы за год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Октябрьского района.</w:t>
      </w: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C146E" wp14:editId="5218A9FC">
            <wp:extent cx="3445460" cy="2759017"/>
            <wp:effectExtent l="0" t="0" r="3175" b="3810"/>
            <wp:docPr id="26" name="Рисунок 26" descr="C:\Users\Tonoyan_AS\Documents\ТОС\Конкурс Лучший ТОС 2023\Заявки\2 категория РАЙОНЫ\Октябрьский район ТОС Новозарянск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noyan_AS\Documents\ТОС\Конкурс Лучший ТОС 2023\Заявки\2 категория РАЙОНЫ\Октябрьский район ТОС Новозарянский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1" cy="27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3E0337" wp14:editId="410E0037">
            <wp:extent cx="3952358" cy="2955341"/>
            <wp:effectExtent l="0" t="0" r="0" b="0"/>
            <wp:docPr id="27" name="Рисунок 27" descr="C:\Users\Tonoyan_AS\Documents\ТОС\Конкурс Лучший ТОС 2023\Заявки\2 категория РАЙОНЫ\Октябрьский район ТОС Новозарянски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noyan_AS\Documents\ТОС\Конкурс Лучший ТОС 2023\Заявки\2 категория РАЙОНЫ\Октябрьский район ТОС Новозарянский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24" cy="29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4F" w:rsidRDefault="002F43A3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ежегодно м</w:t>
      </w:r>
      <w:bookmarkStart w:id="0" w:name="_GoBack"/>
      <w:bookmarkEnd w:id="0"/>
      <w:r w:rsidR="00E5004F" w:rsidRPr="00457B32">
        <w:rPr>
          <w:rFonts w:ascii="Times New Roman" w:hAnsi="Times New Roman" w:cs="Times New Roman"/>
          <w:sz w:val="28"/>
          <w:szCs w:val="28"/>
        </w:rPr>
        <w:t xml:space="preserve">униципальным фондом местного развития и поддержки предпринимательства Октябрьского района в сотрудничестве с </w:t>
      </w:r>
      <w:r w:rsidR="00E5004F">
        <w:rPr>
          <w:rFonts w:ascii="Times New Roman" w:hAnsi="Times New Roman" w:cs="Times New Roman"/>
          <w:sz w:val="28"/>
          <w:szCs w:val="28"/>
        </w:rPr>
        <w:t>а</w:t>
      </w:r>
      <w:r w:rsidR="00E5004F" w:rsidRPr="00457B32">
        <w:rPr>
          <w:rFonts w:ascii="Times New Roman" w:hAnsi="Times New Roman" w:cs="Times New Roman"/>
          <w:sz w:val="28"/>
          <w:szCs w:val="28"/>
        </w:rPr>
        <w:t xml:space="preserve">дминистрацией Октябрьского района, администрациями городского и сельских поселений района проводится ежегодный </w:t>
      </w:r>
      <w:proofErr w:type="spellStart"/>
      <w:r w:rsidR="00E5004F" w:rsidRPr="00457B32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E5004F" w:rsidRPr="00457B32">
        <w:rPr>
          <w:rFonts w:ascii="Times New Roman" w:hAnsi="Times New Roman" w:cs="Times New Roman"/>
          <w:sz w:val="28"/>
          <w:szCs w:val="28"/>
        </w:rPr>
        <w:t xml:space="preserve"> конкурс социальных проектов инициатив местных сообществ с целью содействия развитию и реализации потенциала местных сообществ Октябрьского района, в том числе </w:t>
      </w:r>
      <w:r w:rsidR="00E5004F">
        <w:rPr>
          <w:rFonts w:ascii="Times New Roman" w:hAnsi="Times New Roman" w:cs="Times New Roman"/>
          <w:sz w:val="28"/>
          <w:szCs w:val="28"/>
        </w:rPr>
        <w:t>ТОС</w:t>
      </w:r>
      <w:r w:rsidR="00E5004F" w:rsidRPr="0045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04F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B1067" wp14:editId="7C2111C3">
            <wp:extent cx="3968631" cy="2618841"/>
            <wp:effectExtent l="0" t="0" r="0" b="0"/>
            <wp:docPr id="29" name="Рисунок 29" descr="C:\Users\Tonoyan_AS\Documents\ТОС\Конкурс Лучший ТОС 2023\Заявки\2 категория РАЙОНЫ\Октябрьский район ТОС Новозарянск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noyan_AS\Documents\ТОС\Конкурс Лучший ТОС 2023\Заявки\2 категория РАЙОНЫ\Октябрьский район ТОС Новозарянский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06" cy="26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9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B35795" wp14:editId="4A33BEC7">
            <wp:extent cx="4294022" cy="2480944"/>
            <wp:effectExtent l="0" t="0" r="0" b="0"/>
            <wp:docPr id="28" name="Рисунок 28" descr="C:\Users\Tonoyan_AS\Documents\ТОС\Конкурс Лучший ТОС 2023\Заявки\2 категория РАЙОНЫ\Октябрьский район ТОС Новозарянски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noyan_AS\Documents\ТОС\Конкурс Лучший ТОС 2023\Заявки\2 категория РАЙОНЫ\Октябрьский район ТОС Новозарянский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48" cy="25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4F" w:rsidRDefault="00E5004F" w:rsidP="00E500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4F" w:rsidRPr="00457B32" w:rsidRDefault="00E5004F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Так, через вовлечение населения в решение вопросов местного значения путем участия в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конкурсе «местных инициатив» успешно реализован ряд важных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 благоустройству населенных пунктов и созданию условий для комфортного проживания в городском и сельских поселениях Октябрьского района.</w:t>
      </w:r>
    </w:p>
    <w:p w:rsidR="000D2B28" w:rsidRDefault="000D2B28" w:rsidP="00E500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5"/>
    <w:rsid w:val="00096D1B"/>
    <w:rsid w:val="000D2B28"/>
    <w:rsid w:val="000D4875"/>
    <w:rsid w:val="002F43A3"/>
    <w:rsid w:val="00331712"/>
    <w:rsid w:val="00512A18"/>
    <w:rsid w:val="006330AF"/>
    <w:rsid w:val="00703EEE"/>
    <w:rsid w:val="008C02B2"/>
    <w:rsid w:val="008D3DEF"/>
    <w:rsid w:val="00947604"/>
    <w:rsid w:val="00A232AA"/>
    <w:rsid w:val="00A34290"/>
    <w:rsid w:val="00B5001D"/>
    <w:rsid w:val="00B97123"/>
    <w:rsid w:val="00BF1676"/>
    <w:rsid w:val="00E5004F"/>
    <w:rsid w:val="00E517B8"/>
    <w:rsid w:val="00F12A42"/>
    <w:rsid w:val="00F568D5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DE4B"/>
  <w15:chartTrackingRefBased/>
  <w15:docId w15:val="{AADB2CCD-2980-4865-B951-9F8244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3</cp:revision>
  <dcterms:created xsi:type="dcterms:W3CDTF">2023-08-31T14:29:00Z</dcterms:created>
  <dcterms:modified xsi:type="dcterms:W3CDTF">2023-09-01T07:57:00Z</dcterms:modified>
</cp:coreProperties>
</file>