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1E6" w:rsidRPr="00923623" w:rsidRDefault="00C96D41" w:rsidP="00C96D4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23623">
        <w:rPr>
          <w:rFonts w:ascii="Times New Roman" w:hAnsi="Times New Roman" w:cs="Times New Roman"/>
          <w:b/>
          <w:sz w:val="32"/>
          <w:szCs w:val="32"/>
        </w:rPr>
        <w:t>Сообщение о возможном установлении публичного сервитута</w:t>
      </w:r>
    </w:p>
    <w:p w:rsidR="00C96D41" w:rsidRDefault="00C96D41" w:rsidP="00C96D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87"/>
        <w:gridCol w:w="619"/>
        <w:gridCol w:w="2284"/>
        <w:gridCol w:w="2540"/>
        <w:gridCol w:w="3640"/>
      </w:tblGrid>
      <w:tr w:rsidR="009D36DC" w:rsidTr="008869DD">
        <w:tc>
          <w:tcPr>
            <w:tcW w:w="487" w:type="dxa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9083" w:type="dxa"/>
            <w:gridSpan w:val="4"/>
          </w:tcPr>
          <w:p w:rsidR="001E66D4" w:rsidRPr="00923623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Уполномоченный орган, который рассматривает ходатайство об установлении публичного сервитута: </w:t>
            </w:r>
          </w:p>
          <w:p w:rsidR="001E66D4" w:rsidRPr="00923623" w:rsidRDefault="001E66D4" w:rsidP="00A146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D41">
              <w:rPr>
                <w:rFonts w:ascii="Times New Roman" w:hAnsi="Times New Roman" w:cs="Times New Roman"/>
                <w:sz w:val="28"/>
                <w:szCs w:val="28"/>
              </w:rPr>
              <w:t>Адми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нистрация Миллеровского района </w:t>
            </w:r>
          </w:p>
        </w:tc>
      </w:tr>
      <w:tr w:rsidR="009D36DC" w:rsidTr="008869DD">
        <w:tc>
          <w:tcPr>
            <w:tcW w:w="487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9083" w:type="dxa"/>
            <w:gridSpan w:val="4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установления публичного сервитута: </w:t>
            </w:r>
          </w:p>
          <w:p w:rsidR="001E66D4" w:rsidRPr="00923623" w:rsidRDefault="001E66D4" w:rsidP="00225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D41">
              <w:rPr>
                <w:rFonts w:ascii="Times New Roman" w:hAnsi="Times New Roman" w:cs="Times New Roman"/>
                <w:sz w:val="28"/>
                <w:szCs w:val="28"/>
              </w:rPr>
              <w:t xml:space="preserve">Эксплуатация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существующего сооружения – объект электросетевого хозяйства «</w:t>
            </w:r>
            <w:r w:rsidR="00E95A57">
              <w:rPr>
                <w:rFonts w:ascii="Times New Roman" w:hAnsi="Times New Roman" w:cs="Times New Roman"/>
                <w:sz w:val="28"/>
                <w:szCs w:val="28"/>
              </w:rPr>
              <w:t>ВЛ</w:t>
            </w:r>
            <w:r w:rsidR="0022585E">
              <w:rPr>
                <w:rFonts w:ascii="Times New Roman" w:hAnsi="Times New Roman" w:cs="Times New Roman"/>
                <w:sz w:val="28"/>
                <w:szCs w:val="28"/>
              </w:rPr>
              <w:t xml:space="preserve"> 35</w:t>
            </w:r>
            <w:r w:rsidR="00E95A57">
              <w:rPr>
                <w:rFonts w:ascii="Times New Roman" w:hAnsi="Times New Roman" w:cs="Times New Roman"/>
                <w:sz w:val="28"/>
                <w:szCs w:val="28"/>
              </w:rPr>
              <w:t xml:space="preserve"> кВ «В</w:t>
            </w:r>
            <w:r w:rsidR="0022585E">
              <w:rPr>
                <w:rFonts w:ascii="Times New Roman" w:hAnsi="Times New Roman" w:cs="Times New Roman"/>
                <w:sz w:val="28"/>
                <w:szCs w:val="28"/>
              </w:rPr>
              <w:t>олошинская-Титовская</w:t>
            </w:r>
            <w:r w:rsidR="00E95A57">
              <w:rPr>
                <w:rFonts w:ascii="Times New Roman" w:hAnsi="Times New Roman" w:cs="Times New Roman"/>
                <w:sz w:val="28"/>
                <w:szCs w:val="28"/>
              </w:rPr>
              <w:t>» (на территории Миллеровского района)</w:t>
            </w:r>
          </w:p>
        </w:tc>
      </w:tr>
      <w:tr w:rsidR="009D36DC" w:rsidTr="008869DD">
        <w:tc>
          <w:tcPr>
            <w:tcW w:w="487" w:type="dxa"/>
            <w:vMerge w:val="restart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9083" w:type="dxa"/>
            <w:gridSpan w:val="4"/>
          </w:tcPr>
          <w:p w:rsidR="001E66D4" w:rsidRPr="00923623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>Информация о земельных участках, отношении которых испрашивается публичный сервитут:</w:t>
            </w:r>
          </w:p>
        </w:tc>
      </w:tr>
      <w:tr w:rsidR="00601EE1" w:rsidTr="00112482">
        <w:tc>
          <w:tcPr>
            <w:tcW w:w="487" w:type="dxa"/>
            <w:vMerge/>
          </w:tcPr>
          <w:p w:rsidR="001E66D4" w:rsidRPr="00C96D4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C96D4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6D41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84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Адрес или иное описание местоположения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земельных участков, в отношении которых </w:t>
            </w: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испрашивается публичный сервитут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0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Кадастр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овые номера земельных участков, </w:t>
            </w: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в отношении которых 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спрашивается публичный сервитут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Категория земель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/разрешенное использование</w:t>
            </w:r>
          </w:p>
        </w:tc>
      </w:tr>
      <w:tr w:rsidR="00601EE1" w:rsidRPr="00893CC6" w:rsidTr="00112482">
        <w:tc>
          <w:tcPr>
            <w:tcW w:w="487" w:type="dxa"/>
            <w:vMerge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4" w:type="dxa"/>
          </w:tcPr>
          <w:p w:rsidR="001E66D4" w:rsidRPr="00601EE1" w:rsidRDefault="00E361D9" w:rsidP="000E7E86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бригада №3 поле №8 участок (82,38), гурт №5,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>№ 9; с юго-восточной стороны от сл.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>Титовка</w:t>
            </w:r>
          </w:p>
        </w:tc>
        <w:tc>
          <w:tcPr>
            <w:tcW w:w="2540" w:type="dxa"/>
          </w:tcPr>
          <w:p w:rsidR="001E66D4" w:rsidRPr="000E7E86" w:rsidRDefault="001E66D4" w:rsidP="00225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61:22:</w:t>
            </w:r>
            <w:r w:rsidR="00893CC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2585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93CC6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2258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3CC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22585E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640" w:type="dxa"/>
          </w:tcPr>
          <w:p w:rsidR="001E66D4" w:rsidRPr="00601EE1" w:rsidRDefault="004A6399" w:rsidP="00C96D4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601EE1" w:rsidTr="00112482">
        <w:tc>
          <w:tcPr>
            <w:tcW w:w="487" w:type="dxa"/>
            <w:vMerge/>
          </w:tcPr>
          <w:p w:rsidR="00FC7701" w:rsidRPr="00601EE1" w:rsidRDefault="00FC770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FC7701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4" w:type="dxa"/>
          </w:tcPr>
          <w:p w:rsidR="00FC7701" w:rsidRPr="00601EE1" w:rsidRDefault="004A6399" w:rsidP="004A63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относительно ориентира, расположенного в границах участка.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 восточной стороны от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сл.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Титовка,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сл.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Машлыкино</w:t>
            </w:r>
          </w:p>
        </w:tc>
        <w:tc>
          <w:tcPr>
            <w:tcW w:w="2540" w:type="dxa"/>
          </w:tcPr>
          <w:p w:rsidR="00FC7701" w:rsidRPr="00601EE1" w:rsidRDefault="00FC7701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61:22:06000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3640" w:type="dxa"/>
          </w:tcPr>
          <w:p w:rsidR="00FC7701" w:rsidRPr="00601EE1" w:rsidRDefault="004A6399" w:rsidP="00E361D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366101" w:rsidRDefault="0036610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366101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4" w:type="dxa"/>
          </w:tcPr>
          <w:p w:rsidR="004A6399" w:rsidRPr="00601EE1" w:rsidRDefault="004A6399" w:rsidP="004A63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Местоположение установлено относительно ориентира, расположенного в границах участка. Почтовый</w:t>
            </w:r>
          </w:p>
          <w:p w:rsidR="004A6399" w:rsidRPr="00601EE1" w:rsidRDefault="004A6399" w:rsidP="004A63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адрес ориентира: Ростовская обл.,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северо-восточная, восточная и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юго-восточная</w:t>
            </w:r>
          </w:p>
          <w:p w:rsidR="00366101" w:rsidRPr="00601EE1" w:rsidRDefault="004A6399" w:rsidP="00E361D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стороны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сл. Машлыкино</w:t>
            </w:r>
          </w:p>
        </w:tc>
        <w:tc>
          <w:tcPr>
            <w:tcW w:w="2540" w:type="dxa"/>
          </w:tcPr>
          <w:p w:rsidR="00366101" w:rsidRPr="00601EE1" w:rsidRDefault="00366101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61:22:06000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3640" w:type="dxa"/>
          </w:tcPr>
          <w:p w:rsidR="00366101" w:rsidRPr="00601EE1" w:rsidRDefault="004A6399" w:rsidP="003B3CE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F21BB" w:rsidRDefault="001F21BB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F21BB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4" w:type="dxa"/>
          </w:tcPr>
          <w:p w:rsidR="001F21BB" w:rsidRPr="00601EE1" w:rsidRDefault="00E361D9" w:rsidP="00C96D4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обл.,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западнее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>сл.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6399" w:rsidRPr="00601EE1">
              <w:rPr>
                <w:rFonts w:ascii="Times New Roman" w:hAnsi="Times New Roman" w:cs="Times New Roman"/>
                <w:sz w:val="24"/>
                <w:szCs w:val="24"/>
              </w:rPr>
              <w:t>Волошино</w:t>
            </w:r>
          </w:p>
        </w:tc>
        <w:tc>
          <w:tcPr>
            <w:tcW w:w="2540" w:type="dxa"/>
          </w:tcPr>
          <w:p w:rsidR="001F21BB" w:rsidRPr="00601EE1" w:rsidRDefault="001F21BB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61:22:06000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3640" w:type="dxa"/>
          </w:tcPr>
          <w:p w:rsidR="001F21BB" w:rsidRPr="00601EE1" w:rsidRDefault="004A6399" w:rsidP="003B3CE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870EEE" w:rsidRDefault="00870EEE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870EEE" w:rsidRPr="000E7E86" w:rsidRDefault="00870EEE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4" w:type="dxa"/>
          </w:tcPr>
          <w:p w:rsidR="00870EEE" w:rsidRPr="002B7A49" w:rsidRDefault="002B7A49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7A49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относительно ориентира, расположенного в границах участка. </w:t>
            </w:r>
            <w:r w:rsidRPr="002B7A4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обл.,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2B7A49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сл. Волошино,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Pr="002B7A49">
              <w:rPr>
                <w:rFonts w:ascii="Times New Roman" w:hAnsi="Times New Roman" w:cs="Times New Roman"/>
                <w:sz w:val="24"/>
                <w:szCs w:val="24"/>
              </w:rPr>
              <w:t>ул. Пушкина</w:t>
            </w:r>
          </w:p>
        </w:tc>
        <w:tc>
          <w:tcPr>
            <w:tcW w:w="2540" w:type="dxa"/>
          </w:tcPr>
          <w:p w:rsidR="00870EEE" w:rsidRPr="000E7E86" w:rsidRDefault="00870EEE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640" w:type="dxa"/>
          </w:tcPr>
          <w:p w:rsidR="00870EEE" w:rsidRPr="002B7A49" w:rsidRDefault="002B7A49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B7A49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B7A49">
              <w:rPr>
                <w:rFonts w:ascii="Times New Roman" w:hAnsi="Times New Roman" w:cs="Times New Roman"/>
                <w:sz w:val="24"/>
                <w:szCs w:val="24"/>
              </w:rPr>
              <w:t>од объекты энергетики</w:t>
            </w:r>
          </w:p>
        </w:tc>
      </w:tr>
      <w:tr w:rsidR="00601EE1" w:rsidRPr="00601EE1" w:rsidTr="00112482">
        <w:tc>
          <w:tcPr>
            <w:tcW w:w="487" w:type="dxa"/>
            <w:vMerge/>
          </w:tcPr>
          <w:p w:rsidR="001E66D4" w:rsidRPr="00601EE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601EE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84" w:type="dxa"/>
          </w:tcPr>
          <w:p w:rsidR="001E66D4" w:rsidRPr="00601EE1" w:rsidRDefault="00AB72EF" w:rsidP="001E265A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Ростовская область, Миллеровский район,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сл. Волошино,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ВЛ-10 кВ №4 ПС Волошинская</w:t>
            </w:r>
          </w:p>
        </w:tc>
        <w:tc>
          <w:tcPr>
            <w:tcW w:w="2540" w:type="dxa"/>
          </w:tcPr>
          <w:p w:rsidR="001E66D4" w:rsidRPr="00601EE1" w:rsidRDefault="001E66D4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02010</w:t>
            </w:r>
            <w:r w:rsidR="00893CC6" w:rsidRPr="00601E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3039</w:t>
            </w:r>
          </w:p>
        </w:tc>
        <w:tc>
          <w:tcPr>
            <w:tcW w:w="3640" w:type="dxa"/>
          </w:tcPr>
          <w:p w:rsidR="001E66D4" w:rsidRPr="00601EE1" w:rsidRDefault="00AB72EF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населённых пунктов/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нженерно-технические объекты и сооружения, обеспечивающие реализацию разрешенного использования недвижимости в территориальной зоне (электро-,водо-, тепло-, газоснабжение, канализация, телефонизация и т.д.)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4" w:type="dxa"/>
          </w:tcPr>
          <w:p w:rsidR="001E66D4" w:rsidRPr="00601EE1" w:rsidRDefault="00AB72EF" w:rsidP="001E265A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Российская Федерация, Ростовская область, р-н Миллеровский, Волошинское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сельское поселение, в границах кадастрового квартала 61:22:0020101</w:t>
            </w:r>
          </w:p>
        </w:tc>
        <w:tc>
          <w:tcPr>
            <w:tcW w:w="2540" w:type="dxa"/>
          </w:tcPr>
          <w:p w:rsidR="001E66D4" w:rsidRPr="000E7E86" w:rsidRDefault="001E66D4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02010</w:t>
            </w:r>
            <w:r w:rsidR="00893C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3047</w:t>
            </w:r>
          </w:p>
        </w:tc>
        <w:tc>
          <w:tcPr>
            <w:tcW w:w="3640" w:type="dxa"/>
          </w:tcPr>
          <w:p w:rsidR="001E66D4" w:rsidRPr="00601EE1" w:rsidRDefault="00AB72EF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населённых пунктов/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едение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4" w:type="dxa"/>
          </w:tcPr>
          <w:p w:rsidR="001E66D4" w:rsidRPr="00601EE1" w:rsidRDefault="002B7A49" w:rsidP="00E95A5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относительно ориентира, расположенного в границах участка.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область, Миллеровский район,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сл. Волошино,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ул. Украинская, 79</w:t>
            </w:r>
          </w:p>
        </w:tc>
        <w:tc>
          <w:tcPr>
            <w:tcW w:w="2540" w:type="dxa"/>
          </w:tcPr>
          <w:p w:rsidR="001E66D4" w:rsidRPr="000E7E86" w:rsidRDefault="001E66D4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0201</w:t>
            </w:r>
            <w:r w:rsidR="00893CC6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3640" w:type="dxa"/>
          </w:tcPr>
          <w:p w:rsidR="001E66D4" w:rsidRPr="00601EE1" w:rsidRDefault="002B7A49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601EE1" w:rsidTr="00112482">
        <w:tc>
          <w:tcPr>
            <w:tcW w:w="487" w:type="dxa"/>
            <w:vMerge/>
          </w:tcPr>
          <w:p w:rsidR="001E66D4" w:rsidRPr="00601EE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601EE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4" w:type="dxa"/>
          </w:tcPr>
          <w:p w:rsidR="001E66D4" w:rsidRPr="00601EE1" w:rsidRDefault="00E361D9" w:rsidP="001E265A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Волошино,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Украинская, 60</w:t>
            </w:r>
          </w:p>
        </w:tc>
        <w:tc>
          <w:tcPr>
            <w:tcW w:w="2540" w:type="dxa"/>
          </w:tcPr>
          <w:p w:rsidR="001E66D4" w:rsidRPr="00601EE1" w:rsidRDefault="001E66D4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893CC6" w:rsidRPr="00601E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93CC6" w:rsidRPr="00601EE1">
              <w:rPr>
                <w:rFonts w:ascii="Times New Roman" w:hAnsi="Times New Roman" w:cs="Times New Roman"/>
                <w:sz w:val="24"/>
                <w:szCs w:val="24"/>
              </w:rPr>
              <w:t>0101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  <w:r w:rsidR="00893CC6" w:rsidRPr="00601E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640" w:type="dxa"/>
          </w:tcPr>
          <w:p w:rsidR="001E66D4" w:rsidRPr="00601EE1" w:rsidRDefault="00AB72EF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пунктов/ЛПХ</w:t>
            </w:r>
          </w:p>
        </w:tc>
      </w:tr>
      <w:tr w:rsidR="00601EE1" w:rsidRPr="00601EE1" w:rsidTr="00112482">
        <w:tc>
          <w:tcPr>
            <w:tcW w:w="487" w:type="dxa"/>
            <w:vMerge/>
          </w:tcPr>
          <w:p w:rsidR="00FA3A40" w:rsidRPr="00601EE1" w:rsidRDefault="00FA3A40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FA3A40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A3A40" w:rsidRPr="00601E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84" w:type="dxa"/>
          </w:tcPr>
          <w:p w:rsidR="00FA3A40" w:rsidRPr="00601EE1" w:rsidRDefault="00C31E85" w:rsidP="00C96D4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относительно ориентира, расположенного в границах участка.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область, Миллеровский район,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сл. Волошино,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ул. Украинская, 36</w:t>
            </w:r>
          </w:p>
        </w:tc>
        <w:tc>
          <w:tcPr>
            <w:tcW w:w="2540" w:type="dxa"/>
          </w:tcPr>
          <w:p w:rsidR="00FA3A40" w:rsidRPr="00601EE1" w:rsidRDefault="00FA3A40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0101: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3640" w:type="dxa"/>
          </w:tcPr>
          <w:p w:rsidR="00FA3A40" w:rsidRPr="00601EE1" w:rsidRDefault="00C31E85" w:rsidP="00E361D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A63C1" w:rsidRDefault="001A63C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A63C1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A63C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4" w:type="dxa"/>
          </w:tcPr>
          <w:p w:rsidR="001A63C1" w:rsidRPr="00601EE1" w:rsidRDefault="00E361D9" w:rsidP="00C31E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9B118B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9B118B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область, Миллеровский район,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9B118B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сл. Волошино,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9B118B" w:rsidRPr="00601EE1">
              <w:rPr>
                <w:rFonts w:ascii="Times New Roman" w:hAnsi="Times New Roman" w:cs="Times New Roman"/>
                <w:sz w:val="24"/>
                <w:szCs w:val="24"/>
              </w:rPr>
              <w:t>ул. Колхозная, 17</w:t>
            </w:r>
          </w:p>
        </w:tc>
        <w:tc>
          <w:tcPr>
            <w:tcW w:w="2540" w:type="dxa"/>
          </w:tcPr>
          <w:p w:rsidR="001A63C1" w:rsidRPr="000E7E86" w:rsidRDefault="001A63C1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0101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640" w:type="dxa"/>
          </w:tcPr>
          <w:p w:rsidR="001A63C1" w:rsidRPr="00601EE1" w:rsidRDefault="009B118B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эксплуатации производственных объектов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2B6696" w:rsidRDefault="002B6696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2B6696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B669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4" w:type="dxa"/>
          </w:tcPr>
          <w:p w:rsidR="002B6696" w:rsidRPr="00601EE1" w:rsidRDefault="00E361D9" w:rsidP="00663B4F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область, Миллеровский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сл. Волошино,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ул. Украинская, 16</w:t>
            </w:r>
          </w:p>
        </w:tc>
        <w:tc>
          <w:tcPr>
            <w:tcW w:w="2540" w:type="dxa"/>
          </w:tcPr>
          <w:p w:rsidR="002B6696" w:rsidRPr="000E7E86" w:rsidRDefault="002B6696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0101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640" w:type="dxa"/>
          </w:tcPr>
          <w:p w:rsidR="002B6696" w:rsidRPr="00601EE1" w:rsidRDefault="00AB72EF" w:rsidP="00E361D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983D55" w:rsidRDefault="00983D55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983D55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83D5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4" w:type="dxa"/>
          </w:tcPr>
          <w:p w:rsidR="00983D55" w:rsidRPr="00601EE1" w:rsidRDefault="00E361D9" w:rsidP="00C96D4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Волошино,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Украинская, 71</w:t>
            </w:r>
          </w:p>
        </w:tc>
        <w:tc>
          <w:tcPr>
            <w:tcW w:w="2540" w:type="dxa"/>
          </w:tcPr>
          <w:p w:rsidR="00983D55" w:rsidRPr="000E7E86" w:rsidRDefault="00983D55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0101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808</w:t>
            </w:r>
          </w:p>
        </w:tc>
        <w:tc>
          <w:tcPr>
            <w:tcW w:w="3640" w:type="dxa"/>
          </w:tcPr>
          <w:p w:rsidR="00983D55" w:rsidRPr="00601EE1" w:rsidRDefault="00AB72EF" w:rsidP="00E361D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66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4" w:type="dxa"/>
          </w:tcPr>
          <w:p w:rsidR="001E66D4" w:rsidRPr="00601EE1" w:rsidRDefault="00E361D9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область, Миллеровский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сл. Волошино,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ул. Украинская, 9</w:t>
            </w:r>
          </w:p>
        </w:tc>
        <w:tc>
          <w:tcPr>
            <w:tcW w:w="2540" w:type="dxa"/>
          </w:tcPr>
          <w:p w:rsidR="001E66D4" w:rsidRPr="000E7E86" w:rsidRDefault="001E66D4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="008D1B24">
              <w:rPr>
                <w:rFonts w:ascii="Times New Roman" w:hAnsi="Times New Roman" w:cs="Times New Roman"/>
                <w:sz w:val="24"/>
                <w:szCs w:val="24"/>
              </w:rPr>
              <w:t>0101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D1B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0" w:type="dxa"/>
          </w:tcPr>
          <w:p w:rsidR="001E66D4" w:rsidRPr="00601EE1" w:rsidRDefault="00AB72EF" w:rsidP="00E95A5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66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4" w:type="dxa"/>
          </w:tcPr>
          <w:p w:rsidR="001E66D4" w:rsidRPr="00601EE1" w:rsidRDefault="00E361D9" w:rsidP="00C96D4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Волошино,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Украинская, 45</w:t>
            </w:r>
          </w:p>
        </w:tc>
        <w:tc>
          <w:tcPr>
            <w:tcW w:w="2540" w:type="dxa"/>
          </w:tcPr>
          <w:p w:rsidR="001E66D4" w:rsidRPr="000E7E86" w:rsidRDefault="00E5619A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61:22:0020101</w:t>
            </w:r>
            <w:r w:rsidR="001E66D4" w:rsidRPr="00663B4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="008D1B2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640" w:type="dxa"/>
          </w:tcPr>
          <w:p w:rsidR="001E66D4" w:rsidRPr="00601EE1" w:rsidRDefault="00AB72EF" w:rsidP="003B3CE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66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84" w:type="dxa"/>
          </w:tcPr>
          <w:p w:rsidR="001E66D4" w:rsidRPr="00601EE1" w:rsidRDefault="00E361D9" w:rsidP="002D3294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ориентира: Ростовская область, Миллеровский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сл. Волошино,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ул. Украинская, 4</w:t>
            </w:r>
          </w:p>
        </w:tc>
        <w:tc>
          <w:tcPr>
            <w:tcW w:w="2540" w:type="dxa"/>
          </w:tcPr>
          <w:p w:rsidR="001E66D4" w:rsidRPr="000E7E86" w:rsidRDefault="001E66D4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020101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3640" w:type="dxa"/>
          </w:tcPr>
          <w:p w:rsidR="001E66D4" w:rsidRPr="00601EE1" w:rsidRDefault="00AB72EF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601EE1" w:rsidTr="00112482">
        <w:tc>
          <w:tcPr>
            <w:tcW w:w="487" w:type="dxa"/>
            <w:vMerge/>
          </w:tcPr>
          <w:p w:rsidR="00BF0536" w:rsidRPr="00601EE1" w:rsidRDefault="00BF0536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BF0536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F0536" w:rsidRPr="00601EE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4" w:type="dxa"/>
          </w:tcPr>
          <w:p w:rsidR="00BF0536" w:rsidRPr="00601EE1" w:rsidRDefault="00E361D9" w:rsidP="002D3294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Волошино,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72EF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Украинская, 17</w:t>
            </w:r>
          </w:p>
        </w:tc>
        <w:tc>
          <w:tcPr>
            <w:tcW w:w="2540" w:type="dxa"/>
          </w:tcPr>
          <w:p w:rsidR="00BF0536" w:rsidRPr="00601EE1" w:rsidRDefault="00BF0536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020101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 w:rsidRPr="00601EE1">
              <w:rPr>
                <w:rFonts w:ascii="Times New Roman" w:hAnsi="Times New Roman" w:cs="Times New Roman"/>
                <w:sz w:val="24"/>
                <w:szCs w:val="24"/>
              </w:rPr>
              <w:t>843</w:t>
            </w:r>
          </w:p>
        </w:tc>
        <w:tc>
          <w:tcPr>
            <w:tcW w:w="3640" w:type="dxa"/>
          </w:tcPr>
          <w:p w:rsidR="00BF0536" w:rsidRPr="00601EE1" w:rsidRDefault="00AB72EF" w:rsidP="00E361D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200C4" w:rsidRDefault="001200C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200C4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200C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4" w:type="dxa"/>
          </w:tcPr>
          <w:p w:rsidR="001200C4" w:rsidRPr="00601EE1" w:rsidRDefault="00E361D9" w:rsidP="002D3294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3BF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DA3BF2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обл.,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A3BF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х. Новорусский,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DA3BF2" w:rsidRPr="00601EE1">
              <w:rPr>
                <w:rFonts w:ascii="Times New Roman" w:hAnsi="Times New Roman" w:cs="Times New Roman"/>
                <w:sz w:val="24"/>
                <w:szCs w:val="24"/>
              </w:rPr>
              <w:t>ул. Рубежная, 51</w:t>
            </w:r>
          </w:p>
        </w:tc>
        <w:tc>
          <w:tcPr>
            <w:tcW w:w="2540" w:type="dxa"/>
          </w:tcPr>
          <w:p w:rsidR="001200C4" w:rsidRPr="000E7E86" w:rsidRDefault="001200C4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020701</w:t>
            </w: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3640" w:type="dxa"/>
          </w:tcPr>
          <w:p w:rsidR="001200C4" w:rsidRPr="00601EE1" w:rsidRDefault="00DA3BF2" w:rsidP="003B3CE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1E66D4" w:rsidRPr="000E7E86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66D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4" w:type="dxa"/>
          </w:tcPr>
          <w:p w:rsidR="001E66D4" w:rsidRPr="00601EE1" w:rsidRDefault="00E361D9" w:rsidP="005B4355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обл., р-н Миллеровский, сл. Титовка, ул. Победы, 35</w:t>
            </w:r>
          </w:p>
        </w:tc>
        <w:tc>
          <w:tcPr>
            <w:tcW w:w="2540" w:type="dxa"/>
          </w:tcPr>
          <w:p w:rsidR="001E66D4" w:rsidRPr="000E7E86" w:rsidRDefault="001E66D4" w:rsidP="00E56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1501</w:t>
            </w: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8D1B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561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D1B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40" w:type="dxa"/>
          </w:tcPr>
          <w:p w:rsidR="001E66D4" w:rsidRPr="00601EE1" w:rsidRDefault="00473452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84" w:type="dxa"/>
          </w:tcPr>
          <w:p w:rsidR="00AF0452" w:rsidRPr="00601EE1" w:rsidRDefault="00473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относительно ориентира, расположенного в границах участка.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Ростовская обл.,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сл. Титовка,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ул. Победы, 33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61:22:0150101: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3640" w:type="dxa"/>
          </w:tcPr>
          <w:p w:rsidR="00AF0452" w:rsidRPr="00601EE1" w:rsidRDefault="00473452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ведения личного подсобного хозяйства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4" w:type="dxa"/>
          </w:tcPr>
          <w:p w:rsidR="00AF0452" w:rsidRPr="00601EE1" w:rsidRDefault="00473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сл. Машлыкино, пер. Бакумов, 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61:22:0150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01: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3640" w:type="dxa"/>
          </w:tcPr>
          <w:p w:rsidR="00AF0452" w:rsidRPr="00601EE1" w:rsidRDefault="00473452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ля ведения личного подсобного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хозяйства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4" w:type="dxa"/>
          </w:tcPr>
          <w:p w:rsidR="00AF0452" w:rsidRPr="00601EE1" w:rsidRDefault="00E361D9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D4281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DD4281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D4281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D4281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 восточной стороны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DD4281" w:rsidRPr="00601EE1">
              <w:rPr>
                <w:rFonts w:ascii="Times New Roman" w:hAnsi="Times New Roman" w:cs="Times New Roman"/>
                <w:sz w:val="24"/>
                <w:szCs w:val="24"/>
              </w:rPr>
              <w:t>сл. Машлыкино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3640" w:type="dxa"/>
          </w:tcPr>
          <w:p w:rsidR="00AF0452" w:rsidRPr="00601EE1" w:rsidRDefault="00DD4281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4" w:type="dxa"/>
          </w:tcPr>
          <w:p w:rsidR="00AF0452" w:rsidRPr="00601EE1" w:rsidRDefault="00DD4281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область,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в границах кадастрового квартала 61:22:0600010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3640" w:type="dxa"/>
          </w:tcPr>
          <w:p w:rsidR="00AF0452" w:rsidRPr="00601EE1" w:rsidRDefault="00DD4281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сельскохозяйственного назначения/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ельскохозяйственное использование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4" w:type="dxa"/>
          </w:tcPr>
          <w:p w:rsidR="00AF0452" w:rsidRPr="00601EE1" w:rsidRDefault="00DD4281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область,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примерно 290 м. восточнее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сл. Машлыкино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3640" w:type="dxa"/>
          </w:tcPr>
          <w:p w:rsidR="00AF0452" w:rsidRPr="00601EE1" w:rsidRDefault="00DD4281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населённых пунктов/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ранение и переработка сельскохозяйственной продукции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4" w:type="dxa"/>
          </w:tcPr>
          <w:p w:rsidR="00AF0452" w:rsidRPr="00601EE1" w:rsidRDefault="00E361D9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юго-восточнее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сл.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Титовка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40" w:type="dxa"/>
          </w:tcPr>
          <w:p w:rsidR="00AF0452" w:rsidRPr="00601EE1" w:rsidRDefault="00473452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Ростовская область,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Титовское сельское поселение, ВЛ-10 кВ №1 ПС Титовская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3640" w:type="dxa"/>
          </w:tcPr>
          <w:p w:rsidR="00AF0452" w:rsidRPr="00601EE1" w:rsidRDefault="000D5BF3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оммунальное обслуживание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045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4" w:type="dxa"/>
          </w:tcPr>
          <w:p w:rsidR="00AF0452" w:rsidRPr="00601EE1" w:rsidRDefault="00E361D9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 восточной стороны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сл.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Машлыкино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3640" w:type="dxa"/>
          </w:tcPr>
          <w:p w:rsidR="00AF0452" w:rsidRPr="00601EE1" w:rsidRDefault="00473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B50A1D" w:rsidRDefault="00B50A1D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B50A1D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50A1D" w:rsidRPr="00601E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4" w:type="dxa"/>
          </w:tcPr>
          <w:p w:rsidR="00B50A1D" w:rsidRPr="00601EE1" w:rsidRDefault="00E361D9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 юго-восточной стороны 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сл.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73452" w:rsidRPr="00601EE1">
              <w:rPr>
                <w:rFonts w:ascii="Times New Roman" w:hAnsi="Times New Roman" w:cs="Times New Roman"/>
                <w:sz w:val="24"/>
                <w:szCs w:val="24"/>
              </w:rPr>
              <w:t>Титовка</w:t>
            </w:r>
          </w:p>
        </w:tc>
        <w:tc>
          <w:tcPr>
            <w:tcW w:w="2540" w:type="dxa"/>
          </w:tcPr>
          <w:p w:rsidR="00B50A1D" w:rsidRPr="000457F0" w:rsidRDefault="00B50A1D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600010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3640" w:type="dxa"/>
          </w:tcPr>
          <w:p w:rsidR="00B50A1D" w:rsidRPr="00601EE1" w:rsidRDefault="00473452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601EE1" w:rsidTr="00112482">
        <w:tc>
          <w:tcPr>
            <w:tcW w:w="487" w:type="dxa"/>
          </w:tcPr>
          <w:p w:rsidR="00B50A1D" w:rsidRPr="00601EE1" w:rsidRDefault="00B50A1D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B50A1D" w:rsidRPr="00601EE1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50A1D" w:rsidRPr="00601EE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4" w:type="dxa"/>
          </w:tcPr>
          <w:p w:rsidR="00B50A1D" w:rsidRPr="00601EE1" w:rsidRDefault="00E361D9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br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расположенный с западной стороны от х. Херсоны</w:t>
            </w:r>
          </w:p>
        </w:tc>
        <w:tc>
          <w:tcPr>
            <w:tcW w:w="2540" w:type="dxa"/>
          </w:tcPr>
          <w:p w:rsidR="00B50A1D" w:rsidRPr="00601EE1" w:rsidRDefault="00B50A1D" w:rsidP="002B7A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61:22:0600017:3</w:t>
            </w:r>
          </w:p>
        </w:tc>
        <w:tc>
          <w:tcPr>
            <w:tcW w:w="3640" w:type="dxa"/>
          </w:tcPr>
          <w:p w:rsidR="00B50A1D" w:rsidRPr="00601EE1" w:rsidRDefault="000D5BF3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расположенный с западной стороны от х. Херсоны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600017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Муниципальное образование "Волошинское сельское поселение", с западной стороны от сл.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Волошино, в западной части кадастрового квартала №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600017</w:t>
            </w:r>
            <w:r w:rsidRPr="000457F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4" w:type="dxa"/>
          </w:tcPr>
          <w:p w:rsidR="00AF0452" w:rsidRPr="00601EE1" w:rsidRDefault="00E361D9" w:rsidP="00E308F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становлено относительно ориентира, расположенного в границах участка.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Почтовый адрес ориентира: Ростовская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 западной стороны от</w:t>
            </w:r>
            <w:r w:rsidR="00E308F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D5BF3" w:rsidRPr="00601EE1">
              <w:rPr>
                <w:rFonts w:ascii="Times New Roman" w:hAnsi="Times New Roman" w:cs="Times New Roman"/>
                <w:sz w:val="24"/>
                <w:szCs w:val="24"/>
              </w:rPr>
              <w:t>Херсоны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40" w:type="dxa"/>
          </w:tcPr>
          <w:p w:rsidR="00AF0452" w:rsidRPr="00601EE1" w:rsidRDefault="000D5BF3" w:rsidP="003B3CE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обл.,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Муниципальное образование "Волошинское сельское поселение", с западной стороны от сл. Волошино, в западной части кадастрового квартала №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4" w:type="dxa"/>
          </w:tcPr>
          <w:p w:rsidR="00AF0452" w:rsidRPr="00601EE1" w:rsidRDefault="000D5BF3" w:rsidP="00E361D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Миллеровский район,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сл.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Волошино-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х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Новорусский, в центральной части кадастрового квартала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/Д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ля размещения грунтовой дороги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р-н Миллеровский, Волошинское сельское поселение, в западной части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область,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с/п Волошинское,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656</w:t>
            </w:r>
          </w:p>
        </w:tc>
        <w:tc>
          <w:tcPr>
            <w:tcW w:w="3640" w:type="dxa"/>
          </w:tcPr>
          <w:p w:rsidR="000D5BF3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0D5BF3" w:rsidRPr="00601EE1" w:rsidRDefault="000D5BF3" w:rsidP="000D5BF3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0D5BF3" w:rsidRPr="00601EE1" w:rsidRDefault="000D5BF3" w:rsidP="000D5BF3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AF0452" w:rsidRPr="00601EE1" w:rsidRDefault="00AF0452" w:rsidP="000D5BF3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р-н Миллеровский, с/п Волошинское, </w:t>
            </w:r>
            <w:r w:rsidR="00E361D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 границах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3640" w:type="dxa"/>
          </w:tcPr>
          <w:p w:rsidR="000D5BF3" w:rsidRPr="00601EE1" w:rsidRDefault="000D5BF3" w:rsidP="000D5BF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AF0452" w:rsidRPr="00601EE1" w:rsidRDefault="00AF0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Миллеровский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район, в центральной части кадастрового квартала 61220600017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3542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/Ж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ивотноводство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Ростовская область, Миллеровский район, Волошинское сельское поселение, ВЛ-10 кВ №4 ПС Волошинская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B532D7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оммунальное обслуживание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84" w:type="dxa"/>
          </w:tcPr>
          <w:p w:rsidR="00AF0452" w:rsidRPr="00601EE1" w:rsidRDefault="000D5BF3" w:rsidP="000D5BF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область,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с/п Волошинское,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B532D7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3640" w:type="dxa"/>
          </w:tcPr>
          <w:p w:rsidR="000D5BF3" w:rsidRPr="00601EE1" w:rsidRDefault="000D5BF3" w:rsidP="000D5BF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AF0452" w:rsidRPr="00601EE1" w:rsidRDefault="00AF0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4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Ростовская область,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с/п Волошинское, 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 границах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B532D7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3640" w:type="dxa"/>
          </w:tcPr>
          <w:p w:rsidR="00AF0452" w:rsidRPr="00601EE1" w:rsidRDefault="000D5BF3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/Ж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ивотноводство</w:t>
            </w:r>
          </w:p>
        </w:tc>
      </w:tr>
      <w:tr w:rsidR="00601EE1" w:rsidRPr="000E7E86" w:rsidTr="00112482">
        <w:tc>
          <w:tcPr>
            <w:tcW w:w="487" w:type="dxa"/>
          </w:tcPr>
          <w:p w:rsidR="00AF0452" w:rsidRDefault="00AF0452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F0452" w:rsidRDefault="00E308F1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50A1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4" w:type="dxa"/>
          </w:tcPr>
          <w:p w:rsidR="00AF0452" w:rsidRPr="00601EE1" w:rsidRDefault="00F43EDC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Ростовская область,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 xml:space="preserve"> р-н Миллеровский, Волошинское сельское поселение, </w:t>
            </w:r>
            <w:r w:rsidR="005344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в границах кадастрового квартала 61:22:0600017</w:t>
            </w:r>
          </w:p>
        </w:tc>
        <w:tc>
          <w:tcPr>
            <w:tcW w:w="2540" w:type="dxa"/>
          </w:tcPr>
          <w:p w:rsidR="00AF0452" w:rsidRDefault="00AF0452" w:rsidP="002B7A49">
            <w:pPr>
              <w:jc w:val="center"/>
            </w:pPr>
            <w:r w:rsidRPr="00B532D7">
              <w:rPr>
                <w:rFonts w:ascii="Times New Roman" w:hAnsi="Times New Roman" w:cs="Times New Roman"/>
                <w:sz w:val="24"/>
                <w:szCs w:val="24"/>
              </w:rPr>
              <w:t>61:22:0600017: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  <w:r w:rsidRPr="00B532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40" w:type="dxa"/>
          </w:tcPr>
          <w:p w:rsidR="00F43EDC" w:rsidRPr="00601EE1" w:rsidRDefault="00F43EDC" w:rsidP="00F43EDC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 w:rsidR="003B3C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01EE1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AF0452" w:rsidRPr="00601EE1" w:rsidRDefault="00AF0452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9D36DC" w:rsidRPr="000E7E86" w:rsidTr="008869DD">
        <w:tc>
          <w:tcPr>
            <w:tcW w:w="487" w:type="dxa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9083" w:type="dxa"/>
            <w:gridSpan w:val="4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>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заявления об учете прав на земельные участки, время приема заинтересованных лиц для ознакомления с поступившим ходатайством об установлении публичного сервитута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308F1" w:rsidRDefault="001E66D4" w:rsidP="00846A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sz w:val="28"/>
                <w:szCs w:val="28"/>
              </w:rPr>
              <w:t>Администрация Миллеровского района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адрес: 346130, Ростовская область, г. Миллерово, ул. Ленина, 6, 3 этаж, каб. № 28; время приема: пн-чт 9:00-16:00, перерыв 13:00-14:00, контактный телефон:</w:t>
            </w:r>
          </w:p>
          <w:p w:rsidR="001E66D4" w:rsidRDefault="001E66D4" w:rsidP="00846A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+7 (86385) 2-81-70.</w:t>
            </w:r>
          </w:p>
          <w:p w:rsidR="001E66D4" w:rsidRPr="00923623" w:rsidRDefault="001E66D4" w:rsidP="00846A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36DC" w:rsidRPr="000E7E86" w:rsidTr="008869DD">
        <w:tc>
          <w:tcPr>
            <w:tcW w:w="487" w:type="dxa"/>
          </w:tcPr>
          <w:p w:rsidR="001E66D4" w:rsidRPr="00846A19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5.</w:t>
            </w:r>
          </w:p>
        </w:tc>
        <w:tc>
          <w:tcPr>
            <w:tcW w:w="9083" w:type="dxa"/>
            <w:gridSpan w:val="4"/>
          </w:tcPr>
          <w:p w:rsidR="001E66D4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Срок подачи заявлений об учете прав на земельные участки,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в отношении которых испрашивается публичный сервитут:</w:t>
            </w:r>
          </w:p>
          <w:p w:rsidR="001E66D4" w:rsidRPr="00846A19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E66D4" w:rsidRPr="000E7E86" w:rsidRDefault="001E66D4" w:rsidP="0084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6A19">
              <w:rPr>
                <w:rFonts w:ascii="Times New Roman" w:hAnsi="Times New Roman" w:cs="Times New Roman"/>
                <w:sz w:val="28"/>
                <w:szCs w:val="28"/>
              </w:rPr>
              <w:t xml:space="preserve">В течении 30 дней со дня опубликования сообщения о возможном установлении сервитута в порядке, установленном для официального опубликования (обнародования) правовых актов поселения по месту нахождения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земельных участков</w:t>
            </w:r>
            <w:r w:rsidRPr="00846A19">
              <w:rPr>
                <w:rFonts w:ascii="Times New Roman" w:hAnsi="Times New Roman" w:cs="Times New Roman"/>
                <w:sz w:val="28"/>
                <w:szCs w:val="28"/>
              </w:rPr>
              <w:t xml:space="preserve">, указанных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пункте 3 настоящего сообщения.</w:t>
            </w:r>
          </w:p>
        </w:tc>
      </w:tr>
      <w:tr w:rsidR="009D36DC" w:rsidRPr="000E7E86" w:rsidTr="008869DD">
        <w:tc>
          <w:tcPr>
            <w:tcW w:w="487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9083" w:type="dxa"/>
            <w:gridSpan w:val="4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фициальные сайты в информаци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онно-телекоммуникационной сети «Интернет»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, на которых размещается сообщение о поступившем ходатайстве об уст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ановлении публичного сервитута:</w:t>
            </w:r>
          </w:p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3522E" w:rsidRPr="00B3522E" w:rsidRDefault="00B44AC2" w:rsidP="00C96D41">
            <w:pPr>
              <w:jc w:val="center"/>
              <w:rPr>
                <w:rFonts w:ascii="Times New Roman" w:hAnsi="Times New Roman" w:cs="Times New Roman"/>
                <w:color w:val="0000FF" w:themeColor="hyperlink"/>
                <w:sz w:val="28"/>
                <w:szCs w:val="28"/>
                <w:u w:val="single"/>
              </w:rPr>
            </w:pPr>
            <w:hyperlink r:id="rId7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http://www.millerovoland.ru/</w:t>
              </w:r>
            </w:hyperlink>
          </w:p>
          <w:p w:rsidR="00B3522E" w:rsidRDefault="00E308F1" w:rsidP="001E6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8" w:history="1">
              <w:r w:rsidRPr="00E308F1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https://www.voloshinskoe.ru/</w:t>
              </w:r>
            </w:hyperlink>
          </w:p>
          <w:p w:rsidR="00E308F1" w:rsidRDefault="00E308F1" w:rsidP="001E6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Pr="00A11B99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http://titovskoe-sp.ru/</w:t>
              </w:r>
            </w:hyperlink>
          </w:p>
          <w:p w:rsidR="00E308F1" w:rsidRPr="00E308F1" w:rsidRDefault="00E308F1" w:rsidP="001E6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08F1" w:rsidRPr="00A1468E" w:rsidRDefault="00E308F1" w:rsidP="001E6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D36DC" w:rsidRPr="000E7E86" w:rsidTr="008869DD">
        <w:tc>
          <w:tcPr>
            <w:tcW w:w="487" w:type="dxa"/>
          </w:tcPr>
          <w:p w:rsidR="001E66D4" w:rsidRPr="002B0046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046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9083" w:type="dxa"/>
            <w:gridSpan w:val="4"/>
          </w:tcPr>
          <w:p w:rsidR="001E66D4" w:rsidRPr="002B0046" w:rsidRDefault="001E66D4" w:rsidP="001E66D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046">
              <w:rPr>
                <w:rFonts w:ascii="Times New Roman" w:hAnsi="Times New Roman" w:cs="Times New Roman"/>
                <w:b/>
                <w:sz w:val="28"/>
                <w:szCs w:val="28"/>
              </w:rPr>
              <w:t>Графическое описание метаположения границ публичного сервитута, а также перечень координат характерных точек границ публичного сервитута:</w:t>
            </w:r>
          </w:p>
        </w:tc>
      </w:tr>
    </w:tbl>
    <w:p w:rsidR="00C96D41" w:rsidRDefault="00C96D41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36267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3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493280"/>
            <wp:effectExtent l="0" t="0" r="381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701828"/>
            <wp:effectExtent l="0" t="0" r="381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0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06453"/>
            <wp:effectExtent l="0" t="0" r="381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62554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6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475490"/>
            <wp:effectExtent l="0" t="0" r="381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750394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5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57206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5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267076"/>
            <wp:effectExtent l="0" t="0" r="381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6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438218"/>
            <wp:effectExtent l="0" t="0" r="381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7275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415279"/>
            <wp:effectExtent l="0" t="0" r="381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359961"/>
            <wp:effectExtent l="0" t="0" r="381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5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578906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7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434079"/>
            <wp:effectExtent l="0" t="0" r="381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12482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112482" w:rsidRPr="002B0046" w:rsidRDefault="00112482" w:rsidP="00112482">
      <w:pPr>
        <w:tabs>
          <w:tab w:val="left" w:pos="2850"/>
        </w:tabs>
        <w:jc w:val="center"/>
        <w:rPr>
          <w:rFonts w:ascii="Times New Roman" w:hAnsi="Times New Roman" w:cs="Times New Roman"/>
          <w:sz w:val="24"/>
          <w:szCs w:val="24"/>
        </w:rPr>
      </w:pPr>
    </w:p>
    <w:sectPr w:rsidR="00112482" w:rsidRPr="002B0046" w:rsidSect="003E25B2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type w:val="continuous"/>
      <w:pgSz w:w="11906" w:h="16838"/>
      <w:pgMar w:top="1134" w:right="851" w:bottom="1134" w:left="1701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4AC2" w:rsidRDefault="00B44AC2" w:rsidP="00BA01E6">
      <w:pPr>
        <w:spacing w:line="240" w:lineRule="auto"/>
      </w:pPr>
      <w:r>
        <w:separator/>
      </w:r>
    </w:p>
  </w:endnote>
  <w:endnote w:type="continuationSeparator" w:id="0">
    <w:p w:rsidR="00B44AC2" w:rsidRDefault="00B44AC2" w:rsidP="00BA01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D9" w:rsidRDefault="00E361D9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D9" w:rsidRDefault="00E361D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D9" w:rsidRDefault="00E361D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4AC2" w:rsidRDefault="00B44AC2" w:rsidP="00BA01E6">
      <w:pPr>
        <w:spacing w:line="240" w:lineRule="auto"/>
      </w:pPr>
      <w:r>
        <w:separator/>
      </w:r>
    </w:p>
  </w:footnote>
  <w:footnote w:type="continuationSeparator" w:id="0">
    <w:p w:rsidR="00B44AC2" w:rsidRDefault="00B44AC2" w:rsidP="00BA01E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D9" w:rsidRDefault="00E361D9" w:rsidP="00D05E64">
    <w:pPr>
      <w:pStyle w:val="a3"/>
      <w:framePr w:wrap="around" w:vAnchor="text" w:hAnchor="margin" w:xAlign="right" w:y="1"/>
      <w:rPr>
        <w:rStyle w:val="a5"/>
      </w:rPr>
    </w:pPr>
  </w:p>
  <w:p w:rsidR="00E361D9" w:rsidRDefault="00E361D9" w:rsidP="00D05E64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0571686"/>
      <w:docPartObj>
        <w:docPartGallery w:val="Page Numbers (Top of Page)"/>
        <w:docPartUnique/>
      </w:docPartObj>
    </w:sdtPr>
    <w:sdtEndPr/>
    <w:sdtContent>
      <w:p w:rsidR="00E361D9" w:rsidRDefault="00E361D9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2482">
          <w:rPr>
            <w:noProof/>
          </w:rPr>
          <w:t>20</w:t>
        </w:r>
        <w:r>
          <w:fldChar w:fldCharType="end"/>
        </w:r>
      </w:p>
    </w:sdtContent>
  </w:sdt>
  <w:p w:rsidR="00E361D9" w:rsidRDefault="00E361D9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D9" w:rsidRDefault="00E361D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1E6"/>
    <w:rsid w:val="00004D78"/>
    <w:rsid w:val="00022066"/>
    <w:rsid w:val="00024473"/>
    <w:rsid w:val="00024B3A"/>
    <w:rsid w:val="00041AD1"/>
    <w:rsid w:val="0008330E"/>
    <w:rsid w:val="000A175A"/>
    <w:rsid w:val="000D5BF3"/>
    <w:rsid w:val="000E7E86"/>
    <w:rsid w:val="00112482"/>
    <w:rsid w:val="001200C4"/>
    <w:rsid w:val="00171B26"/>
    <w:rsid w:val="001A63C1"/>
    <w:rsid w:val="001B03A1"/>
    <w:rsid w:val="001B5404"/>
    <w:rsid w:val="001E1E0D"/>
    <w:rsid w:val="001E265A"/>
    <w:rsid w:val="001E66D4"/>
    <w:rsid w:val="001F21BB"/>
    <w:rsid w:val="001F5457"/>
    <w:rsid w:val="001F59D9"/>
    <w:rsid w:val="002103CD"/>
    <w:rsid w:val="0022585E"/>
    <w:rsid w:val="00227444"/>
    <w:rsid w:val="002343F5"/>
    <w:rsid w:val="00246045"/>
    <w:rsid w:val="002534D7"/>
    <w:rsid w:val="00263FAC"/>
    <w:rsid w:val="002760A0"/>
    <w:rsid w:val="00281409"/>
    <w:rsid w:val="002B0046"/>
    <w:rsid w:val="002B6696"/>
    <w:rsid w:val="002B7A49"/>
    <w:rsid w:val="002D3294"/>
    <w:rsid w:val="002F2279"/>
    <w:rsid w:val="00366101"/>
    <w:rsid w:val="003943CB"/>
    <w:rsid w:val="003977DE"/>
    <w:rsid w:val="003B3CED"/>
    <w:rsid w:val="003B779D"/>
    <w:rsid w:val="003E25B2"/>
    <w:rsid w:val="0043315A"/>
    <w:rsid w:val="00436EBF"/>
    <w:rsid w:val="00457569"/>
    <w:rsid w:val="00473452"/>
    <w:rsid w:val="00493AB9"/>
    <w:rsid w:val="004A6399"/>
    <w:rsid w:val="004C47C3"/>
    <w:rsid w:val="005118A0"/>
    <w:rsid w:val="005344A3"/>
    <w:rsid w:val="00553A6C"/>
    <w:rsid w:val="005B4355"/>
    <w:rsid w:val="00601EE1"/>
    <w:rsid w:val="006434B0"/>
    <w:rsid w:val="00656718"/>
    <w:rsid w:val="00663B4F"/>
    <w:rsid w:val="0079269F"/>
    <w:rsid w:val="007C0AEB"/>
    <w:rsid w:val="007D3798"/>
    <w:rsid w:val="008171DD"/>
    <w:rsid w:val="00846A19"/>
    <w:rsid w:val="00870EEE"/>
    <w:rsid w:val="008869DD"/>
    <w:rsid w:val="00893CC6"/>
    <w:rsid w:val="008D1B24"/>
    <w:rsid w:val="00923623"/>
    <w:rsid w:val="00983D55"/>
    <w:rsid w:val="009A271A"/>
    <w:rsid w:val="009A2782"/>
    <w:rsid w:val="009B118B"/>
    <w:rsid w:val="009D36DC"/>
    <w:rsid w:val="00A04ABE"/>
    <w:rsid w:val="00A135EF"/>
    <w:rsid w:val="00A1468E"/>
    <w:rsid w:val="00A41BBB"/>
    <w:rsid w:val="00A617B1"/>
    <w:rsid w:val="00A640A8"/>
    <w:rsid w:val="00AB72EF"/>
    <w:rsid w:val="00AC13EE"/>
    <w:rsid w:val="00AE1D20"/>
    <w:rsid w:val="00AF0452"/>
    <w:rsid w:val="00B3522E"/>
    <w:rsid w:val="00B44AC2"/>
    <w:rsid w:val="00B50A1D"/>
    <w:rsid w:val="00B76FBA"/>
    <w:rsid w:val="00BA01E6"/>
    <w:rsid w:val="00BA4DDC"/>
    <w:rsid w:val="00BB7C63"/>
    <w:rsid w:val="00BF0536"/>
    <w:rsid w:val="00BF2A31"/>
    <w:rsid w:val="00C046F8"/>
    <w:rsid w:val="00C07558"/>
    <w:rsid w:val="00C31E85"/>
    <w:rsid w:val="00C82C13"/>
    <w:rsid w:val="00C96D41"/>
    <w:rsid w:val="00CA334F"/>
    <w:rsid w:val="00CE7027"/>
    <w:rsid w:val="00CF18E9"/>
    <w:rsid w:val="00D05E64"/>
    <w:rsid w:val="00D7782E"/>
    <w:rsid w:val="00D92D01"/>
    <w:rsid w:val="00D93D9D"/>
    <w:rsid w:val="00DA3BF2"/>
    <w:rsid w:val="00DA71C5"/>
    <w:rsid w:val="00DD4281"/>
    <w:rsid w:val="00DE6D86"/>
    <w:rsid w:val="00E308F1"/>
    <w:rsid w:val="00E361D9"/>
    <w:rsid w:val="00E5619A"/>
    <w:rsid w:val="00E74229"/>
    <w:rsid w:val="00E95A57"/>
    <w:rsid w:val="00EB7539"/>
    <w:rsid w:val="00EE6C0A"/>
    <w:rsid w:val="00EF297C"/>
    <w:rsid w:val="00F43EDC"/>
    <w:rsid w:val="00F55BE5"/>
    <w:rsid w:val="00F733F9"/>
    <w:rsid w:val="00FA3A40"/>
    <w:rsid w:val="00FC7701"/>
    <w:rsid w:val="00FF5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A01E6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a3">
    <w:name w:val="header"/>
    <w:basedOn w:val="a"/>
    <w:link w:val="a4"/>
    <w:uiPriority w:val="99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BA01E6"/>
    <w:rPr>
      <w:rFonts w:ascii="Times New Roman" w:eastAsia="Times New Roman" w:hAnsi="Times New Roman" w:cs="Times New Roman"/>
      <w:szCs w:val="24"/>
      <w:lang w:eastAsia="ru-RU"/>
    </w:rPr>
  </w:style>
  <w:style w:type="character" w:styleId="a5">
    <w:name w:val="page number"/>
    <w:basedOn w:val="a0"/>
    <w:rsid w:val="00BA01E6"/>
  </w:style>
  <w:style w:type="paragraph" w:styleId="a6">
    <w:name w:val="footer"/>
    <w:basedOn w:val="a"/>
    <w:link w:val="a7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BA01E6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8">
    <w:name w:val="Разделитель таблиц"/>
    <w:basedOn w:val="a"/>
    <w:rsid w:val="00BA01E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9">
    <w:name w:val="Заголовок таблицы"/>
    <w:basedOn w:val="1"/>
    <w:rsid w:val="00BA01E6"/>
    <w:pPr>
      <w:keepNext/>
      <w:jc w:val="center"/>
    </w:pPr>
    <w:rPr>
      <w:b/>
    </w:rPr>
  </w:style>
  <w:style w:type="paragraph" w:customStyle="1" w:styleId="aa">
    <w:name w:val="Текст таблицы"/>
    <w:basedOn w:val="1"/>
    <w:rsid w:val="00BA01E6"/>
  </w:style>
  <w:style w:type="paragraph" w:customStyle="1" w:styleId="ab">
    <w:name w:val="Заголовок таблицы повторяющийся"/>
    <w:basedOn w:val="1"/>
    <w:rsid w:val="00BA01E6"/>
    <w:pPr>
      <w:jc w:val="center"/>
    </w:pPr>
    <w:rPr>
      <w:b/>
    </w:rPr>
  </w:style>
  <w:style w:type="table" w:styleId="ac">
    <w:name w:val="Table Grid"/>
    <w:basedOn w:val="a1"/>
    <w:uiPriority w:val="59"/>
    <w:rsid w:val="002534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A1468E"/>
    <w:rPr>
      <w:color w:val="0000FF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E66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E66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A01E6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a3">
    <w:name w:val="header"/>
    <w:basedOn w:val="a"/>
    <w:link w:val="a4"/>
    <w:uiPriority w:val="99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BA01E6"/>
    <w:rPr>
      <w:rFonts w:ascii="Times New Roman" w:eastAsia="Times New Roman" w:hAnsi="Times New Roman" w:cs="Times New Roman"/>
      <w:szCs w:val="24"/>
      <w:lang w:eastAsia="ru-RU"/>
    </w:rPr>
  </w:style>
  <w:style w:type="character" w:styleId="a5">
    <w:name w:val="page number"/>
    <w:basedOn w:val="a0"/>
    <w:rsid w:val="00BA01E6"/>
  </w:style>
  <w:style w:type="paragraph" w:styleId="a6">
    <w:name w:val="footer"/>
    <w:basedOn w:val="a"/>
    <w:link w:val="a7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BA01E6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8">
    <w:name w:val="Разделитель таблиц"/>
    <w:basedOn w:val="a"/>
    <w:rsid w:val="00BA01E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9">
    <w:name w:val="Заголовок таблицы"/>
    <w:basedOn w:val="1"/>
    <w:rsid w:val="00BA01E6"/>
    <w:pPr>
      <w:keepNext/>
      <w:jc w:val="center"/>
    </w:pPr>
    <w:rPr>
      <w:b/>
    </w:rPr>
  </w:style>
  <w:style w:type="paragraph" w:customStyle="1" w:styleId="aa">
    <w:name w:val="Текст таблицы"/>
    <w:basedOn w:val="1"/>
    <w:rsid w:val="00BA01E6"/>
  </w:style>
  <w:style w:type="paragraph" w:customStyle="1" w:styleId="ab">
    <w:name w:val="Заголовок таблицы повторяющийся"/>
    <w:basedOn w:val="1"/>
    <w:rsid w:val="00BA01E6"/>
    <w:pPr>
      <w:jc w:val="center"/>
    </w:pPr>
    <w:rPr>
      <w:b/>
    </w:rPr>
  </w:style>
  <w:style w:type="table" w:styleId="ac">
    <w:name w:val="Table Grid"/>
    <w:basedOn w:val="a1"/>
    <w:uiPriority w:val="59"/>
    <w:rsid w:val="002534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A1468E"/>
    <w:rPr>
      <w:color w:val="0000FF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E66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E66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77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6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56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47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1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voloshinskoe.ru/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7" Type="http://schemas.openxmlformats.org/officeDocument/2006/relationships/hyperlink" Target="http://www.millerovoland.ru/" TargetMode="Externa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footer" Target="footer2.xml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titovskoe-sp.ru/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2054</Words>
  <Characters>11713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W7</dc:creator>
  <cp:lastModifiedBy>User</cp:lastModifiedBy>
  <cp:revision>2</cp:revision>
  <dcterms:created xsi:type="dcterms:W3CDTF">2021-06-17T11:44:00Z</dcterms:created>
  <dcterms:modified xsi:type="dcterms:W3CDTF">2021-06-17T11:44:00Z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00:00:07</vt:lpwstr>
  </property>
  <property fmtid="{D5CDD505-2E9C-101B-9397-08002B2CF9AE}" pid="3" name="Сборка ПКЗО">
    <vt:lpwstr>5.3.4</vt:lpwstr>
  </property>
  <property fmtid="{D5CDD505-2E9C-101B-9397-08002B2CF9AE}" pid="4" name="Версия набора шаблонов">
    <vt:lpwstr>3.0</vt:lpwstr>
  </property>
</Properties>
</file>