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1E" w:rsidRDefault="0050161E" w:rsidP="0050161E">
      <w:pPr>
        <w:pStyle w:val="Default"/>
      </w:pPr>
      <w:bookmarkStart w:id="0" w:name="_GoBack"/>
      <w:bookmarkEnd w:id="0"/>
    </w:p>
    <w:p w:rsidR="0050161E" w:rsidRPr="00E64100" w:rsidRDefault="0050161E" w:rsidP="00E64100">
      <w:pPr>
        <w:pStyle w:val="Default"/>
        <w:jc w:val="center"/>
        <w:rPr>
          <w:sz w:val="36"/>
          <w:szCs w:val="36"/>
        </w:rPr>
      </w:pPr>
      <w:r w:rsidRPr="00E64100">
        <w:rPr>
          <w:b/>
          <w:bCs/>
          <w:sz w:val="36"/>
          <w:szCs w:val="36"/>
        </w:rPr>
        <w:t>Памятка</w:t>
      </w:r>
    </w:p>
    <w:p w:rsidR="0050161E" w:rsidRDefault="0050161E" w:rsidP="00E64100">
      <w:pPr>
        <w:pStyle w:val="Default"/>
        <w:jc w:val="center"/>
        <w:rPr>
          <w:b/>
          <w:bCs/>
          <w:sz w:val="36"/>
          <w:szCs w:val="36"/>
        </w:rPr>
      </w:pPr>
      <w:r w:rsidRPr="00E64100">
        <w:rPr>
          <w:b/>
          <w:bCs/>
          <w:sz w:val="36"/>
          <w:szCs w:val="36"/>
        </w:rPr>
        <w:t>для населения в условиях радиоактивного загрязнения</w:t>
      </w:r>
    </w:p>
    <w:p w:rsidR="00E64100" w:rsidRPr="00E64100" w:rsidRDefault="00E64100" w:rsidP="00E64100">
      <w:pPr>
        <w:pStyle w:val="Default"/>
        <w:jc w:val="center"/>
        <w:rPr>
          <w:sz w:val="36"/>
          <w:szCs w:val="36"/>
        </w:rPr>
      </w:pP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1.Если Вы находитесь на улице: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Наденьте респиратор (ватно-марлевые повязки или подручные средства — шарфы, платки, другие тканевые изделия).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Укройтесь в ближайшем здании, лучше всего в собственной квартире. </w:t>
      </w:r>
    </w:p>
    <w:p w:rsidR="00E64100" w:rsidRDefault="00E64100" w:rsidP="00E64100">
      <w:pPr>
        <w:pStyle w:val="Default"/>
        <w:jc w:val="both"/>
        <w:rPr>
          <w:sz w:val="28"/>
          <w:szCs w:val="28"/>
        </w:rPr>
      </w:pP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Если Вы находитесь в помещении: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Отключите системы вентиляции и кондиционирования воздуха, включите телевизор и радиоприемник, находитесь подальше от окон, будьте готовыми к приему информации о режимах защиты и правилах поведения населения.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Проведите герметизацию помещения и защиту продуктов питания. Для этого скочем заклейте вентиляционные отверстия. Продукты поместите в полиэтиленовые пакеты или заверните в полиэтиленовую пленку. Сделайте запас воды в закрытых сосудах. Продукты и воду поместите в холодильники и закрываемые шкафы (кладовки).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первой же возможности, промойте незащищенные участки кожи или примите душ, чтобы уменьшить возможное внешнее радиоактивное загрязнение на теле. </w:t>
      </w:r>
    </w:p>
    <w:p w:rsidR="00E64100" w:rsidRDefault="00E64100" w:rsidP="00E64100">
      <w:pPr>
        <w:pStyle w:val="Default"/>
        <w:jc w:val="both"/>
        <w:rPr>
          <w:sz w:val="28"/>
          <w:szCs w:val="28"/>
        </w:rPr>
      </w:pP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Если Вы находитесь в автомобиле: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Припаркуйтесь, закройте окна и отключите приточную вентиляцию, а также выключите кондиционер и обогреватель.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Прикройте нос и рот тканью, быстро укройтесь в ближайшем здании, лучше всего в собственной квартире. </w:t>
      </w:r>
    </w:p>
    <w:p w:rsidR="00E64100" w:rsidRDefault="00E64100" w:rsidP="00E64100">
      <w:pPr>
        <w:pStyle w:val="Default"/>
        <w:jc w:val="both"/>
        <w:rPr>
          <w:sz w:val="28"/>
          <w:szCs w:val="28"/>
        </w:rPr>
      </w:pP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Соблюдение правил радиационной безопасности на загрязнённой территории: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Максимально ограничьте пребывание на открытой территории, при выходе из помещений используйте средства индивидуальной защиты (респиратор, повязку, плащ, резиновые сапоги).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нахождении на открытой территории не садитесь на землю, не курите.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Периодически поливайте (увлажняйте) территорию возле дома для уменьшения пылеобразования.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Перед входом в помещение обувь вымойте водой или оботрите мокрой тряпкой, верхнюю одежду вытряхните и почистите влажной щёткой. </w:t>
      </w:r>
    </w:p>
    <w:p w:rsidR="0050161E" w:rsidRDefault="0050161E" w:rsidP="00E64100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Во всех помещениях, предназначенных для пребывания людей, ежедневно проводите влажную уборку, с применением моющих средств.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Принимайте пищу только в закрытых помещениях, тщательно мойте руки с мылом перед едой и полощите рот 0,5% -м раствором питьевой соды.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Употребляйте только бутилированную воду или воду из централизованного водоснабжения при наличии разрешительного заключения органов Роспотребнадзора, продукты питания из торговых сетей.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Сельскохозяйственные продукты из индивидуальных хозяйств употребляйте в пищу только при наличии соответствующих заключений органов Роспотребнадзора. </w:t>
      </w:r>
    </w:p>
    <w:p w:rsidR="00E64100" w:rsidRDefault="00E64100" w:rsidP="00E64100">
      <w:pPr>
        <w:pStyle w:val="Default"/>
        <w:jc w:val="both"/>
        <w:rPr>
          <w:sz w:val="28"/>
          <w:szCs w:val="28"/>
        </w:rPr>
      </w:pP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Подготовка к возможной эвакуации: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Подготовьте документы и деньги, предметы первой необходимости. Упакуйте лекарства, которые вы постоянно принимаете, минимум белья и одежды.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Соберите запас имеющихся консервированных продуктов на 2-3 дня. Собранные вещи упакуйте в полиэтиленовые мешки или пакеты и уложите в помещении, наиболее защищенном от внешнего загрязнения. </w:t>
      </w:r>
    </w:p>
    <w:p w:rsidR="00E64100" w:rsidRDefault="00E64100" w:rsidP="00E64100">
      <w:pPr>
        <w:pStyle w:val="Default"/>
        <w:jc w:val="both"/>
        <w:rPr>
          <w:sz w:val="28"/>
          <w:szCs w:val="28"/>
        </w:rPr>
      </w:pP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Изготовление простейших средств защиты: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Ватно-марлевая повязка изготавливается из куска марли размером 100х50 см и ваты. На марлю накладывают слой ваты толщиной 2-3 см, длиной 30 см, шириной 20 см. Марлю с обеих сторон загибают и накладывают на вату. Концы марли разрезают на 30-45 см с каждой стороны, чтобы образовалось две пары завязок.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Марлевые повязки делают из 10-12 слоев марли. Они шьются в виде маски, закрывающей все лицо или только подбородок, рот и нос.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защиты открытых участков тела и одежды используйте дождевые плащи.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защиты ног применяйте резиновые сапоги. </w:t>
      </w:r>
    </w:p>
    <w:p w:rsidR="00E64100" w:rsidRDefault="00E64100" w:rsidP="00E64100">
      <w:pPr>
        <w:pStyle w:val="Default"/>
        <w:jc w:val="both"/>
        <w:rPr>
          <w:sz w:val="28"/>
          <w:szCs w:val="28"/>
        </w:rPr>
      </w:pP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Препараты и средства для уменьшения накопления радионуклидов: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профилактики и снижению накопления радионуклидов применяйте рекомендованные органами здравоохранения медицинские препараты-радиопротекторы ферроцин и индралин (Б-190). </w:t>
      </w:r>
    </w:p>
    <w:p w:rsidR="004707F9" w:rsidRPr="00E64100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Имеют противорадиационные свойства красные фруктовые и овощные соки — красного винограда, черничный, гранатовый и томатный, продукты из ламинарии и фукуса.</w:t>
      </w:r>
    </w:p>
    <w:sectPr w:rsidR="004707F9" w:rsidRPr="00E6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13"/>
    <w:rsid w:val="004707F9"/>
    <w:rsid w:val="0050161E"/>
    <w:rsid w:val="00D05413"/>
    <w:rsid w:val="00D5234D"/>
    <w:rsid w:val="00E6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Пользователь</cp:lastModifiedBy>
  <cp:revision>2</cp:revision>
  <dcterms:created xsi:type="dcterms:W3CDTF">2023-11-24T12:54:00Z</dcterms:created>
  <dcterms:modified xsi:type="dcterms:W3CDTF">2023-11-24T12:54:00Z</dcterms:modified>
</cp:coreProperties>
</file>